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96A70E" w14:textId="13BC5535" w:rsidR="00436F2B" w:rsidRDefault="002900FF">
      <w:pPr>
        <w:jc w:val="center"/>
      </w:pPr>
      <w:r>
        <w:rPr>
          <w:noProof/>
        </w:rPr>
        <w:drawing>
          <wp:anchor distT="0" distB="0" distL="0" distR="0" simplePos="0" relativeHeight="2" behindDoc="1" locked="0" layoutInCell="1" allowOverlap="1" wp14:anchorId="4CF6AA94" wp14:editId="157B72AA">
            <wp:simplePos x="0" y="0"/>
            <wp:positionH relativeFrom="page">
              <wp:align>right</wp:align>
            </wp:positionH>
            <wp:positionV relativeFrom="paragraph">
              <wp:posOffset>-890270</wp:posOffset>
            </wp:positionV>
            <wp:extent cx="7762875" cy="10058400"/>
            <wp:effectExtent l="0" t="0" r="9525" b="0"/>
            <wp:wrapNone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tbl>
      <w:tblPr>
        <w:tblW w:w="8838" w:type="dxa"/>
        <w:tblLook w:val="04A0" w:firstRow="1" w:lastRow="0" w:firstColumn="1" w:lastColumn="0" w:noHBand="0" w:noVBand="1"/>
      </w:tblPr>
      <w:tblGrid>
        <w:gridCol w:w="5248"/>
        <w:gridCol w:w="3590"/>
      </w:tblGrid>
      <w:tr w:rsidR="00436F2B" w14:paraId="26148172" w14:textId="77777777">
        <w:tc>
          <w:tcPr>
            <w:tcW w:w="5248" w:type="dxa"/>
          </w:tcPr>
          <w:p w14:paraId="6293A471" w14:textId="6F5E67AD" w:rsidR="00436F2B" w:rsidRDefault="002900FF">
            <w:pPr>
              <w:jc w:val="center"/>
            </w:pPr>
            <w:bookmarkStart w:id="0" w:name="_Hlk37885582"/>
            <w:bookmarkEnd w:id="0"/>
            <w:r>
              <w:rPr>
                <w:noProof/>
              </w:rPr>
              <w:drawing>
                <wp:inline distT="0" distB="0" distL="0" distR="0" wp14:anchorId="0B81F50D" wp14:editId="13A29EF6">
                  <wp:extent cx="3238500" cy="981075"/>
                  <wp:effectExtent l="0" t="0" r="0" b="0"/>
                  <wp:docPr id="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r="71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9" w:type="dxa"/>
          </w:tcPr>
          <w:p w14:paraId="55187384" w14:textId="77777777" w:rsidR="00436F2B" w:rsidRDefault="002900F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B8EF6C" wp14:editId="31C5FAF2">
                  <wp:extent cx="2171700" cy="923925"/>
                  <wp:effectExtent l="0" t="0" r="0" b="0"/>
                  <wp:docPr id="3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B6BADE" w14:textId="77777777" w:rsidR="00436F2B" w:rsidRDefault="00436F2B">
      <w:pPr>
        <w:jc w:val="center"/>
      </w:pPr>
    </w:p>
    <w:p w14:paraId="2C2BC94A" w14:textId="77777777" w:rsidR="00436F2B" w:rsidRDefault="00436F2B">
      <w:pPr>
        <w:jc w:val="center"/>
      </w:pPr>
    </w:p>
    <w:p w14:paraId="26D5F26D" w14:textId="77777777" w:rsidR="00436F2B" w:rsidRDefault="00436F2B">
      <w:pPr>
        <w:jc w:val="center"/>
      </w:pPr>
    </w:p>
    <w:p w14:paraId="78C21191" w14:textId="77777777" w:rsidR="00436F2B" w:rsidRDefault="00436F2B">
      <w:pPr>
        <w:jc w:val="center"/>
      </w:pPr>
    </w:p>
    <w:p w14:paraId="4828DCF0" w14:textId="77777777" w:rsidR="00436F2B" w:rsidRDefault="002900FF">
      <w:pPr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Ciência da Computação</w:t>
      </w:r>
    </w:p>
    <w:p w14:paraId="62B0C75D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32DD355E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6B553747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3F36A0B8" w14:textId="77777777" w:rsidR="00436F2B" w:rsidRDefault="002900FF">
      <w:pPr>
        <w:pStyle w:val="Ttulo1"/>
      </w:pPr>
      <w:r>
        <w:t>ENGENHARIA II</w:t>
      </w:r>
    </w:p>
    <w:p w14:paraId="2DC08B7C" w14:textId="77777777" w:rsidR="00436F2B" w:rsidRDefault="002900FF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CGF Global</w:t>
      </w:r>
    </w:p>
    <w:p w14:paraId="4EB3E951" w14:textId="77777777" w:rsidR="00436F2B" w:rsidRDefault="002900FF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GH – Global Host</w:t>
      </w:r>
    </w:p>
    <w:p w14:paraId="670A9706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1C50AFC7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5E741CAA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277C8884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6F8DF2DD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33AAE9FE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3EDF89B8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20B32685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13D98B85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1BCA2092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34503DCF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055FED98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4C2A86F5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16883B53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03589C39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796DEB9A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08F47C4B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2650FAC7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0BB15A3F" w14:textId="77777777" w:rsidR="00436F2B" w:rsidRDefault="00436F2B">
      <w:pPr>
        <w:jc w:val="center"/>
        <w:rPr>
          <w:rFonts w:ascii="Arial" w:hAnsi="Arial" w:cs="Arial"/>
          <w:sz w:val="28"/>
        </w:rPr>
      </w:pPr>
    </w:p>
    <w:p w14:paraId="2DDFCDF9" w14:textId="77777777" w:rsidR="00436F2B" w:rsidRDefault="00436F2B">
      <w:pPr>
        <w:rPr>
          <w:rFonts w:ascii="Arial" w:hAnsi="Arial" w:cs="Arial"/>
          <w:sz w:val="28"/>
        </w:rPr>
      </w:pPr>
    </w:p>
    <w:p w14:paraId="31906C48" w14:textId="77777777" w:rsidR="002900FF" w:rsidRDefault="002900FF">
      <w:pPr>
        <w:rPr>
          <w:rFonts w:ascii="Arial" w:hAnsi="Arial" w:cs="Arial"/>
        </w:rPr>
      </w:pPr>
    </w:p>
    <w:p w14:paraId="1030ACF0" w14:textId="77777777" w:rsidR="002900FF" w:rsidRDefault="002900FF">
      <w:pPr>
        <w:rPr>
          <w:rFonts w:ascii="Arial" w:hAnsi="Arial" w:cs="Arial"/>
        </w:rPr>
      </w:pPr>
    </w:p>
    <w:p w14:paraId="7DED8DF0" w14:textId="36672384" w:rsidR="00436F2B" w:rsidRDefault="002900FF">
      <w:pPr>
        <w:rPr>
          <w:rFonts w:ascii="Arial" w:hAnsi="Arial" w:cs="Arial"/>
        </w:rPr>
      </w:pPr>
      <w:r>
        <w:rPr>
          <w:rFonts w:ascii="Arial" w:hAnsi="Arial" w:cs="Arial"/>
        </w:rPr>
        <w:t>Autor: Caio Kraut, Gabriel Campos, Gabriel Navarro</w:t>
      </w:r>
    </w:p>
    <w:p w14:paraId="48C0D979" w14:textId="0EF5EFFE" w:rsidR="00436F2B" w:rsidRDefault="002900FF" w:rsidP="002900FF">
      <w:pPr>
        <w:rPr>
          <w:rFonts w:ascii="Arial" w:hAnsi="Arial" w:cs="Arial"/>
          <w:sz w:val="18"/>
        </w:rPr>
      </w:pPr>
      <w:r>
        <w:rPr>
          <w:rFonts w:ascii="Arial" w:hAnsi="Arial" w:cs="Arial"/>
        </w:rPr>
        <w:t>Orientador: Cássia Alves</w:t>
      </w:r>
    </w:p>
    <w:p w14:paraId="2963C64F" w14:textId="77777777" w:rsidR="00436F2B" w:rsidRDefault="00436F2B">
      <w:pPr>
        <w:jc w:val="center"/>
        <w:rPr>
          <w:rFonts w:ascii="Arial" w:hAnsi="Arial" w:cs="Arial"/>
          <w:sz w:val="18"/>
        </w:rPr>
      </w:pPr>
    </w:p>
    <w:p w14:paraId="73BB85E2" w14:textId="77777777" w:rsidR="00436F2B" w:rsidRDefault="002900FF">
      <w:pPr>
        <w:pStyle w:val="Ttulo1"/>
        <w:spacing w:before="71"/>
        <w:jc w:val="left"/>
        <w:rPr>
          <w:b/>
          <w:bCs/>
        </w:rPr>
      </w:pPr>
      <w:r>
        <w:rPr>
          <w:b/>
          <w:bCs/>
        </w:rPr>
        <w:t>SUMÁRIO</w:t>
      </w:r>
    </w:p>
    <w:p w14:paraId="7C0C3059" w14:textId="77777777" w:rsidR="00436F2B" w:rsidRDefault="00436F2B">
      <w:pPr>
        <w:pStyle w:val="Corpodetexto"/>
        <w:ind w:left="0" w:firstLine="0"/>
        <w:rPr>
          <w:b/>
          <w:bCs/>
        </w:rPr>
      </w:pPr>
    </w:p>
    <w:p w14:paraId="7AA7D345" w14:textId="77777777" w:rsidR="00436F2B" w:rsidRDefault="002900FF">
      <w:pPr>
        <w:ind w:left="102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CAPÍTULO 1 – Introdução</w:t>
      </w:r>
    </w:p>
    <w:p w14:paraId="1360F189" w14:textId="77777777" w:rsidR="00436F2B" w:rsidRDefault="002900FF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Objetivo</w:t>
      </w:r>
      <w:r>
        <w:rPr>
          <w:sz w:val="24"/>
        </w:rPr>
        <w:tab/>
      </w:r>
      <w:r>
        <w:rPr>
          <w:sz w:val="20"/>
          <w:szCs w:val="18"/>
        </w:rPr>
        <w:t>3</w:t>
      </w:r>
    </w:p>
    <w:p w14:paraId="091EC4CD" w14:textId="77777777" w:rsidR="00436F2B" w:rsidRDefault="002900FF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Escopo</w:t>
      </w:r>
      <w:r>
        <w:rPr>
          <w:sz w:val="24"/>
        </w:rPr>
        <w:tab/>
      </w:r>
      <w:r>
        <w:rPr>
          <w:sz w:val="20"/>
          <w:szCs w:val="18"/>
        </w:rPr>
        <w:t>3</w:t>
      </w:r>
    </w:p>
    <w:p w14:paraId="7C70B081" w14:textId="77777777" w:rsidR="00436F2B" w:rsidRDefault="002900FF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Definições, Siglas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Abreviações</w:t>
      </w:r>
      <w:r>
        <w:rPr>
          <w:sz w:val="24"/>
        </w:rPr>
        <w:tab/>
      </w:r>
      <w:r>
        <w:rPr>
          <w:sz w:val="20"/>
          <w:szCs w:val="18"/>
        </w:rPr>
        <w:t>4</w:t>
      </w:r>
    </w:p>
    <w:p w14:paraId="0A30425F" w14:textId="77777777" w:rsidR="00436F2B" w:rsidRDefault="002900FF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Referências</w:t>
      </w:r>
      <w:r>
        <w:rPr>
          <w:sz w:val="24"/>
        </w:rPr>
        <w:tab/>
      </w:r>
      <w:r>
        <w:rPr>
          <w:sz w:val="20"/>
          <w:szCs w:val="18"/>
        </w:rPr>
        <w:t>4</w:t>
      </w:r>
    </w:p>
    <w:p w14:paraId="786EF393" w14:textId="77777777" w:rsidR="00436F2B" w:rsidRDefault="002900FF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Informações</w:t>
      </w:r>
      <w:r>
        <w:rPr>
          <w:spacing w:val="-5"/>
          <w:sz w:val="24"/>
        </w:rPr>
        <w:t xml:space="preserve"> </w:t>
      </w:r>
      <w:r>
        <w:rPr>
          <w:sz w:val="24"/>
        </w:rPr>
        <w:t>Adicionais</w:t>
      </w:r>
      <w:r>
        <w:rPr>
          <w:sz w:val="24"/>
        </w:rPr>
        <w:tab/>
      </w:r>
      <w:r>
        <w:rPr>
          <w:sz w:val="20"/>
          <w:szCs w:val="18"/>
        </w:rPr>
        <w:t>4</w:t>
      </w:r>
    </w:p>
    <w:p w14:paraId="53835007" w14:textId="77777777" w:rsidR="00436F2B" w:rsidRDefault="002900FF">
      <w:pPr>
        <w:tabs>
          <w:tab w:val="left" w:leader="dot" w:pos="8609"/>
        </w:tabs>
        <w:spacing w:before="2"/>
        <w:ind w:left="476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Dados</w:t>
      </w:r>
      <w:r>
        <w:rPr>
          <w:rFonts w:ascii="Arial" w:hAnsi="Arial" w:cs="Arial"/>
          <w:spacing w:val="-2"/>
          <w:sz w:val="20"/>
        </w:rPr>
        <w:t xml:space="preserve"> </w:t>
      </w:r>
      <w:r>
        <w:rPr>
          <w:rFonts w:ascii="Arial" w:hAnsi="Arial" w:cs="Arial"/>
          <w:sz w:val="20"/>
        </w:rPr>
        <w:t>da</w:t>
      </w:r>
      <w:r>
        <w:rPr>
          <w:rFonts w:ascii="Arial" w:hAnsi="Arial" w:cs="Arial"/>
          <w:spacing w:val="-2"/>
          <w:sz w:val="20"/>
        </w:rPr>
        <w:t xml:space="preserve"> </w:t>
      </w:r>
      <w:r>
        <w:rPr>
          <w:rFonts w:ascii="Arial" w:hAnsi="Arial" w:cs="Arial"/>
          <w:sz w:val="20"/>
        </w:rPr>
        <w:t>Instituição</w:t>
      </w:r>
      <w:r>
        <w:rPr>
          <w:rFonts w:ascii="Arial" w:hAnsi="Arial" w:cs="Arial"/>
          <w:sz w:val="20"/>
        </w:rPr>
        <w:tab/>
        <w:t>4</w:t>
      </w:r>
    </w:p>
    <w:p w14:paraId="6FA1FFAC" w14:textId="77777777" w:rsidR="00436F2B" w:rsidRDefault="002900FF">
      <w:pPr>
        <w:tabs>
          <w:tab w:val="left" w:leader="dot" w:pos="8609"/>
        </w:tabs>
        <w:ind w:left="476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Descrição da Empresa, Histórico, Ramo de Atividade, Descrição do Setor</w:t>
      </w:r>
      <w:r>
        <w:rPr>
          <w:rFonts w:ascii="Arial" w:hAnsi="Arial" w:cs="Arial"/>
          <w:spacing w:val="-9"/>
          <w:sz w:val="20"/>
        </w:rPr>
        <w:t xml:space="preserve"> </w:t>
      </w:r>
      <w:r>
        <w:rPr>
          <w:rFonts w:ascii="Arial" w:hAnsi="Arial" w:cs="Arial"/>
          <w:sz w:val="20"/>
        </w:rPr>
        <w:t>de</w:t>
      </w:r>
      <w:r>
        <w:rPr>
          <w:rFonts w:ascii="Arial" w:hAnsi="Arial" w:cs="Arial"/>
          <w:spacing w:val="-2"/>
          <w:sz w:val="20"/>
        </w:rPr>
        <w:t xml:space="preserve"> </w:t>
      </w:r>
      <w:r>
        <w:rPr>
          <w:rFonts w:ascii="Arial" w:hAnsi="Arial" w:cs="Arial"/>
          <w:sz w:val="20"/>
        </w:rPr>
        <w:t>Informática</w:t>
      </w:r>
      <w:r>
        <w:rPr>
          <w:rFonts w:ascii="Arial" w:hAnsi="Arial" w:cs="Arial"/>
          <w:sz w:val="20"/>
        </w:rPr>
        <w:tab/>
        <w:t>5</w:t>
      </w:r>
    </w:p>
    <w:p w14:paraId="34DA4F3D" w14:textId="77777777" w:rsidR="00436F2B" w:rsidRDefault="002900FF">
      <w:pPr>
        <w:tabs>
          <w:tab w:val="left" w:leader="dot" w:pos="8609"/>
        </w:tabs>
        <w:spacing w:before="1" w:line="229" w:lineRule="exact"/>
        <w:ind w:left="476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Legislação</w:t>
      </w:r>
      <w:r>
        <w:rPr>
          <w:rFonts w:ascii="Arial" w:hAnsi="Arial" w:cs="Arial"/>
          <w:spacing w:val="-2"/>
          <w:sz w:val="20"/>
        </w:rPr>
        <w:t xml:space="preserve"> </w:t>
      </w:r>
      <w:r>
        <w:rPr>
          <w:rFonts w:ascii="Arial" w:hAnsi="Arial" w:cs="Arial"/>
          <w:sz w:val="20"/>
        </w:rPr>
        <w:t>de</w:t>
      </w:r>
      <w:r>
        <w:rPr>
          <w:rFonts w:ascii="Arial" w:hAnsi="Arial" w:cs="Arial"/>
          <w:spacing w:val="-2"/>
          <w:sz w:val="20"/>
        </w:rPr>
        <w:t xml:space="preserve"> </w:t>
      </w:r>
      <w:r>
        <w:rPr>
          <w:rFonts w:ascii="Arial" w:hAnsi="Arial" w:cs="Arial"/>
          <w:sz w:val="20"/>
        </w:rPr>
        <w:t>Software</w:t>
      </w:r>
      <w:r>
        <w:rPr>
          <w:rFonts w:ascii="Arial" w:hAnsi="Arial" w:cs="Arial"/>
          <w:sz w:val="20"/>
        </w:rPr>
        <w:tab/>
        <w:t>6</w:t>
      </w:r>
    </w:p>
    <w:p w14:paraId="361EA46A" w14:textId="77777777" w:rsidR="00436F2B" w:rsidRDefault="002900FF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spacing w:line="275" w:lineRule="exact"/>
        <w:ind w:right="0"/>
        <w:rPr>
          <w:sz w:val="24"/>
        </w:rPr>
      </w:pPr>
      <w:r>
        <w:rPr>
          <w:sz w:val="24"/>
        </w:rPr>
        <w:t>Visão</w:t>
      </w:r>
      <w:r>
        <w:rPr>
          <w:spacing w:val="-2"/>
          <w:sz w:val="24"/>
        </w:rPr>
        <w:t xml:space="preserve"> </w:t>
      </w:r>
      <w:r>
        <w:rPr>
          <w:sz w:val="24"/>
        </w:rPr>
        <w:t>Geral</w:t>
      </w:r>
      <w:r>
        <w:rPr>
          <w:sz w:val="24"/>
        </w:rPr>
        <w:tab/>
      </w:r>
      <w:r>
        <w:rPr>
          <w:sz w:val="20"/>
          <w:szCs w:val="18"/>
        </w:rPr>
        <w:t>6</w:t>
      </w:r>
    </w:p>
    <w:p w14:paraId="50963466" w14:textId="77777777" w:rsidR="00436F2B" w:rsidRDefault="00436F2B">
      <w:pPr>
        <w:pStyle w:val="Corpodetexto"/>
        <w:spacing w:before="11"/>
        <w:ind w:left="0" w:firstLine="0"/>
        <w:rPr>
          <w:sz w:val="23"/>
        </w:rPr>
      </w:pPr>
    </w:p>
    <w:p w14:paraId="2D65083E" w14:textId="77777777" w:rsidR="00436F2B" w:rsidRDefault="002900FF">
      <w:pPr>
        <w:pStyle w:val="Ttulo1"/>
        <w:jc w:val="left"/>
        <w:rPr>
          <w:b/>
          <w:bCs/>
          <w:sz w:val="24"/>
        </w:rPr>
      </w:pPr>
      <w:r>
        <w:rPr>
          <w:b/>
          <w:bCs/>
          <w:sz w:val="24"/>
        </w:rPr>
        <w:t>CAPÍTULO 2 – Descrição Geral do Produto</w:t>
      </w:r>
    </w:p>
    <w:p w14:paraId="17FA0E8A" w14:textId="77777777" w:rsidR="00436F2B" w:rsidRDefault="002900FF">
      <w:pPr>
        <w:pStyle w:val="PargrafodaLista"/>
        <w:numPr>
          <w:ilvl w:val="1"/>
          <w:numId w:val="3"/>
        </w:numPr>
        <w:tabs>
          <w:tab w:val="left" w:pos="403"/>
          <w:tab w:val="left" w:leader="dot" w:pos="8505"/>
        </w:tabs>
        <w:spacing w:before="1"/>
        <w:ind w:hanging="505"/>
        <w:rPr>
          <w:sz w:val="24"/>
        </w:rPr>
      </w:pPr>
      <w:r>
        <w:rPr>
          <w:sz w:val="24"/>
        </w:rPr>
        <w:t>Estudo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Viabilidade</w:t>
      </w:r>
      <w:r>
        <w:rPr>
          <w:sz w:val="24"/>
        </w:rPr>
        <w:tab/>
      </w:r>
      <w:r>
        <w:rPr>
          <w:w w:val="95"/>
          <w:sz w:val="20"/>
          <w:szCs w:val="18"/>
        </w:rPr>
        <w:t>7</w:t>
      </w:r>
    </w:p>
    <w:p w14:paraId="6F0C79B4" w14:textId="77777777" w:rsidR="00436F2B" w:rsidRDefault="002900FF">
      <w:pPr>
        <w:pStyle w:val="PargrafodaLista"/>
        <w:numPr>
          <w:ilvl w:val="2"/>
          <w:numId w:val="3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>
        <w:rPr>
          <w:sz w:val="24"/>
        </w:rPr>
        <w:t>Justificativa para a</w:t>
      </w:r>
      <w:r>
        <w:rPr>
          <w:spacing w:val="-9"/>
          <w:sz w:val="24"/>
        </w:rPr>
        <w:t xml:space="preserve"> </w:t>
      </w:r>
      <w:r>
        <w:rPr>
          <w:sz w:val="24"/>
        </w:rPr>
        <w:t>alternativa</w:t>
      </w:r>
      <w:r>
        <w:rPr>
          <w:spacing w:val="-3"/>
          <w:sz w:val="24"/>
        </w:rPr>
        <w:t xml:space="preserve"> </w:t>
      </w:r>
      <w:r>
        <w:rPr>
          <w:sz w:val="24"/>
        </w:rPr>
        <w:t>selecionada</w:t>
      </w:r>
      <w:r>
        <w:rPr>
          <w:sz w:val="24"/>
        </w:rPr>
        <w:tab/>
      </w:r>
      <w:r>
        <w:rPr>
          <w:w w:val="95"/>
          <w:sz w:val="20"/>
          <w:szCs w:val="18"/>
        </w:rPr>
        <w:t>7</w:t>
      </w:r>
    </w:p>
    <w:p w14:paraId="4CA5E9B9" w14:textId="77777777" w:rsidR="00436F2B" w:rsidRDefault="002900FF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>
        <w:rPr>
          <w:sz w:val="24"/>
        </w:rPr>
        <w:t>Funções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Produto</w:t>
      </w:r>
      <w:r>
        <w:rPr>
          <w:sz w:val="24"/>
        </w:rPr>
        <w:tab/>
      </w:r>
      <w:r>
        <w:rPr>
          <w:sz w:val="20"/>
          <w:szCs w:val="18"/>
        </w:rPr>
        <w:t>8</w:t>
      </w:r>
    </w:p>
    <w:p w14:paraId="14043773" w14:textId="77777777" w:rsidR="00436F2B" w:rsidRDefault="002900FF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>
        <w:rPr>
          <w:sz w:val="24"/>
        </w:rPr>
        <w:t>Característica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Usuário</w:t>
      </w:r>
      <w:r>
        <w:rPr>
          <w:sz w:val="24"/>
        </w:rPr>
        <w:tab/>
      </w:r>
      <w:r>
        <w:rPr>
          <w:sz w:val="20"/>
          <w:szCs w:val="18"/>
        </w:rPr>
        <w:t>8</w:t>
      </w:r>
    </w:p>
    <w:p w14:paraId="00CFF712" w14:textId="77777777" w:rsidR="00436F2B" w:rsidRDefault="002900FF">
      <w:pPr>
        <w:pStyle w:val="PargrafodaLista"/>
        <w:numPr>
          <w:ilvl w:val="1"/>
          <w:numId w:val="3"/>
        </w:numPr>
        <w:tabs>
          <w:tab w:val="left" w:pos="503"/>
          <w:tab w:val="left" w:leader="dot" w:pos="8609"/>
        </w:tabs>
        <w:ind w:left="502" w:right="0" w:hanging="401"/>
        <w:rPr>
          <w:sz w:val="24"/>
        </w:rPr>
      </w:pPr>
      <w:r>
        <w:rPr>
          <w:sz w:val="24"/>
        </w:rPr>
        <w:t>Limites, Suposições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Dependências</w:t>
      </w:r>
      <w:r>
        <w:rPr>
          <w:sz w:val="24"/>
        </w:rPr>
        <w:tab/>
      </w:r>
      <w:r>
        <w:rPr>
          <w:sz w:val="20"/>
          <w:szCs w:val="18"/>
        </w:rPr>
        <w:t>9</w:t>
      </w:r>
    </w:p>
    <w:p w14:paraId="45461B2C" w14:textId="77777777" w:rsidR="00436F2B" w:rsidRDefault="002900FF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>
        <w:rPr>
          <w:sz w:val="24"/>
        </w:rPr>
        <w:t>Requisitos</w:t>
      </w:r>
      <w:r>
        <w:rPr>
          <w:spacing w:val="-4"/>
          <w:sz w:val="24"/>
        </w:rPr>
        <w:t xml:space="preserve"> </w:t>
      </w:r>
      <w:r>
        <w:rPr>
          <w:sz w:val="24"/>
        </w:rPr>
        <w:t>Adiados</w:t>
      </w:r>
      <w:r>
        <w:rPr>
          <w:sz w:val="24"/>
        </w:rPr>
        <w:tab/>
      </w:r>
      <w:r>
        <w:rPr>
          <w:sz w:val="20"/>
          <w:szCs w:val="18"/>
        </w:rPr>
        <w:t>10</w:t>
      </w:r>
    </w:p>
    <w:p w14:paraId="2D8D3237" w14:textId="77777777" w:rsidR="00436F2B" w:rsidRDefault="00436F2B">
      <w:pPr>
        <w:pStyle w:val="Corpodetexto"/>
        <w:ind w:left="0" w:firstLine="0"/>
      </w:pPr>
    </w:p>
    <w:p w14:paraId="1CCC3502" w14:textId="77777777" w:rsidR="00436F2B" w:rsidRDefault="002900FF">
      <w:pPr>
        <w:pStyle w:val="Ttulo1"/>
        <w:jc w:val="left"/>
        <w:rPr>
          <w:b/>
          <w:bCs/>
          <w:sz w:val="24"/>
        </w:rPr>
      </w:pPr>
      <w:r>
        <w:rPr>
          <w:b/>
          <w:bCs/>
          <w:sz w:val="24"/>
        </w:rPr>
        <w:t>CAPÍTULO 3 – Requisitos Específicos</w:t>
      </w:r>
    </w:p>
    <w:p w14:paraId="611A5D13" w14:textId="77777777" w:rsidR="00436F2B" w:rsidRDefault="002900FF">
      <w:pPr>
        <w:pStyle w:val="PargrafodaLista"/>
        <w:numPr>
          <w:ilvl w:val="1"/>
          <w:numId w:val="2"/>
        </w:numPr>
        <w:tabs>
          <w:tab w:val="left" w:pos="403"/>
          <w:tab w:val="left" w:leader="dot" w:pos="8507"/>
        </w:tabs>
        <w:ind w:hanging="505"/>
        <w:rPr>
          <w:sz w:val="24"/>
        </w:rPr>
      </w:pPr>
      <w:r>
        <w:rPr>
          <w:sz w:val="24"/>
        </w:rPr>
        <w:t>Diagrama de Casos</w:t>
      </w:r>
      <w:r>
        <w:rPr>
          <w:spacing w:val="-3"/>
          <w:sz w:val="24"/>
        </w:rPr>
        <w:t xml:space="preserve"> </w:t>
      </w:r>
      <w:r>
        <w:rPr>
          <w:sz w:val="24"/>
        </w:rPr>
        <w:t>de Uso</w:t>
      </w:r>
      <w:r>
        <w:rPr>
          <w:sz w:val="24"/>
        </w:rPr>
        <w:tab/>
      </w:r>
      <w:r>
        <w:rPr>
          <w:w w:val="95"/>
          <w:sz w:val="18"/>
          <w:szCs w:val="16"/>
        </w:rPr>
        <w:t>11</w:t>
      </w:r>
    </w:p>
    <w:p w14:paraId="4B718974" w14:textId="77777777" w:rsidR="00436F2B" w:rsidRDefault="002900FF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>
        <w:rPr>
          <w:sz w:val="24"/>
        </w:rPr>
        <w:t>Especificações de Casos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Usos</w:t>
      </w:r>
      <w:r>
        <w:rPr>
          <w:sz w:val="24"/>
        </w:rPr>
        <w:tab/>
      </w:r>
      <w:r>
        <w:rPr>
          <w:w w:val="95"/>
          <w:sz w:val="24"/>
        </w:rPr>
        <w:t>11</w:t>
      </w:r>
    </w:p>
    <w:p w14:paraId="5DB30207" w14:textId="77777777" w:rsidR="00436F2B" w:rsidRDefault="002900FF">
      <w:pPr>
        <w:pStyle w:val="PargrafodaLista"/>
        <w:numPr>
          <w:ilvl w:val="3"/>
          <w:numId w:val="2"/>
        </w:numPr>
        <w:tabs>
          <w:tab w:val="left" w:pos="803"/>
          <w:tab w:val="left" w:leader="dot" w:pos="7571"/>
        </w:tabs>
        <w:ind w:hanging="1841"/>
        <w:rPr>
          <w:sz w:val="24"/>
        </w:rPr>
      </w:pPr>
      <w:r>
        <w:rPr>
          <w:sz w:val="24"/>
        </w:rPr>
        <w:t>Diagramas de Atividades para Casos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Usos</w:t>
      </w:r>
      <w:r>
        <w:rPr>
          <w:sz w:val="24"/>
        </w:rPr>
        <w:tab/>
      </w:r>
      <w:r>
        <w:rPr>
          <w:w w:val="95"/>
          <w:sz w:val="24"/>
        </w:rPr>
        <w:t>11</w:t>
      </w:r>
    </w:p>
    <w:p w14:paraId="3761AD0C" w14:textId="77777777" w:rsidR="00436F2B" w:rsidRDefault="002900FF">
      <w:pPr>
        <w:pStyle w:val="PargrafodaLista"/>
        <w:numPr>
          <w:ilvl w:val="1"/>
          <w:numId w:val="2"/>
        </w:numPr>
        <w:tabs>
          <w:tab w:val="left" w:pos="403"/>
          <w:tab w:val="left" w:leader="dot" w:pos="8507"/>
        </w:tabs>
        <w:ind w:hanging="505"/>
        <w:rPr>
          <w:sz w:val="24"/>
        </w:rPr>
      </w:pPr>
      <w:r>
        <w:rPr>
          <w:sz w:val="24"/>
        </w:rPr>
        <w:t>Requisitos de</w:t>
      </w:r>
      <w:r>
        <w:rPr>
          <w:spacing w:val="-8"/>
          <w:sz w:val="24"/>
        </w:rPr>
        <w:t xml:space="preserve"> </w:t>
      </w:r>
      <w:r>
        <w:rPr>
          <w:sz w:val="24"/>
        </w:rPr>
        <w:t>Interface Externa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39386B6B" w14:textId="77777777" w:rsidR="00436F2B" w:rsidRDefault="002900FF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>
        <w:rPr>
          <w:sz w:val="24"/>
        </w:rPr>
        <w:t>Interfaces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Usuário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447DBB57" w14:textId="77777777" w:rsidR="00436F2B" w:rsidRDefault="002900FF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>
        <w:rPr>
          <w:sz w:val="24"/>
        </w:rPr>
        <w:t>Interfaces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2688DFC9" w14:textId="77777777" w:rsidR="00436F2B" w:rsidRDefault="002900FF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>
        <w:rPr>
          <w:sz w:val="24"/>
        </w:rPr>
        <w:t>Interfaces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Sistema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6BFDDA10" w14:textId="77777777" w:rsidR="00436F2B" w:rsidRDefault="002900FF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>
        <w:rPr>
          <w:sz w:val="24"/>
        </w:rPr>
        <w:t>Interfaces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Hardware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04A392EC" w14:textId="77777777" w:rsidR="00436F2B" w:rsidRDefault="002900FF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rPr>
          <w:sz w:val="24"/>
        </w:rPr>
      </w:pPr>
      <w:r>
        <w:rPr>
          <w:sz w:val="24"/>
        </w:rPr>
        <w:t>Interfaces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Comunicação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12482BFF" w14:textId="77777777" w:rsidR="00436F2B" w:rsidRDefault="002900FF">
      <w:pPr>
        <w:pStyle w:val="PargrafodaLista"/>
        <w:numPr>
          <w:ilvl w:val="1"/>
          <w:numId w:val="2"/>
        </w:numPr>
        <w:tabs>
          <w:tab w:val="left" w:pos="404"/>
          <w:tab w:val="left" w:leader="dot" w:pos="8507"/>
        </w:tabs>
        <w:ind w:left="505" w:hanging="506"/>
        <w:rPr>
          <w:sz w:val="24"/>
        </w:rPr>
      </w:pPr>
      <w:r>
        <w:rPr>
          <w:sz w:val="24"/>
        </w:rPr>
        <w:t>Outros</w:t>
      </w:r>
      <w:r>
        <w:rPr>
          <w:spacing w:val="-1"/>
          <w:sz w:val="24"/>
        </w:rPr>
        <w:t xml:space="preserve"> </w:t>
      </w:r>
      <w:r>
        <w:rPr>
          <w:sz w:val="24"/>
        </w:rPr>
        <w:t>Requisitos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75CC9B51" w14:textId="77777777" w:rsidR="00436F2B" w:rsidRDefault="002900FF">
      <w:pPr>
        <w:pStyle w:val="PargrafodaLista"/>
        <w:numPr>
          <w:ilvl w:val="1"/>
          <w:numId w:val="2"/>
        </w:numPr>
        <w:tabs>
          <w:tab w:val="left" w:pos="404"/>
          <w:tab w:val="left" w:leader="dot" w:pos="8507"/>
        </w:tabs>
        <w:spacing w:before="1"/>
        <w:ind w:left="505" w:hanging="506"/>
        <w:rPr>
          <w:sz w:val="24"/>
        </w:rPr>
      </w:pPr>
      <w:r>
        <w:rPr>
          <w:sz w:val="24"/>
        </w:rPr>
        <w:t>Modelo</w:t>
      </w:r>
      <w:r>
        <w:rPr>
          <w:spacing w:val="-4"/>
          <w:sz w:val="24"/>
        </w:rPr>
        <w:t xml:space="preserve"> </w:t>
      </w:r>
      <w:r>
        <w:rPr>
          <w:sz w:val="24"/>
        </w:rPr>
        <w:t>Conceitual</w:t>
      </w:r>
      <w:r>
        <w:rPr>
          <w:sz w:val="24"/>
        </w:rPr>
        <w:tab/>
      </w:r>
      <w:r>
        <w:rPr>
          <w:w w:val="95"/>
          <w:sz w:val="24"/>
        </w:rPr>
        <w:t>n</w:t>
      </w:r>
    </w:p>
    <w:p w14:paraId="456F6FC8" w14:textId="77777777" w:rsidR="00436F2B" w:rsidRDefault="00436F2B">
      <w:pPr>
        <w:pStyle w:val="Corpodetexto"/>
        <w:spacing w:before="11"/>
        <w:ind w:left="0" w:firstLine="0"/>
        <w:rPr>
          <w:sz w:val="23"/>
        </w:rPr>
      </w:pPr>
    </w:p>
    <w:p w14:paraId="5F202126" w14:textId="77777777" w:rsidR="00436F2B" w:rsidRDefault="002900FF">
      <w:pPr>
        <w:pStyle w:val="Ttulo1"/>
        <w:tabs>
          <w:tab w:val="left" w:leader="dot" w:pos="8609"/>
        </w:tabs>
      </w:pPr>
      <w:r>
        <w:rPr>
          <w:b/>
          <w:bCs/>
          <w:sz w:val="24"/>
        </w:rPr>
        <w:t>CAPÍTULO 4 – Projeto</w:t>
      </w:r>
      <w:r>
        <w:rPr>
          <w:b/>
          <w:bCs/>
          <w:spacing w:val="-4"/>
          <w:sz w:val="24"/>
        </w:rPr>
        <w:t xml:space="preserve"> </w:t>
      </w:r>
      <w:r>
        <w:rPr>
          <w:b/>
          <w:bCs/>
          <w:sz w:val="24"/>
        </w:rPr>
        <w:t>de</w:t>
      </w:r>
      <w:r>
        <w:rPr>
          <w:b/>
          <w:bCs/>
          <w:spacing w:val="-1"/>
          <w:sz w:val="24"/>
        </w:rPr>
        <w:t xml:space="preserve"> </w:t>
      </w:r>
      <w:r>
        <w:rPr>
          <w:b/>
          <w:bCs/>
          <w:sz w:val="24"/>
        </w:rPr>
        <w:t>Software</w:t>
      </w:r>
      <w:r>
        <w:tab/>
      </w:r>
      <w:r>
        <w:rPr>
          <w:sz w:val="24"/>
        </w:rPr>
        <w:t>n</w:t>
      </w:r>
    </w:p>
    <w:p w14:paraId="6EA4924F" w14:textId="77777777" w:rsidR="00436F2B" w:rsidRDefault="002900FF">
      <w:pPr>
        <w:pStyle w:val="PargrafodaLista"/>
        <w:numPr>
          <w:ilvl w:val="1"/>
          <w:numId w:val="1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Diagrama de Interação (Colaboração</w:t>
      </w:r>
      <w:r>
        <w:rPr>
          <w:spacing w:val="-8"/>
          <w:sz w:val="24"/>
        </w:rPr>
        <w:t xml:space="preserve"> </w:t>
      </w:r>
      <w:r>
        <w:rPr>
          <w:sz w:val="24"/>
        </w:rPr>
        <w:t>ou</w:t>
      </w:r>
      <w:r>
        <w:rPr>
          <w:spacing w:val="-2"/>
          <w:sz w:val="24"/>
        </w:rPr>
        <w:t xml:space="preserve"> </w:t>
      </w:r>
      <w:r>
        <w:rPr>
          <w:sz w:val="24"/>
        </w:rPr>
        <w:t>Sequência)</w:t>
      </w:r>
      <w:r>
        <w:rPr>
          <w:sz w:val="24"/>
        </w:rPr>
        <w:tab/>
        <w:t>n</w:t>
      </w:r>
    </w:p>
    <w:p w14:paraId="3A8DC2EE" w14:textId="77777777" w:rsidR="00436F2B" w:rsidRDefault="002900FF">
      <w:pPr>
        <w:pStyle w:val="PargrafodaLista"/>
        <w:numPr>
          <w:ilvl w:val="1"/>
          <w:numId w:val="1"/>
        </w:numPr>
        <w:tabs>
          <w:tab w:val="left" w:pos="505"/>
          <w:tab w:val="left" w:leader="dot" w:pos="8609"/>
        </w:tabs>
        <w:ind w:right="0"/>
        <w:rPr>
          <w:sz w:val="24"/>
        </w:rPr>
      </w:pPr>
      <w:r>
        <w:rPr>
          <w:sz w:val="24"/>
        </w:rPr>
        <w:t>Diagrama de Classes e Mapeamento Objeto</w:t>
      </w:r>
      <w:r>
        <w:rPr>
          <w:spacing w:val="-10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Relacional</w:t>
      </w:r>
      <w:r>
        <w:rPr>
          <w:sz w:val="24"/>
        </w:rPr>
        <w:tab/>
        <w:t>n</w:t>
      </w:r>
    </w:p>
    <w:p w14:paraId="6B7C0365" w14:textId="77777777" w:rsidR="00436F2B" w:rsidRDefault="00436F2B">
      <w:pPr>
        <w:pStyle w:val="Corpodetexto"/>
        <w:ind w:left="0" w:firstLine="0"/>
      </w:pPr>
    </w:p>
    <w:p w14:paraId="0F9B18DB" w14:textId="77777777" w:rsidR="00436F2B" w:rsidRDefault="002900FF">
      <w:pPr>
        <w:pStyle w:val="Ttulo1"/>
        <w:tabs>
          <w:tab w:val="left" w:leader="dot" w:pos="8507"/>
        </w:tabs>
        <w:ind w:right="108"/>
        <w:jc w:val="right"/>
      </w:pPr>
      <w:r>
        <w:rPr>
          <w:b/>
          <w:bCs/>
          <w:sz w:val="24"/>
        </w:rPr>
        <w:t>CAPÍTULO 5 – Documentos Específicos Software</w:t>
      </w:r>
      <w:r>
        <w:rPr>
          <w:b/>
          <w:bCs/>
          <w:spacing w:val="-11"/>
          <w:sz w:val="24"/>
        </w:rPr>
        <w:t xml:space="preserve"> </w:t>
      </w:r>
      <w:r>
        <w:rPr>
          <w:b/>
          <w:bCs/>
          <w:sz w:val="24"/>
        </w:rPr>
        <w:t>para</w:t>
      </w:r>
      <w:r>
        <w:rPr>
          <w:b/>
          <w:bCs/>
          <w:spacing w:val="-2"/>
          <w:sz w:val="24"/>
        </w:rPr>
        <w:t xml:space="preserve"> </w:t>
      </w:r>
      <w:r>
        <w:rPr>
          <w:b/>
          <w:bCs/>
          <w:sz w:val="24"/>
        </w:rPr>
        <w:t>Web</w:t>
      </w:r>
      <w:r>
        <w:tab/>
      </w:r>
      <w:r>
        <w:rPr>
          <w:sz w:val="24"/>
        </w:rPr>
        <w:t>n</w:t>
      </w:r>
    </w:p>
    <w:p w14:paraId="4C15310C" w14:textId="77777777" w:rsidR="00436F2B" w:rsidRDefault="002900FF">
      <w:pPr>
        <w:spacing w:before="120"/>
        <w:ind w:left="102"/>
        <w:rPr>
          <w:rFonts w:ascii="Arial" w:hAnsi="Arial" w:cs="Arial"/>
          <w:b/>
        </w:rPr>
      </w:pPr>
      <w:r>
        <w:rPr>
          <w:rFonts w:ascii="Arial" w:hAnsi="Arial" w:cs="Arial"/>
          <w:b/>
        </w:rPr>
        <w:t>APÊNDICE 1 – ESTUDO DE VIABILIDADE</w:t>
      </w:r>
    </w:p>
    <w:p w14:paraId="640768A2" w14:textId="77777777" w:rsidR="00436F2B" w:rsidRDefault="002900FF">
      <w:pPr>
        <w:spacing w:before="121"/>
        <w:ind w:left="102"/>
        <w:rPr>
          <w:rFonts w:ascii="Arial" w:hAnsi="Arial" w:cs="Arial"/>
          <w:b/>
        </w:rPr>
      </w:pPr>
      <w:r>
        <w:rPr>
          <w:rFonts w:ascii="Arial" w:hAnsi="Arial" w:cs="Arial"/>
          <w:b/>
        </w:rPr>
        <w:t>APÊNDICE 2 – PROTÓTIPOS E RELATÓRIO DE ANÁLISE</w:t>
      </w:r>
    </w:p>
    <w:p w14:paraId="0B45EF70" w14:textId="77777777" w:rsidR="00436F2B" w:rsidRDefault="002900FF">
      <w:pPr>
        <w:tabs>
          <w:tab w:val="left" w:pos="1585"/>
          <w:tab w:val="left" w:pos="1964"/>
          <w:tab w:val="left" w:pos="2343"/>
          <w:tab w:val="left" w:pos="4709"/>
          <w:tab w:val="left" w:pos="6045"/>
          <w:tab w:val="left" w:pos="6623"/>
          <w:tab w:val="left" w:pos="8443"/>
        </w:tabs>
        <w:spacing w:before="120"/>
        <w:ind w:left="102" w:right="2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APÊNDICE</w:t>
      </w:r>
      <w:r>
        <w:rPr>
          <w:rFonts w:ascii="Arial" w:hAnsi="Arial" w:cs="Arial"/>
          <w:b/>
        </w:rPr>
        <w:tab/>
        <w:t>3</w:t>
      </w:r>
      <w:r>
        <w:rPr>
          <w:rFonts w:ascii="Arial" w:hAnsi="Arial" w:cs="Arial"/>
          <w:b/>
        </w:rPr>
        <w:tab/>
        <w:t>–</w:t>
      </w:r>
      <w:r>
        <w:rPr>
          <w:rFonts w:ascii="Arial" w:hAnsi="Arial" w:cs="Arial"/>
          <w:b/>
        </w:rPr>
        <w:tab/>
        <w:t>PROCEDIMENTOS</w:t>
      </w:r>
      <w:r>
        <w:rPr>
          <w:rFonts w:ascii="Arial" w:hAnsi="Arial" w:cs="Arial"/>
          <w:b/>
        </w:rPr>
        <w:tab/>
        <w:t>BÁSICOS</w:t>
      </w:r>
      <w:r>
        <w:rPr>
          <w:rFonts w:ascii="Arial" w:hAnsi="Arial" w:cs="Arial"/>
          <w:b/>
        </w:rPr>
        <w:tab/>
        <w:t>DE</w:t>
      </w:r>
      <w:r>
        <w:rPr>
          <w:rFonts w:ascii="Arial" w:hAnsi="Arial" w:cs="Arial"/>
          <w:b/>
        </w:rPr>
        <w:tab/>
        <w:t>INSTALAÇÃO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  <w:spacing w:val="-17"/>
        </w:rPr>
        <w:t xml:space="preserve">E </w:t>
      </w:r>
      <w:r>
        <w:rPr>
          <w:rFonts w:ascii="Arial" w:hAnsi="Arial" w:cs="Arial"/>
          <w:b/>
        </w:rPr>
        <w:t>CONFIGURAÇÃO INICIAL DO</w:t>
      </w:r>
      <w:r>
        <w:rPr>
          <w:rFonts w:ascii="Arial" w:hAnsi="Arial" w:cs="Arial"/>
          <w:b/>
          <w:spacing w:val="-1"/>
        </w:rPr>
        <w:t xml:space="preserve"> </w:t>
      </w:r>
      <w:r>
        <w:rPr>
          <w:rFonts w:ascii="Arial" w:hAnsi="Arial" w:cs="Arial"/>
          <w:b/>
        </w:rPr>
        <w:t>SOFTWARE</w:t>
      </w:r>
    </w:p>
    <w:p w14:paraId="14FF5456" w14:textId="77777777" w:rsidR="00436F2B" w:rsidRDefault="002900FF">
      <w:pPr>
        <w:spacing w:before="120"/>
        <w:ind w:left="102"/>
        <w:rPr>
          <w:rFonts w:ascii="Arial" w:hAnsi="Arial" w:cs="Arial"/>
          <w:b/>
        </w:rPr>
      </w:pPr>
      <w:r>
        <w:rPr>
          <w:rFonts w:ascii="Arial" w:hAnsi="Arial" w:cs="Arial"/>
          <w:b/>
        </w:rPr>
        <w:t>ANEXO 1 – REFERÊNCIAS</w:t>
      </w:r>
    </w:p>
    <w:p w14:paraId="22532702" w14:textId="77777777" w:rsidR="00436F2B" w:rsidRDefault="002900FF">
      <w:pPr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INTRODUÇÃO</w:t>
      </w:r>
    </w:p>
    <w:p w14:paraId="6B0C414E" w14:textId="77777777" w:rsidR="00436F2B" w:rsidRDefault="00436F2B">
      <w:pPr>
        <w:ind w:left="360"/>
        <w:rPr>
          <w:rFonts w:ascii="Arial" w:hAnsi="Arial" w:cs="Arial"/>
          <w:b/>
        </w:rPr>
      </w:pPr>
    </w:p>
    <w:p w14:paraId="50323569" w14:textId="77777777" w:rsidR="00436F2B" w:rsidRDefault="002900FF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Objetivo</w:t>
      </w:r>
    </w:p>
    <w:p w14:paraId="3137E286" w14:textId="77777777" w:rsidR="00436F2B" w:rsidRDefault="002900FF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br/>
        <w:t>A ERS tem como propósito no decorrer deste documento que sejam especificados os detalhes de produção do sistema, descrevendo de forma estática e dinâmica o que o sistema deve possuir e realizar, e o que não deve ser realizado no mesmo. Servindo de acordo entre as partes.</w:t>
      </w:r>
    </w:p>
    <w:p w14:paraId="47F9FF4D" w14:textId="77777777" w:rsidR="00436F2B" w:rsidRDefault="00436F2B">
      <w:pPr>
        <w:ind w:left="792"/>
        <w:rPr>
          <w:rFonts w:ascii="Arial" w:hAnsi="Arial" w:cs="Arial"/>
          <w:b/>
        </w:rPr>
      </w:pPr>
    </w:p>
    <w:p w14:paraId="5CC417E5" w14:textId="77777777" w:rsidR="00436F2B" w:rsidRDefault="00436F2B">
      <w:pPr>
        <w:ind w:left="792"/>
        <w:rPr>
          <w:rFonts w:ascii="Arial" w:hAnsi="Arial" w:cs="Arial"/>
          <w:b/>
        </w:rPr>
      </w:pPr>
    </w:p>
    <w:p w14:paraId="69D58DBF" w14:textId="77777777" w:rsidR="00436F2B" w:rsidRDefault="002900FF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Escopo</w:t>
      </w:r>
    </w:p>
    <w:p w14:paraId="40ABC542" w14:textId="77777777" w:rsidR="00436F2B" w:rsidRDefault="00436F2B">
      <w:pPr>
        <w:ind w:left="792"/>
        <w:rPr>
          <w:rFonts w:ascii="Arial" w:hAnsi="Arial" w:cs="Arial"/>
          <w:b/>
        </w:rPr>
      </w:pPr>
    </w:p>
    <w:p w14:paraId="18BB4BE5" w14:textId="77777777" w:rsidR="00436F2B" w:rsidRDefault="002900F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sistema Global Host tem como objetivo realizar o controle de empresas do ramo de comércio exterior, no quesito que diz respeito principalmente ao gerenciamento de importação e exportação (Aduaneiro), registro de cargas e controle de transporte de carga internacional.</w:t>
      </w:r>
    </w:p>
    <w:p w14:paraId="645B5EA4" w14:textId="77777777" w:rsidR="00436F2B" w:rsidRDefault="002900F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Para que os controles fundamentais da empresa sejam efetuados, tem-se a necessidade de alguns gerenciamentos, esses são: Gerenciar Transporte, Carga, Funcionário e Cliente.</w:t>
      </w:r>
    </w:p>
    <w:p w14:paraId="204A9A3D" w14:textId="77777777" w:rsidR="00436F2B" w:rsidRDefault="002900F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Na realização de um pedido aduaneiro (Importação e/ou Exportação) o cliente, que já está cadastrado, informa a identidade da carga, o tamanho, volume, valor e data requerida (opcional), então o pedido é efetuado e o sistema validará o mesmo (checar se o pedido consta nos padrões aduaneiros). Caso o sistema valide, um manifesto do pedido é gerado assim como o orçamento e a carga são registrados juntamente com o transporte a qual ela será importada/exportada.</w:t>
      </w:r>
    </w:p>
    <w:p w14:paraId="690BD5C6" w14:textId="77777777" w:rsidR="00436F2B" w:rsidRDefault="002900F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 xml:space="preserve">Se o cliente efetuar um pedido de carga única (Produto que não é transportado em grande volume), a data requerida é obrigatória, e o cliente deve dar entrada em 50% do valor do orçamento. O cliente pode também requerer que uma carga não-única (Produtos geralmente transportados em grande volume, também chamada de </w:t>
      </w:r>
      <w:r>
        <w:rPr>
          <w:rFonts w:ascii="Arial" w:hAnsi="Arial" w:cs="Arial"/>
          <w:bCs/>
          <w:i/>
          <w:iCs/>
        </w:rPr>
        <w:t>courier</w:t>
      </w:r>
      <w:r>
        <w:rPr>
          <w:rFonts w:ascii="Arial" w:hAnsi="Arial" w:cs="Arial"/>
          <w:bCs/>
        </w:rPr>
        <w:t>) seja transportado em uma data requerida, assim a carga será tratada como única.</w:t>
      </w:r>
    </w:p>
    <w:p w14:paraId="0614EEF1" w14:textId="77777777" w:rsidR="00436F2B" w:rsidRDefault="002900F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Após o lançamento do pedido no sistema, abre-se o frete, com o valor inicial do transporte da carga. Enquanto a(s) carga(s), que está(ão) dentro de uma remessa, for(em) sendo transportada(s), todas as taxas de transporte e impostos vão sendo acumulados no frete. Depois da confirmação do recebimento da carga pelo cliente, o frete é fechado e a conta é lançada e esperasse o pagamento do cliente (se o cliente já deu uma entrada, então esperasse o pagamento do restante do valor), o mesmo podendo escolher a forma de pagamento.</w:t>
      </w:r>
    </w:p>
    <w:p w14:paraId="6C1F3724" w14:textId="77777777" w:rsidR="00436F2B" w:rsidRDefault="002900F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cliente pode escolher pagar à vista ou parcelado, se optar por pagamento à vista, o sistema dará baixa imediata no recebimento. Caso o cliente opte por parcelar o valor, o sistema dará baixa após a confirmação do recebimento da última parcela.</w:t>
      </w:r>
    </w:p>
    <w:p w14:paraId="049344A3" w14:textId="77777777" w:rsidR="00436F2B" w:rsidRDefault="002900F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Todas as despesas da empresa são registradas no sistema como fixas ou variáveis, sendo as fixas as que devem ser pagas mensalmente e as variáveis as que não mensais.</w:t>
      </w:r>
    </w:p>
    <w:p w14:paraId="20BCCBB4" w14:textId="77777777" w:rsidR="00436F2B" w:rsidRDefault="002900FF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Deve ser efetuado uma baixa de todas as despesas da empresa após a confirmação do pagamento das mesmas, sendo elas, fixas ou variáveis.</w:t>
      </w:r>
    </w:p>
    <w:p w14:paraId="05DF6B7F" w14:textId="77777777" w:rsidR="00436F2B" w:rsidRDefault="002900F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sistema emitirá vários relatórios: Remessas e suas datas e status de concluído ou em andamento; Cliente e seus pedidos; Transportes efetuados; Cargas transportadas;</w:t>
      </w:r>
    </w:p>
    <w:p w14:paraId="672B95F7" w14:textId="77777777" w:rsidR="00436F2B" w:rsidRDefault="002900F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Com o desenvolvimento do sistema, espera-se que haja um melhor controle no transporte de cargas, assim como uma maior facilidade em gerenciar a carga, para que não ocorra problemas com o mesmo.</w:t>
      </w:r>
    </w:p>
    <w:p w14:paraId="0E2512BB" w14:textId="77777777" w:rsidR="00436F2B" w:rsidRDefault="00436F2B">
      <w:pPr>
        <w:ind w:left="792"/>
        <w:jc w:val="both"/>
        <w:rPr>
          <w:rFonts w:ascii="Arial" w:hAnsi="Arial" w:cs="Arial"/>
          <w:bCs/>
        </w:rPr>
      </w:pPr>
    </w:p>
    <w:p w14:paraId="3F4C35EC" w14:textId="77777777" w:rsidR="00436F2B" w:rsidRDefault="00436F2B">
      <w:pPr>
        <w:pStyle w:val="PargrafodaLista"/>
        <w:jc w:val="both"/>
        <w:rPr>
          <w:b/>
        </w:rPr>
      </w:pPr>
    </w:p>
    <w:p w14:paraId="69BD7C18" w14:textId="77777777" w:rsidR="00436F2B" w:rsidRDefault="002900FF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Definições, Siglas e Abreviações</w:t>
      </w:r>
    </w:p>
    <w:p w14:paraId="254E8AFF" w14:textId="77777777" w:rsidR="00436F2B" w:rsidRDefault="00436F2B">
      <w:pPr>
        <w:ind w:left="792"/>
        <w:rPr>
          <w:rFonts w:ascii="Arial" w:hAnsi="Arial" w:cs="Arial"/>
          <w:b/>
        </w:rPr>
      </w:pPr>
    </w:p>
    <w:p w14:paraId="51373027" w14:textId="77777777" w:rsidR="00436F2B" w:rsidRDefault="002900FF">
      <w:pPr>
        <w:ind w:left="84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Aduaneiro – Tudo que envolve Importação e Exportação.</w:t>
      </w:r>
    </w:p>
    <w:p w14:paraId="4D3F2800" w14:textId="77777777" w:rsidR="00436F2B" w:rsidRDefault="002900FF">
      <w:pPr>
        <w:ind w:left="84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GB – </w:t>
      </w:r>
      <w:r>
        <w:rPr>
          <w:rFonts w:ascii="Arial" w:hAnsi="Arial" w:cs="Arial"/>
          <w:bCs/>
          <w:i/>
          <w:iCs/>
        </w:rPr>
        <w:t>Giga Byte</w:t>
      </w:r>
      <w:r>
        <w:rPr>
          <w:rFonts w:ascii="Arial" w:hAnsi="Arial" w:cs="Arial"/>
          <w:bCs/>
        </w:rPr>
        <w:t xml:space="preserve"> (Unidade de Medida de Memória).</w:t>
      </w:r>
    </w:p>
    <w:p w14:paraId="0AEE6E0E" w14:textId="77777777" w:rsidR="00436F2B" w:rsidRDefault="002900FF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  <w:bCs/>
        </w:rPr>
        <w:t>Formulário - Aba que possui as informações a serem inseridas ou/e atualizadas.</w:t>
      </w:r>
    </w:p>
    <w:p w14:paraId="7800D1B2" w14:textId="77777777" w:rsidR="00436F2B" w:rsidRDefault="002900FF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RAM – R</w:t>
      </w:r>
      <w:r>
        <w:rPr>
          <w:rFonts w:ascii="Arial" w:hAnsi="Arial" w:cs="Arial"/>
          <w:i/>
          <w:iCs/>
        </w:rPr>
        <w:t>andom Acess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 xml:space="preserve">Memory </w:t>
      </w:r>
      <w:r>
        <w:rPr>
          <w:rFonts w:ascii="Arial" w:hAnsi="Arial" w:cs="Arial"/>
        </w:rPr>
        <w:t>(Memória de acesso randômico).</w:t>
      </w:r>
    </w:p>
    <w:p w14:paraId="527985DC" w14:textId="77777777" w:rsidR="00436F2B" w:rsidRDefault="002900FF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ERS – Especificações de Requisitos de Software.</w:t>
      </w:r>
    </w:p>
    <w:p w14:paraId="1B112DDA" w14:textId="77777777" w:rsidR="00436F2B" w:rsidRDefault="002900FF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C# - Linguagem de Programação.</w:t>
      </w:r>
    </w:p>
    <w:p w14:paraId="7D18D15E" w14:textId="77777777" w:rsidR="00436F2B" w:rsidRDefault="002900FF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SQL – </w:t>
      </w:r>
      <w:r>
        <w:rPr>
          <w:rFonts w:ascii="Arial" w:hAnsi="Arial" w:cs="Arial"/>
          <w:i/>
        </w:rPr>
        <w:t>Structured Query Language</w:t>
      </w:r>
      <w:r>
        <w:rPr>
          <w:rFonts w:ascii="Arial" w:hAnsi="Arial" w:cs="Arial"/>
        </w:rPr>
        <w:t xml:space="preserve"> (Linguagem de Consulta Estruturada).</w:t>
      </w:r>
    </w:p>
    <w:p w14:paraId="3C2506CC" w14:textId="77777777" w:rsidR="00436F2B" w:rsidRDefault="002900FF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Windows – Sistema Operacional.</w:t>
      </w:r>
    </w:p>
    <w:p w14:paraId="73829F7E" w14:textId="77777777" w:rsidR="00436F2B" w:rsidRDefault="002900FF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I3 – Família de Processadores da Intel.</w:t>
      </w:r>
    </w:p>
    <w:p w14:paraId="752D8760" w14:textId="77777777" w:rsidR="00436F2B" w:rsidRDefault="002900FF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Intel – Empresa que produz processadores.</w:t>
      </w:r>
    </w:p>
    <w:p w14:paraId="6EAF6F93" w14:textId="77777777" w:rsidR="00436F2B" w:rsidRDefault="002900FF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Unoeste – Universidade do Oeste Paulista.</w:t>
      </w:r>
    </w:p>
    <w:p w14:paraId="5B58446D" w14:textId="77777777" w:rsidR="00436F2B" w:rsidRDefault="002900FF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FIPP – Faculdade de Informática de Presidente Prudente.</w:t>
      </w:r>
    </w:p>
    <w:p w14:paraId="6445E455" w14:textId="77777777" w:rsidR="00436F2B" w:rsidRDefault="002900FF">
      <w:pPr>
        <w:ind w:left="792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HD – </w:t>
      </w:r>
      <w:r>
        <w:rPr>
          <w:rFonts w:ascii="Arial" w:hAnsi="Arial" w:cs="Arial"/>
          <w:i/>
          <w:lang w:val="en-US"/>
        </w:rPr>
        <w:t xml:space="preserve">Hard Disk </w:t>
      </w:r>
      <w:r>
        <w:rPr>
          <w:rFonts w:ascii="Arial" w:hAnsi="Arial" w:cs="Arial"/>
          <w:lang w:val="en-US"/>
        </w:rPr>
        <w:t>(Disco Rígido)</w:t>
      </w:r>
    </w:p>
    <w:p w14:paraId="68558FCE" w14:textId="77777777" w:rsidR="00436F2B" w:rsidRDefault="002900FF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  <w:i/>
        </w:rPr>
        <w:t>Open Source</w:t>
      </w:r>
      <w:r>
        <w:rPr>
          <w:rFonts w:ascii="Arial" w:hAnsi="Arial" w:cs="Arial"/>
        </w:rPr>
        <w:t xml:space="preserve"> – Código Aberto.</w:t>
      </w:r>
    </w:p>
    <w:p w14:paraId="357AC680" w14:textId="77777777" w:rsidR="00436F2B" w:rsidRDefault="002900FF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Dual Core</w:t>
      </w:r>
      <w:r>
        <w:rPr>
          <w:rFonts w:ascii="Arial" w:hAnsi="Arial" w:cs="Arial"/>
        </w:rPr>
        <w:t xml:space="preserve"> – Tipo de Processador de 2 núcleos.</w:t>
      </w:r>
    </w:p>
    <w:p w14:paraId="421DEF39" w14:textId="77777777" w:rsidR="00436F2B" w:rsidRDefault="002900FF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SQLServer </w:t>
      </w:r>
      <w:r>
        <w:rPr>
          <w:rFonts w:ascii="Arial" w:hAnsi="Arial" w:cs="Arial"/>
        </w:rPr>
        <w:t>– Tipo de base de dados (específica para C#)</w:t>
      </w:r>
    </w:p>
    <w:p w14:paraId="116F2591" w14:textId="77777777" w:rsidR="00436F2B" w:rsidRDefault="00436F2B">
      <w:pPr>
        <w:ind w:left="84" w:firstLine="708"/>
        <w:jc w:val="both"/>
        <w:rPr>
          <w:rFonts w:ascii="Arial" w:hAnsi="Arial" w:cs="Arial"/>
          <w:bCs/>
        </w:rPr>
      </w:pPr>
    </w:p>
    <w:p w14:paraId="7000E691" w14:textId="77777777" w:rsidR="00436F2B" w:rsidRDefault="00436F2B">
      <w:pPr>
        <w:ind w:left="84" w:firstLine="708"/>
        <w:jc w:val="both"/>
        <w:rPr>
          <w:rFonts w:ascii="Arial" w:hAnsi="Arial" w:cs="Arial"/>
          <w:bCs/>
        </w:rPr>
      </w:pPr>
    </w:p>
    <w:p w14:paraId="6D9A4009" w14:textId="77777777" w:rsidR="00436F2B" w:rsidRDefault="002900FF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Referências</w:t>
      </w:r>
    </w:p>
    <w:p w14:paraId="519780BF" w14:textId="77777777" w:rsidR="00436F2B" w:rsidRDefault="00436F2B">
      <w:pPr>
        <w:ind w:left="792"/>
        <w:rPr>
          <w:rFonts w:ascii="Arial" w:hAnsi="Arial" w:cs="Arial"/>
          <w:b/>
        </w:rPr>
      </w:pPr>
    </w:p>
    <w:tbl>
      <w:tblPr>
        <w:tblStyle w:val="Tabelacomgrade"/>
        <w:tblW w:w="8037" w:type="dxa"/>
        <w:jc w:val="center"/>
        <w:tblLook w:val="04A0" w:firstRow="1" w:lastRow="0" w:firstColumn="1" w:lastColumn="0" w:noHBand="0" w:noVBand="1"/>
      </w:tblPr>
      <w:tblGrid>
        <w:gridCol w:w="905"/>
        <w:gridCol w:w="3114"/>
        <w:gridCol w:w="2009"/>
        <w:gridCol w:w="2009"/>
      </w:tblGrid>
      <w:tr w:rsidR="00436F2B" w14:paraId="77767E44" w14:textId="77777777">
        <w:trPr>
          <w:jc w:val="center"/>
        </w:trPr>
        <w:tc>
          <w:tcPr>
            <w:tcW w:w="904" w:type="dxa"/>
          </w:tcPr>
          <w:p w14:paraId="3C32F362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3114" w:type="dxa"/>
          </w:tcPr>
          <w:p w14:paraId="09AFC1D5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009" w:type="dxa"/>
          </w:tcPr>
          <w:p w14:paraId="36ABC9F1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2009" w:type="dxa"/>
          </w:tcPr>
          <w:p w14:paraId="776EF9EA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Responsável</w:t>
            </w:r>
          </w:p>
        </w:tc>
      </w:tr>
      <w:tr w:rsidR="00436F2B" w14:paraId="7EEF508F" w14:textId="77777777">
        <w:trPr>
          <w:jc w:val="center"/>
        </w:trPr>
        <w:tc>
          <w:tcPr>
            <w:tcW w:w="904" w:type="dxa"/>
          </w:tcPr>
          <w:p w14:paraId="17D6E513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001</w:t>
            </w:r>
          </w:p>
        </w:tc>
        <w:tc>
          <w:tcPr>
            <w:tcW w:w="3114" w:type="dxa"/>
          </w:tcPr>
          <w:p w14:paraId="2A1ED2CF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DIR – Declaração de Importação de Remessa</w:t>
            </w:r>
          </w:p>
        </w:tc>
        <w:tc>
          <w:tcPr>
            <w:tcW w:w="2009" w:type="dxa"/>
          </w:tcPr>
          <w:p w14:paraId="7B8A1EEB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02/2019</w:t>
            </w:r>
          </w:p>
        </w:tc>
        <w:tc>
          <w:tcPr>
            <w:tcW w:w="2009" w:type="dxa"/>
          </w:tcPr>
          <w:p w14:paraId="7CD127C3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Gustavo Kraut e Claudia Yamada</w:t>
            </w:r>
          </w:p>
        </w:tc>
      </w:tr>
      <w:tr w:rsidR="00436F2B" w14:paraId="7AFEDB15" w14:textId="77777777">
        <w:trPr>
          <w:jc w:val="center"/>
        </w:trPr>
        <w:tc>
          <w:tcPr>
            <w:tcW w:w="904" w:type="dxa"/>
          </w:tcPr>
          <w:p w14:paraId="3DF26D5E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002</w:t>
            </w:r>
          </w:p>
        </w:tc>
        <w:tc>
          <w:tcPr>
            <w:tcW w:w="3114" w:type="dxa"/>
          </w:tcPr>
          <w:p w14:paraId="185A8CE3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Boleto Bancário</w:t>
            </w:r>
          </w:p>
        </w:tc>
        <w:tc>
          <w:tcPr>
            <w:tcW w:w="2009" w:type="dxa"/>
          </w:tcPr>
          <w:p w14:paraId="64DB9CDB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01/2019</w:t>
            </w:r>
          </w:p>
        </w:tc>
        <w:tc>
          <w:tcPr>
            <w:tcW w:w="2009" w:type="dxa"/>
          </w:tcPr>
          <w:p w14:paraId="581D66D5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Claudia Yamada</w:t>
            </w:r>
          </w:p>
        </w:tc>
      </w:tr>
    </w:tbl>
    <w:p w14:paraId="1E27AF70" w14:textId="77777777" w:rsidR="00436F2B" w:rsidRDefault="00436F2B">
      <w:pPr>
        <w:ind w:left="792"/>
        <w:rPr>
          <w:rFonts w:ascii="Arial" w:hAnsi="Arial" w:cs="Arial"/>
          <w:bCs/>
        </w:rPr>
      </w:pPr>
    </w:p>
    <w:p w14:paraId="73822A6F" w14:textId="77777777" w:rsidR="00436F2B" w:rsidRDefault="002900FF">
      <w:pPr>
        <w:ind w:left="792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Documentos relacionados acima poderão ser visualizados no Anexo 1.</w:t>
      </w:r>
    </w:p>
    <w:p w14:paraId="63A2E0DA" w14:textId="77777777" w:rsidR="00436F2B" w:rsidRDefault="00436F2B">
      <w:pPr>
        <w:ind w:left="792"/>
        <w:rPr>
          <w:rFonts w:ascii="Arial" w:hAnsi="Arial" w:cs="Arial"/>
          <w:bCs/>
        </w:rPr>
      </w:pPr>
    </w:p>
    <w:p w14:paraId="7A990733" w14:textId="77777777" w:rsidR="00436F2B" w:rsidRDefault="00436F2B">
      <w:pPr>
        <w:ind w:left="792"/>
        <w:rPr>
          <w:rFonts w:ascii="Arial" w:hAnsi="Arial" w:cs="Arial"/>
          <w:bCs/>
        </w:rPr>
      </w:pPr>
    </w:p>
    <w:p w14:paraId="5BB620F8" w14:textId="77777777" w:rsidR="00436F2B" w:rsidRDefault="002900FF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Informações Adicionais</w:t>
      </w:r>
    </w:p>
    <w:p w14:paraId="751BA43B" w14:textId="77777777" w:rsidR="00436F2B" w:rsidRDefault="00436F2B">
      <w:pPr>
        <w:ind w:left="792"/>
        <w:rPr>
          <w:rFonts w:ascii="Arial" w:hAnsi="Arial" w:cs="Arial"/>
          <w:b/>
        </w:rPr>
      </w:pPr>
    </w:p>
    <w:p w14:paraId="407858FB" w14:textId="77777777" w:rsidR="00436F2B" w:rsidRDefault="002900FF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Instituição</w:t>
      </w:r>
    </w:p>
    <w:p w14:paraId="63FA5E3D" w14:textId="77777777" w:rsidR="00436F2B" w:rsidRDefault="00436F2B">
      <w:pPr>
        <w:ind w:left="1224"/>
        <w:rPr>
          <w:rFonts w:ascii="Arial" w:hAnsi="Arial" w:cs="Arial"/>
          <w:b/>
        </w:rPr>
      </w:pPr>
    </w:p>
    <w:p w14:paraId="16FE27D3" w14:textId="77777777" w:rsidR="00436F2B" w:rsidRDefault="002900F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Universidade do Oeste Paulista (Unoeste) </w:t>
      </w:r>
    </w:p>
    <w:p w14:paraId="2F4A7F14" w14:textId="77777777" w:rsidR="00436F2B" w:rsidRDefault="002900F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Faculdade de Informática de Presidente Prudente (FIPP) </w:t>
      </w:r>
    </w:p>
    <w:p w14:paraId="57F9E94C" w14:textId="77777777" w:rsidR="00436F2B" w:rsidRDefault="002900F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Rua José Bongiovani, 700 - Cidade Universitária - Bloco H - 1º andar Telefone: (18) 3229-1060</w:t>
      </w:r>
    </w:p>
    <w:p w14:paraId="2977E9F1" w14:textId="77777777" w:rsidR="00436F2B" w:rsidRDefault="002900F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E-mail Coordenação Estágio: fippcoordestagios@fipp.unoeste.br</w:t>
      </w:r>
    </w:p>
    <w:p w14:paraId="78569A83" w14:textId="77777777" w:rsidR="00436F2B" w:rsidRDefault="002900F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CEP: 19.050-920</w:t>
      </w:r>
    </w:p>
    <w:p w14:paraId="2D729D3C" w14:textId="77777777" w:rsidR="00436F2B" w:rsidRDefault="002900F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Presidente Prudente – SP</w:t>
      </w:r>
    </w:p>
    <w:p w14:paraId="2106D433" w14:textId="77777777" w:rsidR="00436F2B" w:rsidRDefault="00436F2B">
      <w:pPr>
        <w:ind w:left="1224"/>
        <w:jc w:val="both"/>
        <w:rPr>
          <w:rFonts w:ascii="Arial" w:hAnsi="Arial" w:cs="Arial"/>
          <w:bCs/>
        </w:rPr>
      </w:pPr>
    </w:p>
    <w:p w14:paraId="1E07745B" w14:textId="77777777" w:rsidR="00436F2B" w:rsidRDefault="00436F2B">
      <w:pPr>
        <w:ind w:left="1224"/>
        <w:rPr>
          <w:rFonts w:ascii="Arial" w:hAnsi="Arial" w:cs="Arial"/>
          <w:bCs/>
        </w:rPr>
      </w:pPr>
    </w:p>
    <w:p w14:paraId="1F079A02" w14:textId="77777777" w:rsidR="00436F2B" w:rsidRDefault="002900FF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Empresa</w:t>
      </w:r>
    </w:p>
    <w:p w14:paraId="01ABF521" w14:textId="77777777" w:rsidR="00436F2B" w:rsidRDefault="00436F2B">
      <w:pPr>
        <w:ind w:left="1224"/>
        <w:rPr>
          <w:rFonts w:ascii="Arial" w:hAnsi="Arial" w:cs="Arial"/>
          <w:b/>
        </w:rPr>
      </w:pPr>
    </w:p>
    <w:p w14:paraId="3CE7A185" w14:textId="77777777" w:rsidR="00436F2B" w:rsidRDefault="002900FF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 CGF Transportes Internacionais LTDA, uma Sociedade Empresária Limitada de São Paulo – SP, fundada em novembro de 1999 atua em todo seguimento do Comércio Exterior.</w:t>
      </w:r>
    </w:p>
    <w:p w14:paraId="1D2C3D71" w14:textId="77777777" w:rsidR="00436F2B" w:rsidRDefault="002900FF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Possuindo apenas 7 funcionários, sua atividade principal é o Desembaraço Aduaneiro (Importação/Exportação) e o Agenciamento de Cargas Internacionais (Marítimo e Aéreo).</w:t>
      </w:r>
    </w:p>
    <w:p w14:paraId="453DE587" w14:textId="77777777" w:rsidR="00436F2B" w:rsidRDefault="002900FF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 empresa busca se atualizar com um sistema computadorizado que, mesmo possuindo um setor de TI, julgava não importante, até perceber a sua melhora na eficiência e eficácia, e reduzindo o tempo gasto em coisas manuais na qual o sistema automatizará.</w:t>
      </w:r>
    </w:p>
    <w:p w14:paraId="729B3ED6" w14:textId="77777777" w:rsidR="00436F2B" w:rsidRDefault="002900FF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Haverá atualizações quanto ao ramo da informática da empresa, pois terá que ser comprados computadores para os funcionários realizarem o uso do sistema.</w:t>
      </w:r>
    </w:p>
    <w:p w14:paraId="48C68CEE" w14:textId="77777777" w:rsidR="00436F2B" w:rsidRDefault="00436F2B">
      <w:pPr>
        <w:ind w:left="1224"/>
        <w:rPr>
          <w:rFonts w:ascii="Arial" w:hAnsi="Arial" w:cs="Arial"/>
          <w:bCs/>
        </w:rPr>
      </w:pPr>
    </w:p>
    <w:p w14:paraId="0419639A" w14:textId="77777777" w:rsidR="00436F2B" w:rsidRDefault="002900F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Razão Social: </w:t>
      </w:r>
      <w:r>
        <w:rPr>
          <w:rFonts w:ascii="Arial" w:hAnsi="Arial" w:cs="Arial"/>
          <w:bCs/>
        </w:rPr>
        <w:t>CGF Transportes Internacionais LTDA.</w:t>
      </w:r>
    </w:p>
    <w:p w14:paraId="5D0EB5F4" w14:textId="77777777" w:rsidR="00436F2B" w:rsidRDefault="002900F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Nome Fantasia: </w:t>
      </w:r>
      <w:r>
        <w:rPr>
          <w:rFonts w:ascii="Arial" w:hAnsi="Arial" w:cs="Arial"/>
          <w:bCs/>
        </w:rPr>
        <w:t>CGF Global (CGF).</w:t>
      </w:r>
    </w:p>
    <w:p w14:paraId="18673586" w14:textId="77777777" w:rsidR="00436F2B" w:rsidRDefault="002900F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CNPJ: </w:t>
      </w:r>
      <w:r>
        <w:rPr>
          <w:rFonts w:ascii="Arial" w:hAnsi="Arial" w:cs="Arial"/>
          <w:bCs/>
        </w:rPr>
        <w:t>04.180.453/0001-06</w:t>
      </w:r>
    </w:p>
    <w:p w14:paraId="4A7D0E07" w14:textId="77777777" w:rsidR="00436F2B" w:rsidRDefault="002900F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Sociedade: </w:t>
      </w:r>
      <w:r>
        <w:rPr>
          <w:rFonts w:ascii="Arial" w:hAnsi="Arial" w:cs="Arial"/>
          <w:bCs/>
        </w:rPr>
        <w:t>Claudia Aparecida Mitiko Yamada, Luís Gustavo Kraut de Mendonça, Efrain Gorre.</w:t>
      </w:r>
    </w:p>
    <w:p w14:paraId="3A8FECCC" w14:textId="77777777" w:rsidR="00436F2B" w:rsidRDefault="002900F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Telefone:</w:t>
      </w:r>
      <w:r>
        <w:rPr>
          <w:rFonts w:ascii="Arial" w:hAnsi="Arial" w:cs="Arial"/>
          <w:bCs/>
        </w:rPr>
        <w:t xml:space="preserve"> (11) 2091-1444</w:t>
      </w:r>
    </w:p>
    <w:p w14:paraId="3E7C282C" w14:textId="77777777" w:rsidR="00436F2B" w:rsidRDefault="002900F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Endereço:</w:t>
      </w:r>
      <w:r>
        <w:rPr>
          <w:rFonts w:ascii="Arial" w:hAnsi="Arial" w:cs="Arial"/>
          <w:bCs/>
        </w:rPr>
        <w:t xml:space="preserve"> R Candido Vale, 188, Tatuapé, São Paulo, SP, Brasil</w:t>
      </w:r>
    </w:p>
    <w:p w14:paraId="3C1E0690" w14:textId="77777777" w:rsidR="00436F2B" w:rsidRDefault="00436F2B">
      <w:pPr>
        <w:ind w:left="1224"/>
        <w:rPr>
          <w:rFonts w:ascii="Arial" w:hAnsi="Arial" w:cs="Arial"/>
          <w:bCs/>
        </w:rPr>
      </w:pPr>
    </w:p>
    <w:p w14:paraId="66EE8F56" w14:textId="77777777" w:rsidR="00436F2B" w:rsidRDefault="002900FF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1338E14C" wp14:editId="0827C9C0">
            <wp:extent cx="5612130" cy="2010410"/>
            <wp:effectExtent l="0" t="0" r="0" b="0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CBF4" w14:textId="77777777" w:rsidR="00436F2B" w:rsidRDefault="00436F2B">
      <w:pPr>
        <w:rPr>
          <w:rFonts w:ascii="Arial" w:hAnsi="Arial" w:cs="Arial"/>
          <w:bCs/>
        </w:rPr>
      </w:pPr>
    </w:p>
    <w:p w14:paraId="6B863730" w14:textId="77777777" w:rsidR="00436F2B" w:rsidRDefault="00436F2B">
      <w:pPr>
        <w:rPr>
          <w:rFonts w:ascii="Arial" w:hAnsi="Arial" w:cs="Arial"/>
          <w:bCs/>
        </w:rPr>
      </w:pPr>
    </w:p>
    <w:p w14:paraId="17002DB1" w14:textId="77777777" w:rsidR="00436F2B" w:rsidRDefault="00436F2B">
      <w:pPr>
        <w:ind w:left="1224"/>
        <w:rPr>
          <w:rFonts w:ascii="Arial" w:hAnsi="Arial" w:cs="Arial"/>
          <w:b/>
        </w:rPr>
      </w:pPr>
    </w:p>
    <w:p w14:paraId="7CE59F83" w14:textId="77777777" w:rsidR="00436F2B" w:rsidRDefault="002900FF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Legislação de Software</w:t>
      </w:r>
    </w:p>
    <w:p w14:paraId="102557FC" w14:textId="77777777" w:rsidR="00436F2B" w:rsidRDefault="00436F2B">
      <w:pPr>
        <w:ind w:left="1224"/>
        <w:rPr>
          <w:rFonts w:ascii="Arial" w:hAnsi="Arial" w:cs="Arial"/>
          <w:b/>
        </w:rPr>
      </w:pPr>
    </w:p>
    <w:p w14:paraId="03AD0789" w14:textId="77777777" w:rsidR="00436F2B" w:rsidRDefault="002900FF">
      <w:pPr>
        <w:ind w:left="122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Não se aplica.</w:t>
      </w:r>
    </w:p>
    <w:p w14:paraId="2006D3F6" w14:textId="77777777" w:rsidR="00436F2B" w:rsidRDefault="00436F2B">
      <w:pPr>
        <w:ind w:left="1224"/>
        <w:rPr>
          <w:rFonts w:ascii="Arial" w:hAnsi="Arial" w:cs="Arial"/>
          <w:bCs/>
        </w:rPr>
      </w:pPr>
    </w:p>
    <w:p w14:paraId="40FE38E4" w14:textId="77777777" w:rsidR="00436F2B" w:rsidRDefault="00436F2B">
      <w:pPr>
        <w:ind w:left="1224"/>
        <w:rPr>
          <w:rFonts w:ascii="Arial" w:hAnsi="Arial" w:cs="Arial"/>
          <w:bCs/>
        </w:rPr>
      </w:pPr>
    </w:p>
    <w:p w14:paraId="73D96954" w14:textId="77777777" w:rsidR="00436F2B" w:rsidRDefault="002900FF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Visão Geral</w:t>
      </w:r>
    </w:p>
    <w:p w14:paraId="76AAA7EF" w14:textId="77777777" w:rsidR="00436F2B" w:rsidRDefault="00436F2B">
      <w:pPr>
        <w:ind w:left="792"/>
        <w:rPr>
          <w:rFonts w:ascii="Arial" w:hAnsi="Arial" w:cs="Arial"/>
          <w:b/>
        </w:rPr>
      </w:pPr>
    </w:p>
    <w:p w14:paraId="0BF975BC" w14:textId="77777777" w:rsidR="00436F2B" w:rsidRDefault="002900F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presente documento apresenta vários capítulos.</w:t>
      </w:r>
    </w:p>
    <w:p w14:paraId="7C267526" w14:textId="77777777" w:rsidR="00436F2B" w:rsidRDefault="002900FF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primeiro capítulo apresentou o objetivo deste documento, o escopo do produto e os dados sobre a empresa.</w:t>
      </w:r>
    </w:p>
    <w:p w14:paraId="6A693A6C" w14:textId="77777777" w:rsidR="00436F2B" w:rsidRDefault="002900FF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Durante o segundo capítulo é apresentada a descrição do produto e sua viabilidade, além de informações sobre os possíveis usuários do sistema e requisitos adiados.</w:t>
      </w:r>
    </w:p>
    <w:p w14:paraId="61F338BE" w14:textId="77777777" w:rsidR="00436F2B" w:rsidRDefault="002900FF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capítulo 3 tem-se informações sobre os casos de uso e suas especificações, interfaces do sistema e modelos conceituais</w:t>
      </w:r>
    </w:p>
    <w:p w14:paraId="4AD4C65C" w14:textId="77777777" w:rsidR="00436F2B" w:rsidRDefault="002900FF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capítulo 4 tem-se diagramas de especificações sobre a interação e modelos usados na programação do sistema.</w:t>
      </w:r>
    </w:p>
    <w:p w14:paraId="5FCAA27E" w14:textId="77777777" w:rsidR="00436F2B" w:rsidRDefault="002900FF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capítulo 5 é apresentado os modelos de projeto da interface assim como o mapa de navegação do sistema.</w:t>
      </w:r>
    </w:p>
    <w:p w14:paraId="7BC8AB43" w14:textId="77777777" w:rsidR="00436F2B" w:rsidRDefault="002900FF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1 é apresentado o motivo de não optarmos por outras alternativas.</w:t>
      </w:r>
    </w:p>
    <w:p w14:paraId="5C5F3455" w14:textId="77777777" w:rsidR="00436F2B" w:rsidRDefault="002900FF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2 é discutido, o protótipo e um relatório da análise do mesmo.</w:t>
      </w:r>
    </w:p>
    <w:p w14:paraId="4B67789F" w14:textId="77777777" w:rsidR="00436F2B" w:rsidRDefault="002900FF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3 é apresentado um dicionário de informações sobre o modelo de software.</w:t>
      </w:r>
    </w:p>
    <w:p w14:paraId="5B8B3A23" w14:textId="77777777" w:rsidR="00436F2B" w:rsidRDefault="002900FF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Nos Anexos são apresentados documentos referenciados nessa ERS.</w:t>
      </w:r>
    </w:p>
    <w:p w14:paraId="07422A68" w14:textId="77777777" w:rsidR="00436F2B" w:rsidRDefault="00436F2B">
      <w:pPr>
        <w:ind w:left="792"/>
        <w:rPr>
          <w:rFonts w:ascii="Arial" w:hAnsi="Arial" w:cs="Arial"/>
          <w:bCs/>
        </w:rPr>
      </w:pPr>
    </w:p>
    <w:p w14:paraId="10619B85" w14:textId="77777777" w:rsidR="00436F2B" w:rsidRDefault="00436F2B">
      <w:pPr>
        <w:ind w:left="792"/>
        <w:rPr>
          <w:rFonts w:ascii="Arial" w:hAnsi="Arial" w:cs="Arial"/>
          <w:b/>
        </w:rPr>
      </w:pPr>
    </w:p>
    <w:p w14:paraId="0B97F897" w14:textId="77777777" w:rsidR="00436F2B" w:rsidRDefault="00436F2B">
      <w:pPr>
        <w:rPr>
          <w:rFonts w:ascii="Arial" w:hAnsi="Arial" w:cs="Arial"/>
          <w:b/>
        </w:rPr>
      </w:pPr>
    </w:p>
    <w:p w14:paraId="60285FF7" w14:textId="77777777" w:rsidR="00436F2B" w:rsidRDefault="00436F2B">
      <w:pPr>
        <w:rPr>
          <w:rFonts w:ascii="Arial" w:hAnsi="Arial" w:cs="Arial"/>
          <w:b/>
        </w:rPr>
      </w:pPr>
    </w:p>
    <w:p w14:paraId="07F67FE5" w14:textId="77777777" w:rsidR="00436F2B" w:rsidRDefault="00436F2B">
      <w:pPr>
        <w:rPr>
          <w:rFonts w:ascii="Arial" w:hAnsi="Arial" w:cs="Arial"/>
          <w:b/>
        </w:rPr>
      </w:pPr>
    </w:p>
    <w:p w14:paraId="16951CA8" w14:textId="77777777" w:rsidR="00436F2B" w:rsidRDefault="00436F2B">
      <w:pPr>
        <w:rPr>
          <w:rFonts w:ascii="Arial" w:hAnsi="Arial" w:cs="Arial"/>
          <w:b/>
        </w:rPr>
      </w:pPr>
    </w:p>
    <w:p w14:paraId="71790FCD" w14:textId="77777777" w:rsidR="00436F2B" w:rsidRDefault="00436F2B">
      <w:pPr>
        <w:rPr>
          <w:rFonts w:ascii="Arial" w:hAnsi="Arial" w:cs="Arial"/>
          <w:b/>
        </w:rPr>
      </w:pPr>
    </w:p>
    <w:p w14:paraId="4C602335" w14:textId="77777777" w:rsidR="00436F2B" w:rsidRDefault="00436F2B">
      <w:pPr>
        <w:rPr>
          <w:rFonts w:ascii="Arial" w:hAnsi="Arial" w:cs="Arial"/>
          <w:b/>
        </w:rPr>
      </w:pPr>
    </w:p>
    <w:p w14:paraId="1F338C49" w14:textId="77777777" w:rsidR="00436F2B" w:rsidRDefault="00436F2B">
      <w:pPr>
        <w:rPr>
          <w:rFonts w:ascii="Arial" w:hAnsi="Arial" w:cs="Arial"/>
          <w:b/>
        </w:rPr>
      </w:pPr>
    </w:p>
    <w:p w14:paraId="179992CE" w14:textId="77777777" w:rsidR="00436F2B" w:rsidRDefault="00436F2B">
      <w:pPr>
        <w:rPr>
          <w:rFonts w:ascii="Arial" w:hAnsi="Arial" w:cs="Arial"/>
          <w:b/>
        </w:rPr>
      </w:pPr>
    </w:p>
    <w:p w14:paraId="79A1AAD8" w14:textId="77777777" w:rsidR="00436F2B" w:rsidRDefault="00436F2B">
      <w:pPr>
        <w:rPr>
          <w:rFonts w:ascii="Arial" w:hAnsi="Arial" w:cs="Arial"/>
          <w:b/>
        </w:rPr>
      </w:pPr>
    </w:p>
    <w:p w14:paraId="4A2421A5" w14:textId="77777777" w:rsidR="00436F2B" w:rsidRDefault="00436F2B">
      <w:pPr>
        <w:rPr>
          <w:rFonts w:ascii="Arial" w:hAnsi="Arial" w:cs="Arial"/>
          <w:b/>
        </w:rPr>
      </w:pPr>
    </w:p>
    <w:p w14:paraId="672B9679" w14:textId="77777777" w:rsidR="00436F2B" w:rsidRDefault="00436F2B">
      <w:pPr>
        <w:rPr>
          <w:rFonts w:ascii="Arial" w:hAnsi="Arial" w:cs="Arial"/>
          <w:b/>
        </w:rPr>
      </w:pPr>
    </w:p>
    <w:p w14:paraId="0E389081" w14:textId="77777777" w:rsidR="00436F2B" w:rsidRDefault="00436F2B">
      <w:pPr>
        <w:rPr>
          <w:rFonts w:ascii="Arial" w:hAnsi="Arial" w:cs="Arial"/>
          <w:b/>
        </w:rPr>
      </w:pPr>
    </w:p>
    <w:p w14:paraId="2B0C5199" w14:textId="77777777" w:rsidR="00436F2B" w:rsidRDefault="00436F2B">
      <w:pPr>
        <w:rPr>
          <w:rFonts w:ascii="Arial" w:hAnsi="Arial" w:cs="Arial"/>
          <w:b/>
        </w:rPr>
      </w:pPr>
    </w:p>
    <w:p w14:paraId="12A31EEB" w14:textId="77777777" w:rsidR="00436F2B" w:rsidRDefault="00436F2B">
      <w:pPr>
        <w:rPr>
          <w:rFonts w:ascii="Arial" w:hAnsi="Arial" w:cs="Arial"/>
          <w:b/>
        </w:rPr>
      </w:pPr>
    </w:p>
    <w:p w14:paraId="16E5EA07" w14:textId="77777777" w:rsidR="00436F2B" w:rsidRDefault="00436F2B">
      <w:pPr>
        <w:rPr>
          <w:rFonts w:ascii="Arial" w:hAnsi="Arial" w:cs="Arial"/>
          <w:b/>
        </w:rPr>
      </w:pPr>
    </w:p>
    <w:p w14:paraId="0D4FBB0E" w14:textId="77777777" w:rsidR="00436F2B" w:rsidRDefault="00436F2B">
      <w:pPr>
        <w:rPr>
          <w:rFonts w:ascii="Arial" w:hAnsi="Arial" w:cs="Arial"/>
          <w:b/>
        </w:rPr>
      </w:pPr>
    </w:p>
    <w:p w14:paraId="46C7B784" w14:textId="77777777" w:rsidR="00436F2B" w:rsidRDefault="00436F2B">
      <w:pPr>
        <w:rPr>
          <w:rFonts w:ascii="Arial" w:hAnsi="Arial" w:cs="Arial"/>
          <w:b/>
        </w:rPr>
      </w:pPr>
    </w:p>
    <w:p w14:paraId="76D81BF7" w14:textId="77777777" w:rsidR="00436F2B" w:rsidRDefault="00436F2B">
      <w:pPr>
        <w:rPr>
          <w:rFonts w:ascii="Arial" w:hAnsi="Arial" w:cs="Arial"/>
          <w:b/>
        </w:rPr>
      </w:pPr>
    </w:p>
    <w:p w14:paraId="5BB5CAD7" w14:textId="77777777" w:rsidR="00436F2B" w:rsidRDefault="00436F2B">
      <w:pPr>
        <w:rPr>
          <w:rFonts w:ascii="Arial" w:hAnsi="Arial" w:cs="Arial"/>
          <w:b/>
        </w:rPr>
      </w:pPr>
    </w:p>
    <w:p w14:paraId="68337A89" w14:textId="77777777" w:rsidR="00436F2B" w:rsidRDefault="002900FF">
      <w:pPr>
        <w:numPr>
          <w:ilvl w:val="0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DESCRIÇÃO GERAL DO PRODUTO</w:t>
      </w:r>
    </w:p>
    <w:p w14:paraId="19F0D135" w14:textId="77777777" w:rsidR="00436F2B" w:rsidRDefault="00436F2B">
      <w:pPr>
        <w:ind w:left="360"/>
        <w:rPr>
          <w:rFonts w:ascii="Arial" w:hAnsi="Arial" w:cs="Arial"/>
          <w:b/>
        </w:rPr>
      </w:pPr>
    </w:p>
    <w:p w14:paraId="4696A643" w14:textId="77777777" w:rsidR="00436F2B" w:rsidRDefault="002900FF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Estudo de Viabilidade</w:t>
      </w:r>
    </w:p>
    <w:p w14:paraId="1C75212C" w14:textId="77777777" w:rsidR="00436F2B" w:rsidRDefault="002900F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bCs/>
        </w:rPr>
        <w:t xml:space="preserve">Será desenvolvido um sistema utilizando linguagem C#, com a base de dados </w:t>
      </w:r>
      <w:r>
        <w:rPr>
          <w:rFonts w:ascii="Arial" w:hAnsi="Arial" w:cs="Arial"/>
          <w:bCs/>
          <w:i/>
          <w:iCs/>
        </w:rPr>
        <w:t>SQLserver</w:t>
      </w:r>
      <w:r>
        <w:rPr>
          <w:rFonts w:ascii="Arial" w:hAnsi="Arial" w:cs="Arial"/>
          <w:bCs/>
        </w:rPr>
        <w:t xml:space="preserve">, o usuário deverá ser treinado de acordo com as funcionalidades do sistema a fim de esclarecer todo seu funcionamento. </w:t>
      </w:r>
    </w:p>
    <w:p w14:paraId="54865DBD" w14:textId="77777777" w:rsidR="00436F2B" w:rsidRDefault="002900FF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 base de dados do sistema será inclusa em um servidor local. Possibilitará acesso em quaisquer computadores que façam parte da rede, sendo inicialmente previsto o uso em uma máquina do setor administrativo.</w:t>
      </w:r>
    </w:p>
    <w:p w14:paraId="41C703D0" w14:textId="77777777" w:rsidR="00436F2B" w:rsidRDefault="002900FF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 máquina deverá ter o sistema operacional Windows 7 (ou superior).</w:t>
      </w:r>
    </w:p>
    <w:p w14:paraId="0AEA0879" w14:textId="77777777" w:rsidR="00436F2B" w:rsidRDefault="002900F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Será necessário para seu funcionamento de um servidor com no mínimo 8 Gb de memória RAM e um processador Intel i7 ou equivalente por se tratar de acesso frequente e um espaço de armazenamento de 500Gb. Além disso, precisará uma rede interna a ser configurada pelos técnicos da instituição e por questões de segurança e estabilidade, é aconselhável o uso de um nobreak.</w:t>
      </w:r>
    </w:p>
    <w:p w14:paraId="4F53CF7D" w14:textId="77777777" w:rsidR="00436F2B" w:rsidRDefault="002900FF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computador do(s) usuário(s) deverá estar instalado o Sistema Operacional Windows 7 (ou superior) com no mínimo 4Gb de RAM e um processador Intel i3 ou equivalente/superior com armazenamento de pelo menos 250GB.</w:t>
      </w:r>
    </w:p>
    <w:p w14:paraId="5D4BDDD4" w14:textId="77777777" w:rsidR="00436F2B" w:rsidRDefault="002900FF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sistema possuirá uma restrição de segurança exigindo que o usuário informe seu ID e senha para começar sua utilização.</w:t>
      </w:r>
    </w:p>
    <w:tbl>
      <w:tblPr>
        <w:tblStyle w:val="Tabelacomgrade"/>
        <w:tblW w:w="8897" w:type="dxa"/>
        <w:tblLook w:val="04E0" w:firstRow="1" w:lastRow="1" w:firstColumn="1" w:lastColumn="0" w:noHBand="0" w:noVBand="1"/>
      </w:tblPr>
      <w:tblGrid>
        <w:gridCol w:w="1851"/>
        <w:gridCol w:w="1816"/>
        <w:gridCol w:w="1458"/>
        <w:gridCol w:w="1701"/>
        <w:gridCol w:w="2071"/>
      </w:tblGrid>
      <w:tr w:rsidR="00436F2B" w14:paraId="526C3A73" w14:textId="77777777">
        <w:tc>
          <w:tcPr>
            <w:tcW w:w="1851" w:type="dxa"/>
            <w:shd w:val="clear" w:color="auto" w:fill="D0CECE" w:themeFill="background2" w:themeFillShade="E6"/>
          </w:tcPr>
          <w:p w14:paraId="4289EBAD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16" w:type="dxa"/>
            <w:shd w:val="clear" w:color="auto" w:fill="D0CECE" w:themeFill="background2" w:themeFillShade="E6"/>
          </w:tcPr>
          <w:p w14:paraId="402327A3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QUANTIDADE</w:t>
            </w:r>
          </w:p>
        </w:tc>
        <w:tc>
          <w:tcPr>
            <w:tcW w:w="1458" w:type="dxa"/>
            <w:shd w:val="clear" w:color="auto" w:fill="D0CECE" w:themeFill="background2" w:themeFillShade="E6"/>
          </w:tcPr>
          <w:p w14:paraId="1FB45F40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65B6D537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UNITÁRIO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21E9D50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5B85C2FA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2071" w:type="dxa"/>
            <w:shd w:val="clear" w:color="auto" w:fill="D0CECE" w:themeFill="background2" w:themeFillShade="E6"/>
          </w:tcPr>
          <w:p w14:paraId="3595E483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CUSTO INSTITUCIONAL</w:t>
            </w:r>
          </w:p>
        </w:tc>
      </w:tr>
      <w:tr w:rsidR="00436F2B" w14:paraId="0663FEBE" w14:textId="77777777">
        <w:tc>
          <w:tcPr>
            <w:tcW w:w="1851" w:type="dxa"/>
            <w:shd w:val="clear" w:color="auto" w:fill="D0CECE" w:themeFill="background2" w:themeFillShade="E6"/>
          </w:tcPr>
          <w:p w14:paraId="1D0B24D9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Servidor Intel i7 8Gb RAM e 500Gb HD</w:t>
            </w:r>
          </w:p>
        </w:tc>
        <w:tc>
          <w:tcPr>
            <w:tcW w:w="1816" w:type="dxa"/>
          </w:tcPr>
          <w:p w14:paraId="4F914EDB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458" w:type="dxa"/>
          </w:tcPr>
          <w:p w14:paraId="148AFFFA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R$1.649,00</w:t>
            </w:r>
          </w:p>
        </w:tc>
        <w:tc>
          <w:tcPr>
            <w:tcW w:w="1701" w:type="dxa"/>
          </w:tcPr>
          <w:p w14:paraId="338ADA2F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R$1.649,00</w:t>
            </w:r>
          </w:p>
        </w:tc>
        <w:tc>
          <w:tcPr>
            <w:tcW w:w="2071" w:type="dxa"/>
          </w:tcPr>
          <w:p w14:paraId="70E11809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R$1.649,00</w:t>
            </w:r>
          </w:p>
        </w:tc>
      </w:tr>
      <w:tr w:rsidR="00436F2B" w14:paraId="1E13F31E" w14:textId="77777777">
        <w:tc>
          <w:tcPr>
            <w:tcW w:w="1851" w:type="dxa"/>
            <w:shd w:val="clear" w:color="auto" w:fill="D0CECE" w:themeFill="background2" w:themeFillShade="E6"/>
          </w:tcPr>
          <w:p w14:paraId="45308109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Impressora Multifuncional Epson Wi-Fi</w:t>
            </w:r>
          </w:p>
        </w:tc>
        <w:tc>
          <w:tcPr>
            <w:tcW w:w="1816" w:type="dxa"/>
          </w:tcPr>
          <w:p w14:paraId="70D31114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458" w:type="dxa"/>
          </w:tcPr>
          <w:p w14:paraId="6C433229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R$859,00</w:t>
            </w:r>
          </w:p>
        </w:tc>
        <w:tc>
          <w:tcPr>
            <w:tcW w:w="1701" w:type="dxa"/>
          </w:tcPr>
          <w:p w14:paraId="68E83F82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R$859,00</w:t>
            </w:r>
          </w:p>
        </w:tc>
        <w:tc>
          <w:tcPr>
            <w:tcW w:w="2071" w:type="dxa"/>
          </w:tcPr>
          <w:p w14:paraId="30D95EBB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R$859,00</w:t>
            </w:r>
          </w:p>
        </w:tc>
      </w:tr>
      <w:tr w:rsidR="00436F2B" w14:paraId="71279232" w14:textId="77777777">
        <w:tc>
          <w:tcPr>
            <w:tcW w:w="1851" w:type="dxa"/>
            <w:shd w:val="clear" w:color="auto" w:fill="D0CECE" w:themeFill="background2" w:themeFillShade="E6"/>
          </w:tcPr>
          <w:p w14:paraId="7E628ECD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Antivírus Norton 360 Deluxe</w:t>
            </w:r>
          </w:p>
        </w:tc>
        <w:tc>
          <w:tcPr>
            <w:tcW w:w="1816" w:type="dxa"/>
          </w:tcPr>
          <w:p w14:paraId="260D4490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458" w:type="dxa"/>
          </w:tcPr>
          <w:p w14:paraId="660C05FA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R$89,90</w:t>
            </w:r>
          </w:p>
        </w:tc>
        <w:tc>
          <w:tcPr>
            <w:tcW w:w="1701" w:type="dxa"/>
          </w:tcPr>
          <w:p w14:paraId="764E3477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R$89,90</w:t>
            </w:r>
          </w:p>
        </w:tc>
        <w:tc>
          <w:tcPr>
            <w:tcW w:w="2071" w:type="dxa"/>
          </w:tcPr>
          <w:p w14:paraId="313FA19B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R$89,90</w:t>
            </w:r>
          </w:p>
        </w:tc>
      </w:tr>
      <w:tr w:rsidR="00436F2B" w14:paraId="270C6AE7" w14:textId="77777777">
        <w:tc>
          <w:tcPr>
            <w:tcW w:w="1851" w:type="dxa"/>
            <w:shd w:val="clear" w:color="auto" w:fill="D0CECE" w:themeFill="background2" w:themeFillShade="E6"/>
          </w:tcPr>
          <w:p w14:paraId="16206EAB" w14:textId="77777777" w:rsidR="00436F2B" w:rsidRPr="00072022" w:rsidRDefault="002900FF">
            <w:pPr>
              <w:jc w:val="center"/>
              <w:rPr>
                <w:rFonts w:ascii="Arial" w:hAnsi="Arial" w:cs="Arial"/>
                <w:bCs/>
                <w:lang w:val="en-US"/>
              </w:rPr>
            </w:pPr>
            <w:proofErr w:type="spellStart"/>
            <w:r w:rsidRPr="00072022">
              <w:rPr>
                <w:rFonts w:ascii="Arial" w:hAnsi="Arial" w:cs="Arial"/>
                <w:bCs/>
                <w:lang w:val="en-US"/>
              </w:rPr>
              <w:t>Nobreak</w:t>
            </w:r>
            <w:proofErr w:type="spellEnd"/>
            <w:r w:rsidRPr="00072022">
              <w:rPr>
                <w:rFonts w:ascii="Arial" w:hAnsi="Arial" w:cs="Arial"/>
                <w:bCs/>
                <w:lang w:val="en-US"/>
              </w:rPr>
              <w:t xml:space="preserve"> SMS 600va Station II </w:t>
            </w:r>
            <w:proofErr w:type="spellStart"/>
            <w:r w:rsidRPr="00072022">
              <w:rPr>
                <w:rFonts w:ascii="Arial" w:hAnsi="Arial" w:cs="Arial"/>
                <w:bCs/>
                <w:lang w:val="en-US"/>
              </w:rPr>
              <w:t>Bivolt</w:t>
            </w:r>
            <w:proofErr w:type="spellEnd"/>
            <w:r w:rsidRPr="00072022">
              <w:rPr>
                <w:rFonts w:ascii="Arial" w:hAnsi="Arial" w:cs="Arial"/>
                <w:bCs/>
                <w:lang w:val="en-US"/>
              </w:rPr>
              <w:t xml:space="preserve"> uST600Bi 27395</w:t>
            </w:r>
          </w:p>
        </w:tc>
        <w:tc>
          <w:tcPr>
            <w:tcW w:w="1816" w:type="dxa"/>
          </w:tcPr>
          <w:p w14:paraId="75425C2D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458" w:type="dxa"/>
          </w:tcPr>
          <w:p w14:paraId="0DD7242F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R$289,00</w:t>
            </w:r>
          </w:p>
        </w:tc>
        <w:tc>
          <w:tcPr>
            <w:tcW w:w="1701" w:type="dxa"/>
          </w:tcPr>
          <w:p w14:paraId="1193E00A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R$289,00</w:t>
            </w:r>
          </w:p>
        </w:tc>
        <w:tc>
          <w:tcPr>
            <w:tcW w:w="2071" w:type="dxa"/>
          </w:tcPr>
          <w:p w14:paraId="7106A59D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R$289,00</w:t>
            </w:r>
          </w:p>
        </w:tc>
      </w:tr>
      <w:tr w:rsidR="00436F2B" w14:paraId="53AF4760" w14:textId="77777777">
        <w:tc>
          <w:tcPr>
            <w:tcW w:w="1851" w:type="dxa"/>
            <w:shd w:val="clear" w:color="auto" w:fill="D0CECE" w:themeFill="background2" w:themeFillShade="E6"/>
          </w:tcPr>
          <w:p w14:paraId="226DE4EE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Licença SQLServer 2017 Standard</w:t>
            </w:r>
          </w:p>
        </w:tc>
        <w:tc>
          <w:tcPr>
            <w:tcW w:w="1816" w:type="dxa"/>
          </w:tcPr>
          <w:p w14:paraId="6CF43D19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458" w:type="dxa"/>
          </w:tcPr>
          <w:p w14:paraId="70D8E296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R$2399,00</w:t>
            </w:r>
          </w:p>
        </w:tc>
        <w:tc>
          <w:tcPr>
            <w:tcW w:w="1701" w:type="dxa"/>
          </w:tcPr>
          <w:p w14:paraId="4B799418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R$2399,00</w:t>
            </w:r>
          </w:p>
        </w:tc>
        <w:tc>
          <w:tcPr>
            <w:tcW w:w="2071" w:type="dxa"/>
          </w:tcPr>
          <w:p w14:paraId="12334373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R$2399,00</w:t>
            </w:r>
          </w:p>
        </w:tc>
      </w:tr>
      <w:tr w:rsidR="00436F2B" w14:paraId="64D6358B" w14:textId="77777777">
        <w:tc>
          <w:tcPr>
            <w:tcW w:w="1851" w:type="dxa"/>
            <w:shd w:val="clear" w:color="auto" w:fill="D0CECE" w:themeFill="background2" w:themeFillShade="E6"/>
          </w:tcPr>
          <w:p w14:paraId="06521B59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Roteador</w:t>
            </w:r>
          </w:p>
          <w:p w14:paraId="16EFE746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Intelbras Twibi</w:t>
            </w:r>
          </w:p>
          <w:p w14:paraId="0C8815EA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Giga, Mesh</w:t>
            </w:r>
          </w:p>
          <w:p w14:paraId="5BBD6F4C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AC 1200</w:t>
            </w:r>
          </w:p>
        </w:tc>
        <w:tc>
          <w:tcPr>
            <w:tcW w:w="1816" w:type="dxa"/>
          </w:tcPr>
          <w:p w14:paraId="0D63A6C8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</w:t>
            </w:r>
          </w:p>
        </w:tc>
        <w:tc>
          <w:tcPr>
            <w:tcW w:w="1458" w:type="dxa"/>
          </w:tcPr>
          <w:p w14:paraId="4301F6E9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R$392,50</w:t>
            </w:r>
          </w:p>
        </w:tc>
        <w:tc>
          <w:tcPr>
            <w:tcW w:w="1701" w:type="dxa"/>
          </w:tcPr>
          <w:p w14:paraId="3D6A2196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R$795,00</w:t>
            </w:r>
          </w:p>
        </w:tc>
        <w:tc>
          <w:tcPr>
            <w:tcW w:w="2071" w:type="dxa"/>
          </w:tcPr>
          <w:p w14:paraId="2B974246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R$795,00</w:t>
            </w:r>
          </w:p>
        </w:tc>
      </w:tr>
      <w:tr w:rsidR="00436F2B" w14:paraId="77A44ED5" w14:textId="77777777">
        <w:tc>
          <w:tcPr>
            <w:tcW w:w="1851" w:type="dxa"/>
            <w:shd w:val="clear" w:color="auto" w:fill="D0CECE" w:themeFill="background2" w:themeFillShade="E6"/>
          </w:tcPr>
          <w:p w14:paraId="08D10598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Licença Windows 10 Home Basic</w:t>
            </w:r>
          </w:p>
        </w:tc>
        <w:tc>
          <w:tcPr>
            <w:tcW w:w="1816" w:type="dxa"/>
          </w:tcPr>
          <w:p w14:paraId="55D04181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7</w:t>
            </w:r>
          </w:p>
        </w:tc>
        <w:tc>
          <w:tcPr>
            <w:tcW w:w="1458" w:type="dxa"/>
          </w:tcPr>
          <w:p w14:paraId="316DCEED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R$69,90</w:t>
            </w:r>
          </w:p>
        </w:tc>
        <w:tc>
          <w:tcPr>
            <w:tcW w:w="1701" w:type="dxa"/>
          </w:tcPr>
          <w:p w14:paraId="5CA82480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R$489,30</w:t>
            </w:r>
          </w:p>
        </w:tc>
        <w:tc>
          <w:tcPr>
            <w:tcW w:w="2071" w:type="dxa"/>
          </w:tcPr>
          <w:p w14:paraId="398D2A80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R$489,30</w:t>
            </w:r>
          </w:p>
        </w:tc>
      </w:tr>
      <w:tr w:rsidR="00436F2B" w14:paraId="33E30307" w14:textId="77777777">
        <w:tc>
          <w:tcPr>
            <w:tcW w:w="1851" w:type="dxa"/>
            <w:shd w:val="clear" w:color="auto" w:fill="D0CECE" w:themeFill="background2" w:themeFillShade="E6"/>
          </w:tcPr>
          <w:p w14:paraId="75713584" w14:textId="77777777" w:rsidR="00436F2B" w:rsidRPr="00072022" w:rsidRDefault="002900FF">
            <w:pPr>
              <w:jc w:val="center"/>
              <w:rPr>
                <w:rFonts w:ascii="Arial" w:hAnsi="Arial" w:cs="Arial"/>
                <w:bCs/>
                <w:lang w:val="en-US"/>
              </w:rPr>
            </w:pPr>
            <w:r w:rsidRPr="00072022">
              <w:rPr>
                <w:rFonts w:ascii="Arial" w:hAnsi="Arial" w:cs="Arial"/>
                <w:bCs/>
                <w:lang w:val="en-US"/>
              </w:rPr>
              <w:t>Backup in-cloud Google Drive</w:t>
            </w:r>
          </w:p>
        </w:tc>
        <w:tc>
          <w:tcPr>
            <w:tcW w:w="1816" w:type="dxa"/>
          </w:tcPr>
          <w:p w14:paraId="131EF7C6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458" w:type="dxa"/>
          </w:tcPr>
          <w:p w14:paraId="26143349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R$120,00</w:t>
            </w:r>
          </w:p>
        </w:tc>
        <w:tc>
          <w:tcPr>
            <w:tcW w:w="1701" w:type="dxa"/>
          </w:tcPr>
          <w:p w14:paraId="70002E84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R$120,00</w:t>
            </w:r>
          </w:p>
        </w:tc>
        <w:tc>
          <w:tcPr>
            <w:tcW w:w="2071" w:type="dxa"/>
          </w:tcPr>
          <w:p w14:paraId="5205643B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R$120,00</w:t>
            </w:r>
          </w:p>
        </w:tc>
      </w:tr>
      <w:tr w:rsidR="00436F2B" w14:paraId="4A39C751" w14:textId="77777777">
        <w:tc>
          <w:tcPr>
            <w:tcW w:w="1851" w:type="dxa"/>
            <w:shd w:val="clear" w:color="auto" w:fill="D0CECE" w:themeFill="background2" w:themeFillShade="E6"/>
          </w:tcPr>
          <w:p w14:paraId="26F7E3FC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Mão de Obra</w:t>
            </w:r>
          </w:p>
        </w:tc>
        <w:tc>
          <w:tcPr>
            <w:tcW w:w="1816" w:type="dxa"/>
          </w:tcPr>
          <w:p w14:paraId="0EF1F61E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458" w:type="dxa"/>
          </w:tcPr>
          <w:p w14:paraId="737B9FE2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R$4.000,00</w:t>
            </w:r>
          </w:p>
        </w:tc>
        <w:tc>
          <w:tcPr>
            <w:tcW w:w="1701" w:type="dxa"/>
          </w:tcPr>
          <w:p w14:paraId="68B189C6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R$4.000,00</w:t>
            </w:r>
          </w:p>
        </w:tc>
        <w:tc>
          <w:tcPr>
            <w:tcW w:w="2071" w:type="dxa"/>
          </w:tcPr>
          <w:p w14:paraId="7DFF67B0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R$4.000,00</w:t>
            </w:r>
          </w:p>
        </w:tc>
      </w:tr>
      <w:tr w:rsidR="00436F2B" w14:paraId="1516D6F6" w14:textId="77777777">
        <w:tc>
          <w:tcPr>
            <w:tcW w:w="1851" w:type="dxa"/>
            <w:tcBorders>
              <w:right w:val="nil"/>
            </w:tcBorders>
            <w:shd w:val="clear" w:color="auto" w:fill="D0CECE" w:themeFill="background2" w:themeFillShade="E6"/>
          </w:tcPr>
          <w:p w14:paraId="25A05C59" w14:textId="77777777" w:rsidR="00436F2B" w:rsidRDefault="00436F2B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816" w:type="dxa"/>
            <w:tcBorders>
              <w:left w:val="nil"/>
              <w:right w:val="nil"/>
            </w:tcBorders>
            <w:shd w:val="clear" w:color="auto" w:fill="D0CECE" w:themeFill="background2" w:themeFillShade="E6"/>
          </w:tcPr>
          <w:p w14:paraId="140387B8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TOTAL</w:t>
            </w:r>
          </w:p>
        </w:tc>
        <w:tc>
          <w:tcPr>
            <w:tcW w:w="1458" w:type="dxa"/>
            <w:tcBorders>
              <w:left w:val="nil"/>
            </w:tcBorders>
            <w:shd w:val="clear" w:color="auto" w:fill="D0CECE" w:themeFill="background2" w:themeFillShade="E6"/>
          </w:tcPr>
          <w:p w14:paraId="667A58F6" w14:textId="77777777" w:rsidR="00436F2B" w:rsidRDefault="00436F2B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701" w:type="dxa"/>
            <w:shd w:val="clear" w:color="auto" w:fill="FFFFFF" w:themeFill="background1"/>
          </w:tcPr>
          <w:p w14:paraId="7EB3BB44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R$10.690,20</w:t>
            </w:r>
          </w:p>
        </w:tc>
        <w:tc>
          <w:tcPr>
            <w:tcW w:w="2071" w:type="dxa"/>
            <w:shd w:val="clear" w:color="auto" w:fill="FFFFFF" w:themeFill="background1"/>
          </w:tcPr>
          <w:p w14:paraId="5024211B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R$10.690,20</w:t>
            </w:r>
          </w:p>
        </w:tc>
      </w:tr>
    </w:tbl>
    <w:p w14:paraId="28416027" w14:textId="77777777" w:rsidR="00436F2B" w:rsidRDefault="00436F2B">
      <w:pPr>
        <w:jc w:val="both"/>
        <w:rPr>
          <w:rFonts w:ascii="Arial" w:hAnsi="Arial" w:cs="Arial"/>
          <w:bCs/>
          <w:sz w:val="28"/>
          <w:szCs w:val="28"/>
        </w:rPr>
      </w:pPr>
    </w:p>
    <w:p w14:paraId="6F128844" w14:textId="77777777" w:rsidR="00436F2B" w:rsidRDefault="00436F2B">
      <w:pPr>
        <w:jc w:val="both"/>
        <w:rPr>
          <w:rFonts w:ascii="Arial" w:hAnsi="Arial" w:cs="Arial"/>
          <w:bCs/>
          <w:sz w:val="28"/>
          <w:szCs w:val="28"/>
        </w:rPr>
      </w:pPr>
    </w:p>
    <w:p w14:paraId="35027936" w14:textId="77777777" w:rsidR="00436F2B" w:rsidRDefault="002900FF">
      <w:pPr>
        <w:pStyle w:val="PargrafodaLista"/>
        <w:numPr>
          <w:ilvl w:val="2"/>
          <w:numId w:val="5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Justificativa para a Alternativa Selecionada</w:t>
      </w:r>
    </w:p>
    <w:p w14:paraId="3AF0E4A9" w14:textId="77777777" w:rsidR="00436F2B" w:rsidRDefault="002900FF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bCs/>
        </w:rPr>
        <w:t xml:space="preserve">A alternativa foi escolhida devido à facilidade de desenvolvimento e manutenção na linguagem </w:t>
      </w:r>
      <w:r>
        <w:rPr>
          <w:rFonts w:ascii="Arial" w:hAnsi="Arial" w:cs="Arial"/>
          <w:bCs/>
          <w:i/>
          <w:iCs/>
        </w:rPr>
        <w:t>C#</w:t>
      </w:r>
      <w:r>
        <w:rPr>
          <w:rFonts w:ascii="Arial" w:hAnsi="Arial" w:cs="Arial"/>
          <w:bCs/>
        </w:rPr>
        <w:t xml:space="preserve"> acoplada ao uso do </w:t>
      </w:r>
      <w:r>
        <w:rPr>
          <w:rFonts w:ascii="Arial" w:hAnsi="Arial" w:cs="Arial"/>
          <w:bCs/>
          <w:i/>
          <w:iCs/>
        </w:rPr>
        <w:t>SQLserver</w:t>
      </w:r>
      <w:r>
        <w:rPr>
          <w:rFonts w:ascii="Arial" w:hAnsi="Arial" w:cs="Arial"/>
          <w:bCs/>
        </w:rPr>
        <w:t xml:space="preserve"> que é otimizado para o uso da respectiva linguagem, reduzindo assim os custos de desenvolvimento e manutenção do sistema.</w:t>
      </w:r>
    </w:p>
    <w:p w14:paraId="4680EB48" w14:textId="77777777" w:rsidR="00436F2B" w:rsidRDefault="00436F2B">
      <w:pPr>
        <w:ind w:left="1224"/>
        <w:jc w:val="both"/>
        <w:rPr>
          <w:rFonts w:ascii="Arial" w:hAnsi="Arial" w:cs="Arial"/>
          <w:bCs/>
        </w:rPr>
      </w:pPr>
    </w:p>
    <w:p w14:paraId="5ACEF25C" w14:textId="77777777" w:rsidR="00436F2B" w:rsidRDefault="00436F2B">
      <w:pPr>
        <w:ind w:left="1224"/>
        <w:jc w:val="both"/>
        <w:rPr>
          <w:rFonts w:ascii="Arial" w:hAnsi="Arial" w:cs="Arial"/>
          <w:bCs/>
        </w:rPr>
      </w:pPr>
    </w:p>
    <w:p w14:paraId="50349F05" w14:textId="77777777" w:rsidR="00436F2B" w:rsidRDefault="002900FF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Funções do Produto</w:t>
      </w:r>
    </w:p>
    <w:p w14:paraId="0DC5565D" w14:textId="77777777" w:rsidR="00436F2B" w:rsidRDefault="00436F2B">
      <w:pPr>
        <w:ind w:left="360"/>
        <w:rPr>
          <w:rFonts w:ascii="Arial" w:hAnsi="Arial" w:cs="Arial"/>
          <w:b/>
        </w:rPr>
      </w:pPr>
    </w:p>
    <w:p w14:paraId="668EF590" w14:textId="77777777" w:rsidR="00436F2B" w:rsidRDefault="002900FF">
      <w:pPr>
        <w:ind w:left="36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As funções do sistema são as seguintes:</w:t>
      </w:r>
    </w:p>
    <w:p w14:paraId="156F95F8" w14:textId="77777777" w:rsidR="00436F2B" w:rsidRDefault="00436F2B">
      <w:pPr>
        <w:ind w:left="360"/>
        <w:rPr>
          <w:rFonts w:ascii="Arial" w:hAnsi="Arial" w:cs="Arial"/>
          <w:bCs/>
          <w:u w:val="single"/>
        </w:rPr>
      </w:pPr>
    </w:p>
    <w:p w14:paraId="74D8F9D9" w14:textId="77777777" w:rsidR="00436F2B" w:rsidRDefault="00436F2B">
      <w:pPr>
        <w:ind w:left="792"/>
        <w:rPr>
          <w:rFonts w:ascii="Arial" w:hAnsi="Arial" w:cs="Arial"/>
          <w:b/>
        </w:rPr>
      </w:pPr>
    </w:p>
    <w:tbl>
      <w:tblPr>
        <w:tblStyle w:val="TabeladeGrade3"/>
        <w:tblW w:w="9060" w:type="dxa"/>
        <w:tblInd w:w="5" w:type="dxa"/>
        <w:tblLook w:val="04A0" w:firstRow="1" w:lastRow="0" w:firstColumn="1" w:lastColumn="0" w:noHBand="0" w:noVBand="1"/>
      </w:tblPr>
      <w:tblGrid>
        <w:gridCol w:w="1446"/>
        <w:gridCol w:w="2025"/>
        <w:gridCol w:w="1551"/>
        <w:gridCol w:w="1230"/>
        <w:gridCol w:w="1310"/>
        <w:gridCol w:w="1498"/>
      </w:tblGrid>
      <w:tr w:rsidR="00436F2B" w14:paraId="55B8BC4D" w14:textId="77777777" w:rsidTr="00436F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5" w:type="dxa"/>
          </w:tcPr>
          <w:p w14:paraId="42F5E0DC" w14:textId="77777777" w:rsidR="00436F2B" w:rsidRDefault="002900FF">
            <w:pPr>
              <w:jc w:val="center"/>
              <w:rPr>
                <w:rFonts w:ascii="Arial" w:hAnsi="Arial" w:cs="Arial"/>
                <w:bCs w:val="0"/>
                <w:i w:val="0"/>
              </w:rPr>
            </w:pPr>
            <w:r>
              <w:rPr>
                <w:rFonts w:ascii="Arial" w:hAnsi="Arial" w:cs="Arial"/>
                <w:bCs w:val="0"/>
                <w:i w:val="0"/>
              </w:rPr>
              <w:t>Referência</w:t>
            </w:r>
          </w:p>
        </w:tc>
        <w:tc>
          <w:tcPr>
            <w:tcW w:w="2025" w:type="dxa"/>
            <w:tcBorders>
              <w:bottom w:val="nil"/>
            </w:tcBorders>
          </w:tcPr>
          <w:p w14:paraId="6DC02878" w14:textId="77777777" w:rsidR="00436F2B" w:rsidRDefault="002900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Função</w:t>
            </w:r>
          </w:p>
        </w:tc>
        <w:tc>
          <w:tcPr>
            <w:tcW w:w="1551" w:type="dxa"/>
            <w:tcBorders>
              <w:bottom w:val="nil"/>
            </w:tcBorders>
          </w:tcPr>
          <w:p w14:paraId="7FDD678B" w14:textId="77777777" w:rsidR="00436F2B" w:rsidRDefault="002900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Visibilidade</w:t>
            </w:r>
          </w:p>
        </w:tc>
        <w:tc>
          <w:tcPr>
            <w:tcW w:w="1230" w:type="dxa"/>
            <w:tcBorders>
              <w:bottom w:val="nil"/>
            </w:tcBorders>
          </w:tcPr>
          <w:p w14:paraId="6BDA4BAF" w14:textId="77777777" w:rsidR="00436F2B" w:rsidRDefault="002900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Atributo</w:t>
            </w:r>
          </w:p>
        </w:tc>
        <w:tc>
          <w:tcPr>
            <w:tcW w:w="1310" w:type="dxa"/>
            <w:tcBorders>
              <w:bottom w:val="nil"/>
            </w:tcBorders>
          </w:tcPr>
          <w:p w14:paraId="30967315" w14:textId="77777777" w:rsidR="00436F2B" w:rsidRDefault="002900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Restrição</w:t>
            </w:r>
          </w:p>
        </w:tc>
        <w:tc>
          <w:tcPr>
            <w:tcW w:w="1498" w:type="dxa"/>
            <w:tcBorders>
              <w:bottom w:val="nil"/>
            </w:tcBorders>
          </w:tcPr>
          <w:p w14:paraId="16C9C5DF" w14:textId="77777777" w:rsidR="00436F2B" w:rsidRDefault="002900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Cs w:val="0"/>
              </w:rPr>
              <w:t>Categoria</w:t>
            </w:r>
          </w:p>
        </w:tc>
      </w:tr>
      <w:tr w:rsidR="00436F2B" w14:paraId="23C37B4B" w14:textId="77777777" w:rsidTr="00436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bottom w:val="single" w:sz="4" w:space="0" w:color="000000"/>
              <w:right w:val="nil"/>
            </w:tcBorders>
          </w:tcPr>
          <w:p w14:paraId="2B1CA9F8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RF_B1</w:t>
            </w:r>
          </w:p>
        </w:tc>
        <w:tc>
          <w:tcPr>
            <w:tcW w:w="2025" w:type="dxa"/>
          </w:tcPr>
          <w:p w14:paraId="05B15A53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Transportadora</w:t>
            </w:r>
          </w:p>
        </w:tc>
        <w:tc>
          <w:tcPr>
            <w:tcW w:w="1551" w:type="dxa"/>
          </w:tcPr>
          <w:p w14:paraId="7FE2E3B6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E46BAD9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3A7AE8E1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8" w:type="dxa"/>
          </w:tcPr>
          <w:p w14:paraId="1844D59C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436F2B" w14:paraId="4E24E74B" w14:textId="77777777" w:rsidTr="00436F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1D5DB9E0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RF_B2</w:t>
            </w:r>
          </w:p>
        </w:tc>
        <w:tc>
          <w:tcPr>
            <w:tcW w:w="2025" w:type="dxa"/>
          </w:tcPr>
          <w:p w14:paraId="2FB080BF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Tipo de Carga</w:t>
            </w:r>
          </w:p>
        </w:tc>
        <w:tc>
          <w:tcPr>
            <w:tcW w:w="1551" w:type="dxa"/>
          </w:tcPr>
          <w:p w14:paraId="2147E5F9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5E4E38FA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79ECBF82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8" w:type="dxa"/>
          </w:tcPr>
          <w:p w14:paraId="0A7BE5A0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436F2B" w14:paraId="27AF78C4" w14:textId="77777777" w:rsidTr="00436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78C9FC9D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RF_B3</w:t>
            </w:r>
          </w:p>
        </w:tc>
        <w:tc>
          <w:tcPr>
            <w:tcW w:w="2025" w:type="dxa"/>
          </w:tcPr>
          <w:p w14:paraId="77ED011A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Tipo de Transporte</w:t>
            </w:r>
          </w:p>
        </w:tc>
        <w:tc>
          <w:tcPr>
            <w:tcW w:w="1551" w:type="dxa"/>
          </w:tcPr>
          <w:p w14:paraId="5A503C34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5322772C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6C42BC7B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8" w:type="dxa"/>
          </w:tcPr>
          <w:p w14:paraId="5745B14B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436F2B" w14:paraId="391C9BFD" w14:textId="77777777" w:rsidTr="00436F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11B8CDF9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RF_B4</w:t>
            </w:r>
          </w:p>
        </w:tc>
        <w:tc>
          <w:tcPr>
            <w:tcW w:w="2025" w:type="dxa"/>
          </w:tcPr>
          <w:p w14:paraId="79C289F8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Funcionário</w:t>
            </w:r>
          </w:p>
        </w:tc>
        <w:tc>
          <w:tcPr>
            <w:tcW w:w="1551" w:type="dxa"/>
          </w:tcPr>
          <w:p w14:paraId="3733D7FF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5AF21080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136FE78D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8" w:type="dxa"/>
          </w:tcPr>
          <w:p w14:paraId="4712D906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436F2B" w14:paraId="6F76C3A9" w14:textId="77777777" w:rsidTr="00436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19990677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RF_B5</w:t>
            </w:r>
          </w:p>
        </w:tc>
        <w:tc>
          <w:tcPr>
            <w:tcW w:w="2025" w:type="dxa"/>
          </w:tcPr>
          <w:p w14:paraId="1E99B6A2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Cliente</w:t>
            </w:r>
          </w:p>
        </w:tc>
        <w:tc>
          <w:tcPr>
            <w:tcW w:w="1551" w:type="dxa"/>
          </w:tcPr>
          <w:p w14:paraId="0A002F8F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42D3819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310" w:type="dxa"/>
          </w:tcPr>
          <w:p w14:paraId="15CDE4EF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1498" w:type="dxa"/>
          </w:tcPr>
          <w:p w14:paraId="16D4741A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436F2B" w14:paraId="487D4BD8" w14:textId="77777777" w:rsidTr="00436F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3A3D2FC4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RF_F1</w:t>
            </w:r>
          </w:p>
        </w:tc>
        <w:tc>
          <w:tcPr>
            <w:tcW w:w="2025" w:type="dxa"/>
          </w:tcPr>
          <w:p w14:paraId="585E5854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Remessa</w:t>
            </w:r>
          </w:p>
        </w:tc>
        <w:tc>
          <w:tcPr>
            <w:tcW w:w="1551" w:type="dxa"/>
          </w:tcPr>
          <w:p w14:paraId="366F7E76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6E533694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0961B113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8" w:type="dxa"/>
          </w:tcPr>
          <w:p w14:paraId="03D2C933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36F2B" w14:paraId="5CF341E1" w14:textId="77777777" w:rsidTr="00436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09D37EA8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RF_F2</w:t>
            </w:r>
          </w:p>
        </w:tc>
        <w:tc>
          <w:tcPr>
            <w:tcW w:w="2025" w:type="dxa"/>
          </w:tcPr>
          <w:p w14:paraId="11AE96B3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 Pedido Aduaneiro</w:t>
            </w:r>
          </w:p>
        </w:tc>
        <w:tc>
          <w:tcPr>
            <w:tcW w:w="1551" w:type="dxa"/>
          </w:tcPr>
          <w:p w14:paraId="71D8162F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09D7FC05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3DEBF181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8" w:type="dxa"/>
          </w:tcPr>
          <w:p w14:paraId="1F9CC9B7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36F2B" w14:paraId="7159B464" w14:textId="77777777" w:rsidTr="00436F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7B332AC1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RF_F3</w:t>
            </w:r>
          </w:p>
        </w:tc>
        <w:tc>
          <w:tcPr>
            <w:tcW w:w="2025" w:type="dxa"/>
          </w:tcPr>
          <w:p w14:paraId="74FC1C08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Autorizar Pedido</w:t>
            </w:r>
          </w:p>
        </w:tc>
        <w:tc>
          <w:tcPr>
            <w:tcW w:w="1551" w:type="dxa"/>
          </w:tcPr>
          <w:p w14:paraId="06CC4ABB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665BAA18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65994377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8" w:type="dxa"/>
          </w:tcPr>
          <w:p w14:paraId="43BE29E3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36F2B" w14:paraId="6DC91C03" w14:textId="77777777" w:rsidTr="00436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196A52BF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RF_F4</w:t>
            </w:r>
          </w:p>
        </w:tc>
        <w:tc>
          <w:tcPr>
            <w:tcW w:w="2025" w:type="dxa"/>
          </w:tcPr>
          <w:p w14:paraId="1EF52AF4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Abrir Frete</w:t>
            </w:r>
          </w:p>
        </w:tc>
        <w:tc>
          <w:tcPr>
            <w:tcW w:w="1551" w:type="dxa"/>
          </w:tcPr>
          <w:p w14:paraId="3E7D83A5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03022D6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01B55A0A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8" w:type="dxa"/>
          </w:tcPr>
          <w:p w14:paraId="254BF37F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36F2B" w14:paraId="5CF8E40A" w14:textId="77777777" w:rsidTr="00436F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57449DDE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RF_F5</w:t>
            </w:r>
          </w:p>
        </w:tc>
        <w:tc>
          <w:tcPr>
            <w:tcW w:w="2025" w:type="dxa"/>
          </w:tcPr>
          <w:p w14:paraId="7E69345F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Orçamento</w:t>
            </w:r>
          </w:p>
        </w:tc>
        <w:tc>
          <w:tcPr>
            <w:tcW w:w="1551" w:type="dxa"/>
          </w:tcPr>
          <w:p w14:paraId="250B21D7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71DFC5D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14674BA9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8" w:type="dxa"/>
          </w:tcPr>
          <w:p w14:paraId="59CE5DFF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36F2B" w14:paraId="676538C6" w14:textId="77777777" w:rsidTr="00436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53513CC2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RF_F6</w:t>
            </w:r>
          </w:p>
        </w:tc>
        <w:tc>
          <w:tcPr>
            <w:tcW w:w="2025" w:type="dxa"/>
          </w:tcPr>
          <w:p w14:paraId="6E94B23E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Atualizar Custos de Frete</w:t>
            </w:r>
          </w:p>
        </w:tc>
        <w:tc>
          <w:tcPr>
            <w:tcW w:w="1551" w:type="dxa"/>
          </w:tcPr>
          <w:p w14:paraId="5986F792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29D49068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5AB49CA1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8" w:type="dxa"/>
          </w:tcPr>
          <w:p w14:paraId="5DE9A4D4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36F2B" w14:paraId="3D919B93" w14:textId="77777777" w:rsidTr="00436F2B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313FE304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RF_F7</w:t>
            </w:r>
          </w:p>
        </w:tc>
        <w:tc>
          <w:tcPr>
            <w:tcW w:w="2025" w:type="dxa"/>
          </w:tcPr>
          <w:p w14:paraId="7AF4D72F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Fechar Frete</w:t>
            </w:r>
          </w:p>
        </w:tc>
        <w:tc>
          <w:tcPr>
            <w:tcW w:w="1551" w:type="dxa"/>
          </w:tcPr>
          <w:p w14:paraId="1DF011E6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DEB66B8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6AD0633A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8" w:type="dxa"/>
          </w:tcPr>
          <w:p w14:paraId="577BA5B9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36F2B" w14:paraId="51D9D03E" w14:textId="77777777" w:rsidTr="00436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160A296D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lastRenderedPageBreak/>
              <w:t>RF_F8</w:t>
            </w:r>
          </w:p>
        </w:tc>
        <w:tc>
          <w:tcPr>
            <w:tcW w:w="2025" w:type="dxa"/>
          </w:tcPr>
          <w:p w14:paraId="1EE3F7F7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Lançar Despesas</w:t>
            </w:r>
          </w:p>
        </w:tc>
        <w:tc>
          <w:tcPr>
            <w:tcW w:w="1551" w:type="dxa"/>
          </w:tcPr>
          <w:p w14:paraId="2AAC8F81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90A1A5C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53A214BC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8" w:type="dxa"/>
          </w:tcPr>
          <w:p w14:paraId="0C025DEC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36F2B" w14:paraId="4B71E37F" w14:textId="77777777" w:rsidTr="00436F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2C16CC7E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RF_F9</w:t>
            </w:r>
          </w:p>
        </w:tc>
        <w:tc>
          <w:tcPr>
            <w:tcW w:w="2025" w:type="dxa"/>
          </w:tcPr>
          <w:p w14:paraId="01AFBBD1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 Recebimento</w:t>
            </w:r>
          </w:p>
        </w:tc>
        <w:tc>
          <w:tcPr>
            <w:tcW w:w="1551" w:type="dxa"/>
          </w:tcPr>
          <w:p w14:paraId="4DC503B0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A2B4AB6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09DDF572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8" w:type="dxa"/>
          </w:tcPr>
          <w:p w14:paraId="231DDB46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36F2B" w14:paraId="06963DDC" w14:textId="77777777" w:rsidTr="00436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6B315B85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RF_F10</w:t>
            </w:r>
          </w:p>
        </w:tc>
        <w:tc>
          <w:tcPr>
            <w:tcW w:w="2025" w:type="dxa"/>
          </w:tcPr>
          <w:p w14:paraId="5F90FC18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 Pagamento</w:t>
            </w:r>
          </w:p>
        </w:tc>
        <w:tc>
          <w:tcPr>
            <w:tcW w:w="1551" w:type="dxa"/>
          </w:tcPr>
          <w:p w14:paraId="58240B72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79D7EF60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6C072358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8" w:type="dxa"/>
          </w:tcPr>
          <w:p w14:paraId="68E3CF57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36F2B" w14:paraId="6A62804F" w14:textId="77777777" w:rsidTr="00436F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4CCFE10F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RF_F11</w:t>
            </w:r>
          </w:p>
        </w:tc>
        <w:tc>
          <w:tcPr>
            <w:tcW w:w="2025" w:type="dxa"/>
          </w:tcPr>
          <w:p w14:paraId="5DF9E8DE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Controlar Transporte</w:t>
            </w:r>
          </w:p>
        </w:tc>
        <w:tc>
          <w:tcPr>
            <w:tcW w:w="1551" w:type="dxa"/>
          </w:tcPr>
          <w:p w14:paraId="5767867B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399F03DC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TF</w:t>
            </w:r>
          </w:p>
        </w:tc>
        <w:tc>
          <w:tcPr>
            <w:tcW w:w="1310" w:type="dxa"/>
          </w:tcPr>
          <w:p w14:paraId="2463ED55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TBD</w:t>
            </w:r>
          </w:p>
        </w:tc>
        <w:tc>
          <w:tcPr>
            <w:tcW w:w="1498" w:type="dxa"/>
          </w:tcPr>
          <w:p w14:paraId="2894AAA0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36F2B" w14:paraId="0F931145" w14:textId="77777777" w:rsidTr="00436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5FE13BC7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RF_S1</w:t>
            </w:r>
          </w:p>
        </w:tc>
        <w:tc>
          <w:tcPr>
            <w:tcW w:w="2025" w:type="dxa"/>
          </w:tcPr>
          <w:p w14:paraId="5EBF1C67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Gerar Manifesto</w:t>
            </w:r>
          </w:p>
          <w:p w14:paraId="64B196D3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Filtros: Carga, Peso, Quantidade, Valor, Origem, Destino.</w:t>
            </w:r>
          </w:p>
        </w:tc>
        <w:tc>
          <w:tcPr>
            <w:tcW w:w="1551" w:type="dxa"/>
          </w:tcPr>
          <w:p w14:paraId="0BF3FCB7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2A32A6B6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743270BA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10 segundos</w:t>
            </w:r>
          </w:p>
        </w:tc>
        <w:tc>
          <w:tcPr>
            <w:tcW w:w="1498" w:type="dxa"/>
          </w:tcPr>
          <w:p w14:paraId="4E1B7CE4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Obrigatório</w:t>
            </w:r>
          </w:p>
        </w:tc>
      </w:tr>
      <w:tr w:rsidR="00436F2B" w14:paraId="12F2B65A" w14:textId="77777777" w:rsidTr="00436F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180A40C3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RF_S2</w:t>
            </w:r>
          </w:p>
        </w:tc>
        <w:tc>
          <w:tcPr>
            <w:tcW w:w="2025" w:type="dxa"/>
          </w:tcPr>
          <w:p w14:paraId="5C633142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Remessa</w:t>
            </w:r>
          </w:p>
          <w:p w14:paraId="6465A88F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Filtros: Data, Transporte, Carga, Localidade.</w:t>
            </w:r>
          </w:p>
        </w:tc>
        <w:tc>
          <w:tcPr>
            <w:tcW w:w="1551" w:type="dxa"/>
          </w:tcPr>
          <w:p w14:paraId="2B007242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4B2C0E90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74379A2D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8" w:type="dxa"/>
          </w:tcPr>
          <w:p w14:paraId="1422B7D2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436F2B" w14:paraId="16F9BBA5" w14:textId="77777777" w:rsidTr="00436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044A63FB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RF_S3</w:t>
            </w:r>
          </w:p>
        </w:tc>
        <w:tc>
          <w:tcPr>
            <w:tcW w:w="2025" w:type="dxa"/>
          </w:tcPr>
          <w:p w14:paraId="34EA3A06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Carga</w:t>
            </w:r>
          </w:p>
          <w:p w14:paraId="18C0C79B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Filtros: Valor, Data, Transporte, Localidade, Peso, Tipo, Remessa.</w:t>
            </w:r>
          </w:p>
        </w:tc>
        <w:tc>
          <w:tcPr>
            <w:tcW w:w="1551" w:type="dxa"/>
          </w:tcPr>
          <w:p w14:paraId="36B64D77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0AC6A500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01B4B184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8" w:type="dxa"/>
          </w:tcPr>
          <w:p w14:paraId="0C0AD77E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436F2B" w14:paraId="684E7B6C" w14:textId="77777777" w:rsidTr="00436F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05A05C43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RF_S4</w:t>
            </w:r>
          </w:p>
        </w:tc>
        <w:tc>
          <w:tcPr>
            <w:tcW w:w="2025" w:type="dxa"/>
          </w:tcPr>
          <w:p w14:paraId="74002AD3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Transporte</w:t>
            </w:r>
          </w:p>
          <w:p w14:paraId="4577D6DA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  <w:szCs w:val="16"/>
              </w:rPr>
              <w:t>Filtros: Frequência de Contratação, Data, Remessa, Carga, Localidade.</w:t>
            </w:r>
          </w:p>
        </w:tc>
        <w:tc>
          <w:tcPr>
            <w:tcW w:w="1551" w:type="dxa"/>
          </w:tcPr>
          <w:p w14:paraId="217A4489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6AA3FF5A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308819C1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8" w:type="dxa"/>
          </w:tcPr>
          <w:p w14:paraId="7050D6D4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436F2B" w14:paraId="0033467D" w14:textId="77777777" w:rsidTr="00436F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25E1DA8B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RF_S5</w:t>
            </w:r>
          </w:p>
        </w:tc>
        <w:tc>
          <w:tcPr>
            <w:tcW w:w="2025" w:type="dxa"/>
          </w:tcPr>
          <w:p w14:paraId="6489C715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Cliente</w:t>
            </w:r>
          </w:p>
          <w:p w14:paraId="14A76080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  <w:sz w:val="16"/>
              </w:rPr>
            </w:pPr>
            <w:r>
              <w:rPr>
                <w:rFonts w:ascii="Arial" w:hAnsi="Arial" w:cs="Arial"/>
                <w:bCs/>
                <w:sz w:val="16"/>
              </w:rPr>
              <w:t>Filtros: Data, Valor do Orçamento, Orçamentos pago, Orçamentos em Aberto, Carga</w:t>
            </w:r>
          </w:p>
        </w:tc>
        <w:tc>
          <w:tcPr>
            <w:tcW w:w="1551" w:type="dxa"/>
          </w:tcPr>
          <w:p w14:paraId="742DC93E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1B8E38F3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3A2B8BA2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8" w:type="dxa"/>
          </w:tcPr>
          <w:p w14:paraId="33989906" w14:textId="77777777" w:rsidR="00436F2B" w:rsidRDefault="00290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  <w:tr w:rsidR="00436F2B" w14:paraId="5E187DD3" w14:textId="77777777" w:rsidTr="00436F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5" w:type="dxa"/>
            <w:tcBorders>
              <w:top w:val="single" w:sz="4" w:space="0" w:color="000000"/>
              <w:bottom w:val="single" w:sz="4" w:space="0" w:color="000000"/>
              <w:right w:val="nil"/>
            </w:tcBorders>
          </w:tcPr>
          <w:p w14:paraId="4A23CB94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iCs/>
              </w:rPr>
              <w:t>RF_S6</w:t>
            </w:r>
          </w:p>
        </w:tc>
        <w:tc>
          <w:tcPr>
            <w:tcW w:w="2025" w:type="dxa"/>
          </w:tcPr>
          <w:p w14:paraId="5A45C003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Emitir Relatório de Funcionários</w:t>
            </w:r>
          </w:p>
          <w:p w14:paraId="40E413BF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16"/>
              </w:rPr>
              <w:t>Filtros: Data, Remessas Efetuadas, Cargas Liberadas, Cliente.</w:t>
            </w:r>
          </w:p>
        </w:tc>
        <w:tc>
          <w:tcPr>
            <w:tcW w:w="1551" w:type="dxa"/>
          </w:tcPr>
          <w:p w14:paraId="08D66C5E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Visível</w:t>
            </w:r>
          </w:p>
        </w:tc>
        <w:tc>
          <w:tcPr>
            <w:tcW w:w="1230" w:type="dxa"/>
          </w:tcPr>
          <w:p w14:paraId="25080DCB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Tempo de Resposta</w:t>
            </w:r>
          </w:p>
        </w:tc>
        <w:tc>
          <w:tcPr>
            <w:tcW w:w="1310" w:type="dxa"/>
          </w:tcPr>
          <w:p w14:paraId="4105EEB3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Até 1 minuto</w:t>
            </w:r>
          </w:p>
        </w:tc>
        <w:tc>
          <w:tcPr>
            <w:tcW w:w="1498" w:type="dxa"/>
          </w:tcPr>
          <w:p w14:paraId="1BA32D95" w14:textId="77777777" w:rsidR="00436F2B" w:rsidRDefault="002900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Desejável</w:t>
            </w:r>
          </w:p>
        </w:tc>
      </w:tr>
    </w:tbl>
    <w:p w14:paraId="6C9FF98A" w14:textId="77777777" w:rsidR="00436F2B" w:rsidRDefault="00436F2B">
      <w:pPr>
        <w:rPr>
          <w:rFonts w:ascii="Arial" w:hAnsi="Arial" w:cs="Arial"/>
          <w:b/>
        </w:rPr>
      </w:pPr>
    </w:p>
    <w:p w14:paraId="503526EE" w14:textId="77777777" w:rsidR="00436F2B" w:rsidRDefault="00436F2B">
      <w:pPr>
        <w:rPr>
          <w:rFonts w:ascii="Arial" w:hAnsi="Arial" w:cs="Arial"/>
          <w:b/>
        </w:rPr>
      </w:pPr>
    </w:p>
    <w:p w14:paraId="222365C9" w14:textId="77777777" w:rsidR="00436F2B" w:rsidRDefault="002900FF">
      <w:pPr>
        <w:pStyle w:val="PargrafodaLista"/>
        <w:numPr>
          <w:ilvl w:val="1"/>
          <w:numId w:val="5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Estudo de Viabilidade</w:t>
      </w:r>
    </w:p>
    <w:p w14:paraId="43048405" w14:textId="77777777" w:rsidR="00436F2B" w:rsidRDefault="00436F2B">
      <w:pPr>
        <w:ind w:left="792"/>
        <w:jc w:val="both"/>
        <w:rPr>
          <w:rFonts w:ascii="Arial" w:hAnsi="Arial" w:cs="Arial"/>
        </w:rPr>
      </w:pPr>
    </w:p>
    <w:p w14:paraId="1F498FE8" w14:textId="77777777" w:rsidR="00436F2B" w:rsidRDefault="002900F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Os usuários do sistema são os funcionários e o Gerente do setor administrativo, e assume-se que possuam ensino médio completo e conhecimentos básicos em relação a entrada de dados, emissão de relatórios e funções afins, estes suplementados por um treinamento básico relacionado ao uso do sistema.</w:t>
      </w:r>
    </w:p>
    <w:p w14:paraId="642273D2" w14:textId="77777777" w:rsidR="00436F2B" w:rsidRDefault="00436F2B">
      <w:pPr>
        <w:ind w:left="792"/>
        <w:jc w:val="both"/>
        <w:rPr>
          <w:rFonts w:ascii="Arial" w:hAnsi="Arial" w:cs="Arial"/>
          <w:bCs/>
        </w:rPr>
      </w:pPr>
    </w:p>
    <w:p w14:paraId="18C23681" w14:textId="77777777" w:rsidR="00436F2B" w:rsidRDefault="00436F2B">
      <w:pPr>
        <w:ind w:left="792"/>
        <w:jc w:val="both"/>
        <w:rPr>
          <w:rFonts w:ascii="Arial" w:hAnsi="Arial" w:cs="Arial"/>
          <w:bCs/>
        </w:rPr>
      </w:pPr>
    </w:p>
    <w:p w14:paraId="6DB1A5F6" w14:textId="77777777" w:rsidR="00436F2B" w:rsidRDefault="002900FF">
      <w:pPr>
        <w:pStyle w:val="PargrafodaLista"/>
        <w:numPr>
          <w:ilvl w:val="1"/>
          <w:numId w:val="5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Limites, Suposições e Dependências</w:t>
      </w:r>
    </w:p>
    <w:p w14:paraId="5338C9EC" w14:textId="77777777" w:rsidR="00436F2B" w:rsidRDefault="00436F2B">
      <w:pPr>
        <w:ind w:left="792"/>
        <w:jc w:val="both"/>
        <w:rPr>
          <w:rFonts w:ascii="Arial" w:hAnsi="Arial" w:cs="Arial"/>
          <w:bCs/>
        </w:rPr>
      </w:pPr>
    </w:p>
    <w:p w14:paraId="44A750CE" w14:textId="77777777" w:rsidR="00436F2B" w:rsidRDefault="002900F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Suponha-se que a(s) máquina(s) que executarem o sistema, possuam uma acessibilidade para linguagem C# e conexões com o SQLserver, para assim </w:t>
      </w:r>
      <w:r>
        <w:rPr>
          <w:rFonts w:ascii="Arial" w:hAnsi="Arial" w:cs="Arial"/>
          <w:bCs/>
        </w:rPr>
        <w:lastRenderedPageBreak/>
        <w:t xml:space="preserve">ter maior prevenir erros de incompatibilidade e falhas, além de possuir capacidade de memória 8GB de RAM com um processador Dual Core, caso contrário falhas frequentes e erros de conexão, ocorrerão durante a execução do sistema, além de problemas de tempo de resposta das operações do sistema. </w:t>
      </w:r>
    </w:p>
    <w:p w14:paraId="61D3C228" w14:textId="77777777" w:rsidR="00436F2B" w:rsidRDefault="002900FF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Também é esperado o Antivírus na(s) máquina(s), para maior segurança, e evitar vazamento de dados e falhas de armazenamento. </w:t>
      </w:r>
    </w:p>
    <w:p w14:paraId="13CC51C6" w14:textId="77777777" w:rsidR="00436F2B" w:rsidRDefault="002900FF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controla de usuário é desejável, caso o cliente não utilize, qualquer usuário poderia fazer o papel de administrador.</w:t>
      </w:r>
    </w:p>
    <w:p w14:paraId="2069D938" w14:textId="77777777" w:rsidR="00436F2B" w:rsidRDefault="00436F2B">
      <w:pPr>
        <w:ind w:left="792" w:firstLine="624"/>
        <w:jc w:val="both"/>
        <w:rPr>
          <w:b/>
        </w:rPr>
      </w:pPr>
    </w:p>
    <w:p w14:paraId="17BF0D57" w14:textId="77777777" w:rsidR="00436F2B" w:rsidRDefault="00436F2B">
      <w:pPr>
        <w:pStyle w:val="PargrafodaLista"/>
        <w:ind w:left="792" w:firstLine="0"/>
        <w:jc w:val="both"/>
        <w:rPr>
          <w:b/>
        </w:rPr>
      </w:pPr>
    </w:p>
    <w:p w14:paraId="176F8DD6" w14:textId="77777777" w:rsidR="00436F2B" w:rsidRDefault="002900FF">
      <w:pPr>
        <w:pStyle w:val="PargrafodaLista"/>
        <w:numPr>
          <w:ilvl w:val="1"/>
          <w:numId w:val="5"/>
        </w:numPr>
        <w:jc w:val="both"/>
        <w:rPr>
          <w:b/>
        </w:rPr>
      </w:pPr>
      <w:r>
        <w:rPr>
          <w:b/>
          <w:sz w:val="24"/>
          <w:szCs w:val="24"/>
        </w:rPr>
        <w:t>Requisitos Adiados</w:t>
      </w:r>
    </w:p>
    <w:p w14:paraId="2DA10C4E" w14:textId="77777777" w:rsidR="00436F2B" w:rsidRDefault="00436F2B">
      <w:pPr>
        <w:ind w:left="792"/>
        <w:jc w:val="both"/>
        <w:rPr>
          <w:rFonts w:ascii="Arial" w:hAnsi="Arial" w:cs="Arial"/>
          <w:bCs/>
        </w:rPr>
      </w:pPr>
    </w:p>
    <w:p w14:paraId="1661E3B5" w14:textId="77777777" w:rsidR="00436F2B" w:rsidRDefault="002900FF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Não se aplica.</w:t>
      </w:r>
    </w:p>
    <w:p w14:paraId="4469424A" w14:textId="77777777" w:rsidR="00436F2B" w:rsidRDefault="00436F2B">
      <w:pPr>
        <w:ind w:left="792"/>
        <w:jc w:val="both"/>
        <w:rPr>
          <w:rFonts w:ascii="Arial" w:hAnsi="Arial" w:cs="Arial"/>
          <w:bCs/>
        </w:rPr>
      </w:pPr>
    </w:p>
    <w:p w14:paraId="1520D8D1" w14:textId="77777777" w:rsidR="00436F2B" w:rsidRDefault="00436F2B">
      <w:pPr>
        <w:rPr>
          <w:rFonts w:ascii="Arial" w:hAnsi="Arial" w:cs="Arial"/>
          <w:bCs/>
        </w:rPr>
      </w:pPr>
    </w:p>
    <w:p w14:paraId="282A8BCA" w14:textId="77777777" w:rsidR="00436F2B" w:rsidRDefault="00436F2B">
      <w:pPr>
        <w:rPr>
          <w:rFonts w:ascii="Arial" w:hAnsi="Arial" w:cs="Arial"/>
          <w:bCs/>
        </w:rPr>
      </w:pPr>
    </w:p>
    <w:p w14:paraId="03419143" w14:textId="77777777" w:rsidR="00436F2B" w:rsidRDefault="00436F2B">
      <w:pPr>
        <w:rPr>
          <w:rFonts w:ascii="Arial" w:hAnsi="Arial" w:cs="Arial"/>
          <w:bCs/>
        </w:rPr>
      </w:pPr>
    </w:p>
    <w:p w14:paraId="056E78C2" w14:textId="77777777" w:rsidR="00436F2B" w:rsidRDefault="00436F2B">
      <w:pPr>
        <w:rPr>
          <w:rFonts w:ascii="Arial" w:hAnsi="Arial" w:cs="Arial"/>
          <w:bCs/>
        </w:rPr>
      </w:pPr>
    </w:p>
    <w:p w14:paraId="7A1B4D8B" w14:textId="77777777" w:rsidR="00436F2B" w:rsidRDefault="00436F2B">
      <w:pPr>
        <w:rPr>
          <w:rFonts w:ascii="Arial" w:hAnsi="Arial" w:cs="Arial"/>
          <w:bCs/>
        </w:rPr>
      </w:pPr>
    </w:p>
    <w:p w14:paraId="047ABEA2" w14:textId="77777777" w:rsidR="00436F2B" w:rsidRDefault="00436F2B">
      <w:pPr>
        <w:rPr>
          <w:rFonts w:ascii="Arial" w:hAnsi="Arial" w:cs="Arial"/>
          <w:bCs/>
        </w:rPr>
      </w:pPr>
    </w:p>
    <w:p w14:paraId="73EFFBD4" w14:textId="77777777" w:rsidR="00436F2B" w:rsidRDefault="00436F2B">
      <w:pPr>
        <w:rPr>
          <w:rFonts w:ascii="Arial" w:hAnsi="Arial" w:cs="Arial"/>
          <w:bCs/>
        </w:rPr>
      </w:pPr>
    </w:p>
    <w:p w14:paraId="589CEFF2" w14:textId="77777777" w:rsidR="00436F2B" w:rsidRDefault="00436F2B">
      <w:pPr>
        <w:rPr>
          <w:rFonts w:ascii="Arial" w:hAnsi="Arial" w:cs="Arial"/>
          <w:bCs/>
        </w:rPr>
      </w:pPr>
    </w:p>
    <w:p w14:paraId="17AE018A" w14:textId="77777777" w:rsidR="00436F2B" w:rsidRDefault="00436F2B">
      <w:pPr>
        <w:rPr>
          <w:rFonts w:ascii="Arial" w:hAnsi="Arial" w:cs="Arial"/>
          <w:bCs/>
        </w:rPr>
      </w:pPr>
    </w:p>
    <w:p w14:paraId="097DD0D2" w14:textId="77777777" w:rsidR="00436F2B" w:rsidRDefault="00436F2B">
      <w:pPr>
        <w:rPr>
          <w:rFonts w:ascii="Arial" w:hAnsi="Arial" w:cs="Arial"/>
          <w:bCs/>
        </w:rPr>
      </w:pPr>
    </w:p>
    <w:p w14:paraId="3AC0B8EB" w14:textId="77777777" w:rsidR="00436F2B" w:rsidRDefault="00436F2B">
      <w:pPr>
        <w:rPr>
          <w:rFonts w:ascii="Arial" w:hAnsi="Arial" w:cs="Arial"/>
          <w:bCs/>
        </w:rPr>
      </w:pPr>
    </w:p>
    <w:p w14:paraId="0E82E4CB" w14:textId="77777777" w:rsidR="00436F2B" w:rsidRDefault="00436F2B">
      <w:pPr>
        <w:rPr>
          <w:rFonts w:ascii="Arial" w:hAnsi="Arial" w:cs="Arial"/>
          <w:bCs/>
        </w:rPr>
      </w:pPr>
    </w:p>
    <w:p w14:paraId="4E8FF5EB" w14:textId="77777777" w:rsidR="00436F2B" w:rsidRDefault="00436F2B">
      <w:pPr>
        <w:rPr>
          <w:rFonts w:ascii="Arial" w:hAnsi="Arial" w:cs="Arial"/>
          <w:bCs/>
        </w:rPr>
      </w:pPr>
    </w:p>
    <w:p w14:paraId="03DA1EBA" w14:textId="77777777" w:rsidR="00436F2B" w:rsidRDefault="00436F2B">
      <w:pPr>
        <w:rPr>
          <w:rFonts w:ascii="Arial" w:hAnsi="Arial" w:cs="Arial"/>
          <w:bCs/>
        </w:rPr>
      </w:pPr>
    </w:p>
    <w:p w14:paraId="61D97DB1" w14:textId="77777777" w:rsidR="00436F2B" w:rsidRDefault="00436F2B">
      <w:pPr>
        <w:rPr>
          <w:rFonts w:ascii="Arial" w:hAnsi="Arial" w:cs="Arial"/>
          <w:bCs/>
        </w:rPr>
      </w:pPr>
    </w:p>
    <w:p w14:paraId="6FB7CB03" w14:textId="77777777" w:rsidR="00436F2B" w:rsidRDefault="00436F2B">
      <w:pPr>
        <w:rPr>
          <w:rFonts w:ascii="Arial" w:hAnsi="Arial" w:cs="Arial"/>
          <w:bCs/>
        </w:rPr>
      </w:pPr>
    </w:p>
    <w:p w14:paraId="78F41884" w14:textId="77777777" w:rsidR="00436F2B" w:rsidRDefault="00436F2B">
      <w:pPr>
        <w:rPr>
          <w:rFonts w:ascii="Arial" w:hAnsi="Arial" w:cs="Arial"/>
          <w:bCs/>
        </w:rPr>
      </w:pPr>
    </w:p>
    <w:p w14:paraId="475D657B" w14:textId="77777777" w:rsidR="00436F2B" w:rsidRDefault="00436F2B">
      <w:pPr>
        <w:rPr>
          <w:rFonts w:ascii="Arial" w:hAnsi="Arial" w:cs="Arial"/>
          <w:bCs/>
        </w:rPr>
      </w:pPr>
    </w:p>
    <w:p w14:paraId="650AFE51" w14:textId="77777777" w:rsidR="00436F2B" w:rsidRDefault="00436F2B">
      <w:pPr>
        <w:rPr>
          <w:rFonts w:ascii="Arial" w:hAnsi="Arial" w:cs="Arial"/>
          <w:bCs/>
        </w:rPr>
      </w:pPr>
    </w:p>
    <w:p w14:paraId="71CB5312" w14:textId="77777777" w:rsidR="00436F2B" w:rsidRDefault="00436F2B">
      <w:pPr>
        <w:rPr>
          <w:rFonts w:ascii="Arial" w:hAnsi="Arial" w:cs="Arial"/>
          <w:bCs/>
        </w:rPr>
      </w:pPr>
    </w:p>
    <w:p w14:paraId="203EDE17" w14:textId="77777777" w:rsidR="00436F2B" w:rsidRDefault="00436F2B">
      <w:pPr>
        <w:rPr>
          <w:rFonts w:ascii="Arial" w:hAnsi="Arial" w:cs="Arial"/>
          <w:bCs/>
        </w:rPr>
      </w:pPr>
    </w:p>
    <w:p w14:paraId="26DAD845" w14:textId="77777777" w:rsidR="00436F2B" w:rsidRDefault="00436F2B">
      <w:pPr>
        <w:rPr>
          <w:rFonts w:ascii="Arial" w:hAnsi="Arial" w:cs="Arial"/>
          <w:bCs/>
        </w:rPr>
      </w:pPr>
    </w:p>
    <w:p w14:paraId="34A7A695" w14:textId="77777777" w:rsidR="00436F2B" w:rsidRDefault="00436F2B">
      <w:pPr>
        <w:rPr>
          <w:rFonts w:ascii="Arial" w:hAnsi="Arial" w:cs="Arial"/>
          <w:bCs/>
        </w:rPr>
      </w:pPr>
    </w:p>
    <w:p w14:paraId="1EAE81F7" w14:textId="77777777" w:rsidR="00436F2B" w:rsidRDefault="00436F2B">
      <w:pPr>
        <w:rPr>
          <w:rFonts w:ascii="Arial" w:hAnsi="Arial" w:cs="Arial"/>
          <w:bCs/>
        </w:rPr>
      </w:pPr>
    </w:p>
    <w:p w14:paraId="27BCA06C" w14:textId="77777777" w:rsidR="00436F2B" w:rsidRDefault="00436F2B">
      <w:pPr>
        <w:rPr>
          <w:rFonts w:ascii="Arial" w:hAnsi="Arial" w:cs="Arial"/>
          <w:bCs/>
        </w:rPr>
      </w:pPr>
    </w:p>
    <w:p w14:paraId="0A6311D9" w14:textId="77777777" w:rsidR="00436F2B" w:rsidRDefault="00436F2B">
      <w:pPr>
        <w:rPr>
          <w:rFonts w:ascii="Arial" w:hAnsi="Arial" w:cs="Arial"/>
          <w:bCs/>
        </w:rPr>
      </w:pPr>
    </w:p>
    <w:p w14:paraId="15B077AB" w14:textId="77777777" w:rsidR="00436F2B" w:rsidRDefault="00436F2B">
      <w:pPr>
        <w:rPr>
          <w:rFonts w:ascii="Arial" w:hAnsi="Arial" w:cs="Arial"/>
          <w:bCs/>
        </w:rPr>
      </w:pPr>
    </w:p>
    <w:p w14:paraId="2DEB99B0" w14:textId="77777777" w:rsidR="00436F2B" w:rsidRDefault="00436F2B">
      <w:pPr>
        <w:rPr>
          <w:rFonts w:ascii="Arial" w:hAnsi="Arial" w:cs="Arial"/>
          <w:bCs/>
        </w:rPr>
      </w:pPr>
    </w:p>
    <w:p w14:paraId="4273C21D" w14:textId="77777777" w:rsidR="00436F2B" w:rsidRDefault="00436F2B">
      <w:pPr>
        <w:rPr>
          <w:rFonts w:ascii="Arial" w:hAnsi="Arial" w:cs="Arial"/>
          <w:bCs/>
        </w:rPr>
      </w:pPr>
    </w:p>
    <w:p w14:paraId="6DEAAFD2" w14:textId="77777777" w:rsidR="00436F2B" w:rsidRDefault="00436F2B">
      <w:pPr>
        <w:rPr>
          <w:rFonts w:ascii="Arial" w:hAnsi="Arial" w:cs="Arial"/>
          <w:bCs/>
        </w:rPr>
      </w:pPr>
    </w:p>
    <w:p w14:paraId="5F67EA99" w14:textId="77777777" w:rsidR="00436F2B" w:rsidRDefault="00436F2B">
      <w:pPr>
        <w:rPr>
          <w:rFonts w:ascii="Arial" w:hAnsi="Arial" w:cs="Arial"/>
          <w:bCs/>
        </w:rPr>
      </w:pPr>
    </w:p>
    <w:p w14:paraId="309FCB38" w14:textId="77777777" w:rsidR="00436F2B" w:rsidRDefault="00436F2B">
      <w:pPr>
        <w:rPr>
          <w:rFonts w:ascii="Arial" w:hAnsi="Arial" w:cs="Arial"/>
          <w:bCs/>
        </w:rPr>
      </w:pPr>
    </w:p>
    <w:p w14:paraId="7D4402CD" w14:textId="77777777" w:rsidR="00436F2B" w:rsidRDefault="002900FF">
      <w:pPr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REQUISITOS ESPECÍFICOS</w:t>
      </w:r>
    </w:p>
    <w:p w14:paraId="352C5C0C" w14:textId="77777777" w:rsidR="00436F2B" w:rsidRDefault="00436F2B">
      <w:pPr>
        <w:ind w:left="360"/>
        <w:rPr>
          <w:rFonts w:ascii="Arial" w:hAnsi="Arial" w:cs="Arial"/>
          <w:b/>
        </w:rPr>
      </w:pPr>
    </w:p>
    <w:p w14:paraId="01D40FA8" w14:textId="77777777" w:rsidR="00436F2B" w:rsidRDefault="002900FF">
      <w:pPr>
        <w:ind w:left="36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3.1 Diagrama de Casos de Uso</w:t>
      </w:r>
    </w:p>
    <w:p w14:paraId="3F694499" w14:textId="77777777" w:rsidR="00436F2B" w:rsidRDefault="00436F2B">
      <w:pPr>
        <w:ind w:left="360"/>
        <w:rPr>
          <w:rFonts w:ascii="Arial" w:hAnsi="Arial" w:cs="Arial"/>
          <w:b/>
        </w:rPr>
      </w:pPr>
    </w:p>
    <w:p w14:paraId="44796DA3" w14:textId="77777777" w:rsidR="00436F2B" w:rsidRDefault="002900FF">
      <w:pPr>
        <w:ind w:left="360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9737382" wp14:editId="5D233B3C">
            <wp:extent cx="5612130" cy="4444365"/>
            <wp:effectExtent l="0" t="0" r="0" b="0"/>
            <wp:docPr id="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DEB6" w14:textId="77777777" w:rsidR="00436F2B" w:rsidRDefault="00436F2B">
      <w:pPr>
        <w:ind w:left="360"/>
        <w:rPr>
          <w:rFonts w:ascii="Arial" w:hAnsi="Arial" w:cs="Arial"/>
          <w:b/>
        </w:rPr>
      </w:pPr>
    </w:p>
    <w:p w14:paraId="3BBF8D16" w14:textId="77777777" w:rsidR="00436F2B" w:rsidRDefault="00436F2B">
      <w:pPr>
        <w:ind w:left="360"/>
        <w:rPr>
          <w:rFonts w:ascii="Arial" w:hAnsi="Arial" w:cs="Arial"/>
          <w:b/>
        </w:rPr>
      </w:pPr>
    </w:p>
    <w:p w14:paraId="3E945BD6" w14:textId="77777777" w:rsidR="00436F2B" w:rsidRDefault="002900FF">
      <w:pPr>
        <w:ind w:left="36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3.1.1 Especificações de Casos de Uso</w:t>
      </w:r>
    </w:p>
    <w:p w14:paraId="5C93F3B0" w14:textId="77777777" w:rsidR="00436F2B" w:rsidRDefault="00436F2B">
      <w:pPr>
        <w:ind w:left="360"/>
        <w:jc w:val="both"/>
        <w:rPr>
          <w:rFonts w:ascii="Arial" w:hAnsi="Arial" w:cs="Arial"/>
          <w:b/>
        </w:rPr>
      </w:pPr>
    </w:p>
    <w:p w14:paraId="32F883B3" w14:textId="77777777" w:rsidR="00436F2B" w:rsidRDefault="002900FF">
      <w:pPr>
        <w:ind w:left="1276"/>
        <w:jc w:val="both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  <w:highlight w:val="yellow"/>
        </w:rPr>
        <w:t>Caio Kraut</w:t>
      </w:r>
    </w:p>
    <w:tbl>
      <w:tblPr>
        <w:tblStyle w:val="Tabelacomgrade"/>
        <w:tblW w:w="7791" w:type="dxa"/>
        <w:tblInd w:w="1276" w:type="dxa"/>
        <w:tblLook w:val="04A0" w:firstRow="1" w:lastRow="0" w:firstColumn="1" w:lastColumn="0" w:noHBand="0" w:noVBand="1"/>
      </w:tblPr>
      <w:tblGrid>
        <w:gridCol w:w="1696"/>
        <w:gridCol w:w="6095"/>
      </w:tblGrid>
      <w:tr w:rsidR="00436F2B" w14:paraId="72486F65" w14:textId="77777777">
        <w:tc>
          <w:tcPr>
            <w:tcW w:w="1696" w:type="dxa"/>
            <w:shd w:val="clear" w:color="auto" w:fill="BFBFBF" w:themeFill="background1" w:themeFillShade="BF"/>
          </w:tcPr>
          <w:p w14:paraId="02E13EED" w14:textId="77777777" w:rsidR="00436F2B" w:rsidRDefault="002900FF">
            <w:pPr>
              <w:jc w:val="center"/>
              <w:rPr>
                <w:rFonts w:ascii="Arial" w:hAnsi="Arial" w:cs="Arial"/>
                <w:b/>
                <w:highlight w:val="darkGray"/>
              </w:rPr>
            </w:pPr>
            <w:r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6094" w:type="dxa"/>
          </w:tcPr>
          <w:p w14:paraId="1637B5DC" w14:textId="77777777" w:rsidR="00436F2B" w:rsidRDefault="002900FF">
            <w:pPr>
              <w:jc w:val="both"/>
              <w:rPr>
                <w:rFonts w:ascii="Arial" w:hAnsi="Arial" w:cs="Arial"/>
                <w:bCs/>
                <w:u w:val="single"/>
              </w:rPr>
            </w:pPr>
            <w:r>
              <w:rPr>
                <w:rFonts w:ascii="Arial" w:hAnsi="Arial" w:cs="Arial"/>
                <w:bCs/>
              </w:rPr>
              <w:t>Realizar Pedido Aduaneiro (</w:t>
            </w:r>
            <w:r>
              <w:rPr>
                <w:rFonts w:ascii="Arial" w:hAnsi="Arial" w:cs="Arial"/>
                <w:bCs/>
                <w:i/>
                <w:iCs/>
              </w:rPr>
              <w:t>RF_F2</w:t>
            </w:r>
            <w:r>
              <w:rPr>
                <w:rFonts w:ascii="Arial" w:hAnsi="Arial" w:cs="Arial"/>
                <w:bCs/>
              </w:rPr>
              <w:t>).</w:t>
            </w:r>
          </w:p>
        </w:tc>
      </w:tr>
      <w:tr w:rsidR="00436F2B" w14:paraId="08B96E03" w14:textId="77777777">
        <w:tc>
          <w:tcPr>
            <w:tcW w:w="1696" w:type="dxa"/>
            <w:shd w:val="clear" w:color="auto" w:fill="BFBFBF" w:themeFill="background1" w:themeFillShade="BF"/>
          </w:tcPr>
          <w:p w14:paraId="5FE6688E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Atores</w:t>
            </w:r>
          </w:p>
        </w:tc>
        <w:tc>
          <w:tcPr>
            <w:tcW w:w="6094" w:type="dxa"/>
          </w:tcPr>
          <w:p w14:paraId="2545FAF6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Funcionário.</w:t>
            </w:r>
          </w:p>
        </w:tc>
      </w:tr>
      <w:tr w:rsidR="00436F2B" w14:paraId="5A779808" w14:textId="77777777">
        <w:tc>
          <w:tcPr>
            <w:tcW w:w="1696" w:type="dxa"/>
            <w:shd w:val="clear" w:color="auto" w:fill="BFBFBF" w:themeFill="background1" w:themeFillShade="BF"/>
          </w:tcPr>
          <w:p w14:paraId="4CBE16DF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Breve Descrição</w:t>
            </w:r>
          </w:p>
        </w:tc>
        <w:tc>
          <w:tcPr>
            <w:tcW w:w="6094" w:type="dxa"/>
          </w:tcPr>
          <w:p w14:paraId="3380422D" w14:textId="38431DED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Ator informa o cliente, as cargas do pedido, local de origem e destino</w:t>
            </w:r>
            <w:r w:rsidR="001F3039">
              <w:rPr>
                <w:rFonts w:ascii="Arial" w:hAnsi="Arial" w:cs="Arial"/>
                <w:bCs/>
              </w:rPr>
              <w:t xml:space="preserve"> e modalidade da carga</w:t>
            </w:r>
            <w:r>
              <w:rPr>
                <w:rFonts w:ascii="Arial" w:hAnsi="Arial" w:cs="Arial"/>
                <w:bCs/>
              </w:rPr>
              <w:t>, e o sistema validará e cadastra o pedido.</w:t>
            </w:r>
          </w:p>
        </w:tc>
      </w:tr>
      <w:tr w:rsidR="00436F2B" w14:paraId="4389065B" w14:textId="77777777">
        <w:tc>
          <w:tcPr>
            <w:tcW w:w="1696" w:type="dxa"/>
            <w:shd w:val="clear" w:color="auto" w:fill="BFBFBF" w:themeFill="background1" w:themeFillShade="BF"/>
          </w:tcPr>
          <w:p w14:paraId="39104306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Referências</w:t>
            </w:r>
          </w:p>
        </w:tc>
        <w:tc>
          <w:tcPr>
            <w:tcW w:w="6094" w:type="dxa"/>
          </w:tcPr>
          <w:p w14:paraId="3FE80809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Autorizar Pedido (</w:t>
            </w:r>
            <w:r>
              <w:rPr>
                <w:rFonts w:ascii="Arial" w:hAnsi="Arial" w:cs="Arial"/>
                <w:bCs/>
                <w:i/>
                <w:iCs/>
              </w:rPr>
              <w:t>RF_F3</w:t>
            </w:r>
            <w:r>
              <w:rPr>
                <w:rFonts w:ascii="Arial" w:hAnsi="Arial" w:cs="Arial"/>
                <w:bCs/>
              </w:rPr>
              <w:t>).</w:t>
            </w:r>
          </w:p>
        </w:tc>
      </w:tr>
      <w:tr w:rsidR="00436F2B" w14:paraId="5B89DAFB" w14:textId="77777777">
        <w:tc>
          <w:tcPr>
            <w:tcW w:w="1696" w:type="dxa"/>
            <w:shd w:val="clear" w:color="auto" w:fill="BFBFBF" w:themeFill="background1" w:themeFillShade="BF"/>
          </w:tcPr>
          <w:p w14:paraId="7AC596AA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Pré-Requisitos</w:t>
            </w:r>
          </w:p>
        </w:tc>
        <w:tc>
          <w:tcPr>
            <w:tcW w:w="6094" w:type="dxa"/>
          </w:tcPr>
          <w:p w14:paraId="0931EE26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Cliente e Tipo de Carga já cadastrados.</w:t>
            </w:r>
          </w:p>
        </w:tc>
      </w:tr>
      <w:tr w:rsidR="00436F2B" w14:paraId="62558332" w14:textId="77777777">
        <w:tc>
          <w:tcPr>
            <w:tcW w:w="1696" w:type="dxa"/>
            <w:shd w:val="clear" w:color="auto" w:fill="BFBFBF" w:themeFill="background1" w:themeFillShade="BF"/>
          </w:tcPr>
          <w:p w14:paraId="52A2AB58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Pós-Requisitos</w:t>
            </w:r>
          </w:p>
        </w:tc>
        <w:tc>
          <w:tcPr>
            <w:tcW w:w="6094" w:type="dxa"/>
          </w:tcPr>
          <w:p w14:paraId="459438D8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Pedidos cadastrados e lançados para aprovação.</w:t>
            </w:r>
          </w:p>
        </w:tc>
      </w:tr>
      <w:tr w:rsidR="00436F2B" w14:paraId="7E88F1A8" w14:textId="77777777">
        <w:tc>
          <w:tcPr>
            <w:tcW w:w="1696" w:type="dxa"/>
            <w:shd w:val="clear" w:color="auto" w:fill="BFBFBF" w:themeFill="background1" w:themeFillShade="BF"/>
          </w:tcPr>
          <w:p w14:paraId="0596EF02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Requisitos Especiais</w:t>
            </w:r>
          </w:p>
        </w:tc>
        <w:tc>
          <w:tcPr>
            <w:tcW w:w="6094" w:type="dxa"/>
          </w:tcPr>
          <w:p w14:paraId="0A5BCB0A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Tolerância a Falhas e Transição no Banco de Dados.</w:t>
            </w:r>
          </w:p>
        </w:tc>
      </w:tr>
      <w:tr w:rsidR="00436F2B" w14:paraId="0C014541" w14:textId="77777777">
        <w:tc>
          <w:tcPr>
            <w:tcW w:w="1696" w:type="dxa"/>
            <w:shd w:val="clear" w:color="auto" w:fill="BFBFBF" w:themeFill="background1" w:themeFillShade="BF"/>
          </w:tcPr>
          <w:p w14:paraId="66ABAE9E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Fluxo Normal</w:t>
            </w:r>
          </w:p>
        </w:tc>
        <w:tc>
          <w:tcPr>
            <w:tcW w:w="6094" w:type="dxa"/>
          </w:tcPr>
          <w:p w14:paraId="6356D583" w14:textId="54A59F11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1 - Usuário informa o cliente</w:t>
            </w:r>
            <w:r w:rsidR="001F3039">
              <w:rPr>
                <w:rFonts w:ascii="Arial" w:hAnsi="Arial" w:cs="Arial"/>
                <w:bCs/>
              </w:rPr>
              <w:t xml:space="preserve">, </w:t>
            </w:r>
            <w:r>
              <w:rPr>
                <w:rFonts w:ascii="Arial" w:hAnsi="Arial" w:cs="Arial"/>
                <w:bCs/>
              </w:rPr>
              <w:t>local de destino e origem</w:t>
            </w:r>
            <w:r w:rsidR="001F3039">
              <w:rPr>
                <w:rFonts w:ascii="Arial" w:hAnsi="Arial" w:cs="Arial"/>
                <w:bCs/>
              </w:rPr>
              <w:t xml:space="preserve"> e modalidade do pedido</w:t>
            </w:r>
            <w:r>
              <w:rPr>
                <w:rFonts w:ascii="Arial" w:hAnsi="Arial" w:cs="Arial"/>
                <w:bCs/>
              </w:rPr>
              <w:t>.</w:t>
            </w:r>
          </w:p>
          <w:p w14:paraId="1549F4EF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 – Sistema valida e permite cadastro de cargas.</w:t>
            </w:r>
          </w:p>
          <w:p w14:paraId="51462F58" w14:textId="1B014FD5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3 – Usuário informa os dados da carga (nome, quantidade, peso, valor unitário, dimensões unitárias (Largura x Altura x Profundidade)</w:t>
            </w:r>
            <w:r w:rsidR="001F3039">
              <w:rPr>
                <w:rFonts w:ascii="Arial" w:hAnsi="Arial" w:cs="Arial"/>
                <w:bCs/>
              </w:rPr>
              <w:t>.</w:t>
            </w:r>
          </w:p>
          <w:p w14:paraId="0C93177E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4 – Sistema valida, registra a carga no pedido.</w:t>
            </w:r>
          </w:p>
          <w:p w14:paraId="01F8EC0F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5 – Sistema retorna ao passo 3 até não possuir mais cargas a serem registradas.</w:t>
            </w:r>
          </w:p>
          <w:p w14:paraId="4584A02A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6 – Após o término do pedido, usuário confirma ou cancela o pedido e encerra o caso de uso.</w:t>
            </w:r>
          </w:p>
        </w:tc>
      </w:tr>
      <w:tr w:rsidR="00436F2B" w14:paraId="15C4D014" w14:textId="77777777">
        <w:tc>
          <w:tcPr>
            <w:tcW w:w="1696" w:type="dxa"/>
            <w:shd w:val="clear" w:color="auto" w:fill="BFBFBF" w:themeFill="background1" w:themeFillShade="BF"/>
          </w:tcPr>
          <w:p w14:paraId="27CA7880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Fluxo Alternativo</w:t>
            </w:r>
          </w:p>
        </w:tc>
        <w:tc>
          <w:tcPr>
            <w:tcW w:w="6094" w:type="dxa"/>
          </w:tcPr>
          <w:p w14:paraId="3CF4153F" w14:textId="7C509244" w:rsidR="00436F2B" w:rsidRDefault="002900FF" w:rsidP="001F3039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2.1 – Cliente não </w:t>
            </w:r>
            <w:r w:rsidR="001F3039">
              <w:rPr>
                <w:rFonts w:ascii="Arial" w:hAnsi="Arial" w:cs="Arial"/>
                <w:bCs/>
              </w:rPr>
              <w:t>selecionado</w:t>
            </w:r>
            <w:r>
              <w:rPr>
                <w:rFonts w:ascii="Arial" w:hAnsi="Arial" w:cs="Arial"/>
                <w:bCs/>
              </w:rPr>
              <w:t xml:space="preserve">: sistema informa o erro </w:t>
            </w:r>
            <w:r w:rsidR="001F3039">
              <w:rPr>
                <w:rFonts w:ascii="Arial" w:hAnsi="Arial" w:cs="Arial"/>
                <w:bCs/>
              </w:rPr>
              <w:t>e retorna ao passo 1.</w:t>
            </w:r>
          </w:p>
          <w:p w14:paraId="3A0822C7" w14:textId="778C145A" w:rsidR="001F3039" w:rsidRDefault="001F3039" w:rsidP="001F3039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4.1 – Algum campo deixado vazio: sistema informa que os campos com (*) são obrigatórios e retorna ao passo 3.</w:t>
            </w:r>
          </w:p>
          <w:p w14:paraId="3CA1E62D" w14:textId="5BDF5E99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6.2 – Pedido confirmado: o pedido entra em espera para autorização do mesmo (</w:t>
            </w:r>
            <w:r>
              <w:rPr>
                <w:rFonts w:ascii="Arial" w:hAnsi="Arial" w:cs="Arial"/>
                <w:bCs/>
                <w:i/>
                <w:iCs/>
              </w:rPr>
              <w:t>RF_F3</w:t>
            </w:r>
            <w:r w:rsidR="001F3039">
              <w:rPr>
                <w:rFonts w:ascii="Arial" w:hAnsi="Arial" w:cs="Arial"/>
                <w:bCs/>
              </w:rPr>
              <w:t>).</w:t>
            </w:r>
          </w:p>
          <w:p w14:paraId="2A0826CA" w14:textId="77777777" w:rsidR="00436F2B" w:rsidRDefault="00436F2B">
            <w:pPr>
              <w:jc w:val="both"/>
              <w:rPr>
                <w:rFonts w:ascii="Arial" w:hAnsi="Arial" w:cs="Arial"/>
                <w:bCs/>
              </w:rPr>
            </w:pPr>
          </w:p>
        </w:tc>
      </w:tr>
    </w:tbl>
    <w:p w14:paraId="3A6F47B0" w14:textId="77777777" w:rsidR="00436F2B" w:rsidRDefault="00436F2B">
      <w:pPr>
        <w:ind w:left="1276"/>
        <w:jc w:val="both"/>
        <w:rPr>
          <w:rFonts w:ascii="Arial" w:hAnsi="Arial" w:cs="Arial"/>
          <w:bCs/>
          <w:u w:val="single"/>
        </w:rPr>
      </w:pPr>
    </w:p>
    <w:tbl>
      <w:tblPr>
        <w:tblStyle w:val="Tabelacomgrade"/>
        <w:tblW w:w="7791" w:type="dxa"/>
        <w:tblInd w:w="1276" w:type="dxa"/>
        <w:tblLook w:val="04A0" w:firstRow="1" w:lastRow="0" w:firstColumn="1" w:lastColumn="0" w:noHBand="0" w:noVBand="1"/>
      </w:tblPr>
      <w:tblGrid>
        <w:gridCol w:w="1696"/>
        <w:gridCol w:w="6095"/>
      </w:tblGrid>
      <w:tr w:rsidR="00436F2B" w14:paraId="2AC4A6B2" w14:textId="77777777">
        <w:tc>
          <w:tcPr>
            <w:tcW w:w="1696" w:type="dxa"/>
            <w:shd w:val="clear" w:color="auto" w:fill="BFBFBF" w:themeFill="background1" w:themeFillShade="BF"/>
          </w:tcPr>
          <w:p w14:paraId="5A1DFC29" w14:textId="77777777" w:rsidR="00436F2B" w:rsidRDefault="002900FF">
            <w:pPr>
              <w:jc w:val="center"/>
              <w:rPr>
                <w:rFonts w:ascii="Arial" w:hAnsi="Arial" w:cs="Arial"/>
                <w:b/>
                <w:highlight w:val="darkGray"/>
              </w:rPr>
            </w:pPr>
            <w:r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6094" w:type="dxa"/>
          </w:tcPr>
          <w:p w14:paraId="4B5F86D6" w14:textId="77777777" w:rsidR="00436F2B" w:rsidRDefault="002900FF">
            <w:pPr>
              <w:jc w:val="both"/>
              <w:rPr>
                <w:rFonts w:ascii="Arial" w:hAnsi="Arial" w:cs="Arial"/>
                <w:bCs/>
                <w:u w:val="single"/>
              </w:rPr>
            </w:pPr>
            <w:r>
              <w:rPr>
                <w:rFonts w:ascii="Arial" w:hAnsi="Arial" w:cs="Arial"/>
                <w:bCs/>
              </w:rPr>
              <w:t>Gerar Orçamento (</w:t>
            </w:r>
            <w:r>
              <w:rPr>
                <w:rFonts w:ascii="Arial" w:hAnsi="Arial" w:cs="Arial"/>
                <w:bCs/>
                <w:i/>
                <w:iCs/>
              </w:rPr>
              <w:t>RF_F5</w:t>
            </w:r>
            <w:r>
              <w:rPr>
                <w:rFonts w:ascii="Arial" w:hAnsi="Arial" w:cs="Arial"/>
                <w:bCs/>
              </w:rPr>
              <w:t>).</w:t>
            </w:r>
          </w:p>
        </w:tc>
      </w:tr>
      <w:tr w:rsidR="00436F2B" w14:paraId="16FA76FF" w14:textId="77777777">
        <w:tc>
          <w:tcPr>
            <w:tcW w:w="1696" w:type="dxa"/>
            <w:shd w:val="clear" w:color="auto" w:fill="BFBFBF" w:themeFill="background1" w:themeFillShade="BF"/>
          </w:tcPr>
          <w:p w14:paraId="553BC42B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Atores</w:t>
            </w:r>
          </w:p>
        </w:tc>
        <w:tc>
          <w:tcPr>
            <w:tcW w:w="6094" w:type="dxa"/>
          </w:tcPr>
          <w:p w14:paraId="70E186BA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Funcionário.</w:t>
            </w:r>
          </w:p>
        </w:tc>
      </w:tr>
      <w:tr w:rsidR="00436F2B" w14:paraId="2DADDCB8" w14:textId="77777777">
        <w:tc>
          <w:tcPr>
            <w:tcW w:w="1696" w:type="dxa"/>
            <w:shd w:val="clear" w:color="auto" w:fill="BFBFBF" w:themeFill="background1" w:themeFillShade="BF"/>
          </w:tcPr>
          <w:p w14:paraId="21B3DDFE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Breve Descrição</w:t>
            </w:r>
          </w:p>
        </w:tc>
        <w:tc>
          <w:tcPr>
            <w:tcW w:w="6094" w:type="dxa"/>
          </w:tcPr>
          <w:p w14:paraId="0C582C73" w14:textId="4F69B00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Ator informa o pedido, sistema gera orçamento. Cliente</w:t>
            </w:r>
            <w:r w:rsidR="001F3039">
              <w:rPr>
                <w:rFonts w:ascii="Arial" w:hAnsi="Arial" w:cs="Arial"/>
                <w:bCs/>
              </w:rPr>
              <w:t>/Funcionário</w:t>
            </w:r>
            <w:r>
              <w:rPr>
                <w:rFonts w:ascii="Arial" w:hAnsi="Arial" w:cs="Arial"/>
                <w:bCs/>
              </w:rPr>
              <w:t xml:space="preserve"> pode inserir/alterar novos custos do orçamento.</w:t>
            </w:r>
          </w:p>
        </w:tc>
      </w:tr>
      <w:tr w:rsidR="00436F2B" w14:paraId="0D1BD48A" w14:textId="77777777">
        <w:tc>
          <w:tcPr>
            <w:tcW w:w="1696" w:type="dxa"/>
            <w:shd w:val="clear" w:color="auto" w:fill="BFBFBF" w:themeFill="background1" w:themeFillShade="BF"/>
          </w:tcPr>
          <w:p w14:paraId="01F94761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Referência</w:t>
            </w:r>
          </w:p>
        </w:tc>
        <w:tc>
          <w:tcPr>
            <w:tcW w:w="6094" w:type="dxa"/>
          </w:tcPr>
          <w:p w14:paraId="5334011F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 Pedido Aduaneiro (</w:t>
            </w:r>
            <w:r>
              <w:rPr>
                <w:rFonts w:ascii="Arial" w:hAnsi="Arial" w:cs="Arial"/>
                <w:bCs/>
                <w:i/>
                <w:iCs/>
              </w:rPr>
              <w:t>RF_F2</w:t>
            </w:r>
            <w:r>
              <w:rPr>
                <w:rFonts w:ascii="Arial" w:hAnsi="Arial" w:cs="Arial"/>
                <w:bCs/>
              </w:rPr>
              <w:t>), Autorizar Pedido (</w:t>
            </w:r>
            <w:r>
              <w:rPr>
                <w:rFonts w:ascii="Arial" w:hAnsi="Arial" w:cs="Arial"/>
                <w:bCs/>
                <w:i/>
                <w:iCs/>
              </w:rPr>
              <w:t>RF_F3</w:t>
            </w:r>
            <w:r>
              <w:rPr>
                <w:rFonts w:ascii="Arial" w:hAnsi="Arial" w:cs="Arial"/>
                <w:bCs/>
              </w:rPr>
              <w:t>), Abrir Frete (</w:t>
            </w:r>
            <w:r>
              <w:rPr>
                <w:rFonts w:ascii="Arial" w:hAnsi="Arial" w:cs="Arial"/>
                <w:bCs/>
                <w:i/>
                <w:iCs/>
              </w:rPr>
              <w:t>RF_F4</w:t>
            </w:r>
            <w:r>
              <w:rPr>
                <w:rFonts w:ascii="Arial" w:hAnsi="Arial" w:cs="Arial"/>
                <w:bCs/>
              </w:rPr>
              <w:t>), Gerenciar Remessa (</w:t>
            </w:r>
            <w:r>
              <w:rPr>
                <w:rFonts w:ascii="Arial" w:hAnsi="Arial" w:cs="Arial"/>
                <w:bCs/>
                <w:i/>
                <w:iCs/>
              </w:rPr>
              <w:t>RF_F1</w:t>
            </w:r>
            <w:r>
              <w:rPr>
                <w:rFonts w:ascii="Arial" w:hAnsi="Arial" w:cs="Arial"/>
                <w:bCs/>
              </w:rPr>
              <w:t>).</w:t>
            </w:r>
          </w:p>
        </w:tc>
      </w:tr>
      <w:tr w:rsidR="00436F2B" w14:paraId="6E703022" w14:textId="77777777">
        <w:tc>
          <w:tcPr>
            <w:tcW w:w="1696" w:type="dxa"/>
            <w:shd w:val="clear" w:color="auto" w:fill="BFBFBF" w:themeFill="background1" w:themeFillShade="BF"/>
          </w:tcPr>
          <w:p w14:paraId="7FB5672E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Pré-Requisitos</w:t>
            </w:r>
          </w:p>
        </w:tc>
        <w:tc>
          <w:tcPr>
            <w:tcW w:w="6094" w:type="dxa"/>
          </w:tcPr>
          <w:p w14:paraId="6D4440A0" w14:textId="3BE74DA2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Pedido já realizad</w:t>
            </w:r>
            <w:r w:rsidR="001F3039">
              <w:rPr>
                <w:rFonts w:ascii="Arial" w:hAnsi="Arial" w:cs="Arial"/>
                <w:bCs/>
              </w:rPr>
              <w:t>o</w:t>
            </w:r>
            <w:r>
              <w:rPr>
                <w:rFonts w:ascii="Arial" w:hAnsi="Arial" w:cs="Arial"/>
                <w:bCs/>
              </w:rPr>
              <w:t xml:space="preserve"> (</w:t>
            </w:r>
            <w:r>
              <w:rPr>
                <w:rFonts w:ascii="Arial" w:hAnsi="Arial" w:cs="Arial"/>
                <w:bCs/>
                <w:i/>
                <w:iCs/>
              </w:rPr>
              <w:t>RF_F2</w:t>
            </w:r>
            <w:r>
              <w:rPr>
                <w:rFonts w:ascii="Arial" w:hAnsi="Arial" w:cs="Arial"/>
                <w:bCs/>
              </w:rPr>
              <w:t>)</w:t>
            </w:r>
            <w:r w:rsidR="001F3039">
              <w:rPr>
                <w:rFonts w:ascii="Arial" w:hAnsi="Arial" w:cs="Arial"/>
                <w:bCs/>
              </w:rPr>
              <w:t xml:space="preserve"> e</w:t>
            </w:r>
            <w:r>
              <w:rPr>
                <w:rFonts w:ascii="Arial" w:hAnsi="Arial" w:cs="Arial"/>
                <w:bCs/>
              </w:rPr>
              <w:t xml:space="preserve"> autorizado (</w:t>
            </w:r>
            <w:r>
              <w:rPr>
                <w:rFonts w:ascii="Arial" w:hAnsi="Arial" w:cs="Arial"/>
                <w:bCs/>
                <w:i/>
                <w:iCs/>
              </w:rPr>
              <w:t>RF_F3</w:t>
            </w:r>
            <w:r>
              <w:rPr>
                <w:rFonts w:ascii="Arial" w:hAnsi="Arial" w:cs="Arial"/>
                <w:bCs/>
              </w:rPr>
              <w:t>)</w:t>
            </w:r>
            <w:r w:rsidR="001F3039">
              <w:rPr>
                <w:rFonts w:ascii="Arial" w:hAnsi="Arial" w:cs="Arial"/>
                <w:bCs/>
              </w:rPr>
              <w:t>.</w:t>
            </w:r>
          </w:p>
        </w:tc>
      </w:tr>
      <w:tr w:rsidR="00436F2B" w14:paraId="5CEAAD6D" w14:textId="77777777">
        <w:tc>
          <w:tcPr>
            <w:tcW w:w="1696" w:type="dxa"/>
            <w:shd w:val="clear" w:color="auto" w:fill="BFBFBF" w:themeFill="background1" w:themeFillShade="BF"/>
          </w:tcPr>
          <w:p w14:paraId="60F38BD9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Pós-Requisitos</w:t>
            </w:r>
          </w:p>
        </w:tc>
        <w:tc>
          <w:tcPr>
            <w:tcW w:w="6094" w:type="dxa"/>
          </w:tcPr>
          <w:p w14:paraId="7A48FBA4" w14:textId="72E1BF9F" w:rsidR="00436F2B" w:rsidRDefault="002900FF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Orçamento gerado e caso aprovado, abre-se </w:t>
            </w:r>
            <w:r w:rsidR="001F3039">
              <w:rPr>
                <w:rFonts w:ascii="Arial" w:hAnsi="Arial" w:cs="Arial"/>
                <w:bCs/>
              </w:rPr>
              <w:t>um período para pagamento do mesmo, com data de validade.</w:t>
            </w:r>
          </w:p>
        </w:tc>
      </w:tr>
      <w:tr w:rsidR="00436F2B" w14:paraId="2A5ED380" w14:textId="77777777">
        <w:tc>
          <w:tcPr>
            <w:tcW w:w="1696" w:type="dxa"/>
            <w:shd w:val="clear" w:color="auto" w:fill="BFBFBF" w:themeFill="background1" w:themeFillShade="BF"/>
          </w:tcPr>
          <w:p w14:paraId="320C0956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Requisitos Especiais</w:t>
            </w:r>
          </w:p>
        </w:tc>
        <w:tc>
          <w:tcPr>
            <w:tcW w:w="6094" w:type="dxa"/>
          </w:tcPr>
          <w:p w14:paraId="12CF00CF" w14:textId="77777777" w:rsidR="00436F2B" w:rsidRDefault="002900FF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Tolerância a Falhas e Transição no Banco de Dados.</w:t>
            </w:r>
          </w:p>
        </w:tc>
      </w:tr>
      <w:tr w:rsidR="00436F2B" w14:paraId="121E8912" w14:textId="77777777">
        <w:tc>
          <w:tcPr>
            <w:tcW w:w="1696" w:type="dxa"/>
            <w:shd w:val="clear" w:color="auto" w:fill="BFBFBF" w:themeFill="background1" w:themeFillShade="BF"/>
          </w:tcPr>
          <w:p w14:paraId="12E4A839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Fluxo Normal</w:t>
            </w:r>
          </w:p>
        </w:tc>
        <w:tc>
          <w:tcPr>
            <w:tcW w:w="6094" w:type="dxa"/>
          </w:tcPr>
          <w:p w14:paraId="69165A90" w14:textId="42FAC4F4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 – Usuário informa o código do pedido</w:t>
            </w:r>
            <w:r w:rsidR="00662BBE">
              <w:rPr>
                <w:rFonts w:ascii="Arial" w:hAnsi="Arial" w:cs="Arial"/>
                <w:bCs/>
              </w:rPr>
              <w:t>, Data de Vencimento do Orçamento e Transportadora que irá orçar com aquele pedido</w:t>
            </w:r>
            <w:r>
              <w:rPr>
                <w:rFonts w:ascii="Arial" w:hAnsi="Arial" w:cs="Arial"/>
                <w:bCs/>
              </w:rPr>
              <w:t>.</w:t>
            </w:r>
          </w:p>
          <w:p w14:paraId="64C4BB67" w14:textId="2FC0BE89" w:rsidR="00662BBE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 – Sistema busca o pedido pelo código informado, exibe todas as cargas pertencentes aquele pedido e todos os custos de entrega (Imposto, Taxas de Remessa, Transportadora</w:t>
            </w:r>
            <w:r w:rsidR="00662BBE">
              <w:rPr>
                <w:rFonts w:ascii="Arial" w:hAnsi="Arial" w:cs="Arial"/>
                <w:bCs/>
              </w:rPr>
              <w:t xml:space="preserve"> (Informada pelo usuário)</w:t>
            </w:r>
            <w:r>
              <w:rPr>
                <w:rFonts w:ascii="Arial" w:hAnsi="Arial" w:cs="Arial"/>
                <w:bCs/>
              </w:rPr>
              <w:t>, etc.)</w:t>
            </w:r>
            <w:r w:rsidR="00662BBE">
              <w:rPr>
                <w:rFonts w:ascii="Arial" w:hAnsi="Arial" w:cs="Arial"/>
                <w:bCs/>
              </w:rPr>
              <w:t>.</w:t>
            </w:r>
          </w:p>
          <w:p w14:paraId="3D03DD09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3 – Sistema disponibiliza uma área de cadastro / alteração de custos extras, que caso o usuário queira inserir/alterar um custo, deve inserir os dados (nome e </w:t>
            </w:r>
            <w:r>
              <w:rPr>
                <w:rFonts w:ascii="Arial" w:hAnsi="Arial" w:cs="Arial"/>
                <w:bCs/>
              </w:rPr>
              <w:lastRenderedPageBreak/>
              <w:t>valor) do custo. Caso não queira, usuário pula para o passo 5.</w:t>
            </w:r>
          </w:p>
          <w:p w14:paraId="741DE1AE" w14:textId="44719093" w:rsidR="00662BBE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4 – Sistema valida os dados e insere (ou altera caso o nome do custo já exista) o custo extra e atualiza a tabela de custos.</w:t>
            </w:r>
          </w:p>
          <w:p w14:paraId="30C82528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5 – Usuário confirma/cancela o orçamento</w:t>
            </w:r>
            <w:r w:rsidR="00662BBE">
              <w:rPr>
                <w:rFonts w:ascii="Arial" w:hAnsi="Arial" w:cs="Arial"/>
                <w:bCs/>
              </w:rPr>
              <w:t>.</w:t>
            </w:r>
          </w:p>
          <w:p w14:paraId="32055870" w14:textId="13CB70BB" w:rsidR="00662BBE" w:rsidRDefault="00662BBE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6 – Sistema valida a data de vencimento informada e se possui pelo menos uma taxa no orçamento. Após validação, orçamento é lançado, e caso de uso é finalizado.</w:t>
            </w:r>
          </w:p>
        </w:tc>
      </w:tr>
      <w:tr w:rsidR="00436F2B" w14:paraId="71EBA64B" w14:textId="77777777">
        <w:tc>
          <w:tcPr>
            <w:tcW w:w="1696" w:type="dxa"/>
            <w:shd w:val="clear" w:color="auto" w:fill="BFBFBF" w:themeFill="background1" w:themeFillShade="BF"/>
          </w:tcPr>
          <w:p w14:paraId="387D3CD9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Fluxo Alternativo</w:t>
            </w:r>
          </w:p>
        </w:tc>
        <w:tc>
          <w:tcPr>
            <w:tcW w:w="6094" w:type="dxa"/>
          </w:tcPr>
          <w:p w14:paraId="37942B59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2.1 – Pedido referente ao código informado não existente: Sistema informa o erro, e exibe opções de Realizar Pedido Aduaneiro (</w:t>
            </w:r>
            <w:r>
              <w:rPr>
                <w:rFonts w:ascii="Arial" w:hAnsi="Arial" w:cs="Arial"/>
                <w:bCs/>
                <w:i/>
                <w:iCs/>
              </w:rPr>
              <w:t>RF_F2</w:t>
            </w:r>
            <w:r>
              <w:rPr>
                <w:rFonts w:ascii="Arial" w:hAnsi="Arial" w:cs="Arial"/>
                <w:bCs/>
              </w:rPr>
              <w:t>) ou retornar ao passo 1.</w:t>
            </w:r>
          </w:p>
          <w:p w14:paraId="4A4FB8FE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2.2 – Pedido referente ao código informado em espera para autorização: Sistema informa o erro, e exibe as opções para encerrar caso de uso ou retornar ao passo 1.</w:t>
            </w:r>
          </w:p>
          <w:p w14:paraId="6F78C2EF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2.3 – Pedido referente ao código informado não está em uma remessa: Sistema informa o erro e exibe as opções de colocar em uma remessa (</w:t>
            </w:r>
            <w:r>
              <w:rPr>
                <w:rFonts w:ascii="Arial" w:hAnsi="Arial" w:cs="Arial"/>
                <w:bCs/>
                <w:i/>
                <w:iCs/>
              </w:rPr>
              <w:t>RF_F1</w:t>
            </w:r>
            <w:r>
              <w:rPr>
                <w:rFonts w:ascii="Arial" w:hAnsi="Arial" w:cs="Arial"/>
                <w:bCs/>
              </w:rPr>
              <w:t>).</w:t>
            </w:r>
          </w:p>
          <w:p w14:paraId="4F6657C6" w14:textId="77777777" w:rsidR="00436F2B" w:rsidRDefault="002900FF" w:rsidP="00662BBE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4.1 – Valor do custo extra excedente ou inválido: Sistema informa erro e retorna ao passo 3.</w:t>
            </w:r>
          </w:p>
          <w:p w14:paraId="503FEC3D" w14:textId="77777777" w:rsidR="00662BBE" w:rsidRDefault="00662BBE" w:rsidP="00662BBE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6.1 – Data de Vencimento inválida: Sistema informa erro e retorna ao passo 1.</w:t>
            </w:r>
          </w:p>
          <w:p w14:paraId="2B1C2607" w14:textId="4484F67B" w:rsidR="00662BBE" w:rsidRDefault="00662BBE" w:rsidP="00662BBE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6.2 – Nenhum custo no Orçamento: Sistema informa erro e retorna ao passo 3.</w:t>
            </w:r>
          </w:p>
        </w:tc>
      </w:tr>
    </w:tbl>
    <w:p w14:paraId="78577D95" w14:textId="77777777" w:rsidR="00436F2B" w:rsidRDefault="00436F2B">
      <w:pPr>
        <w:ind w:left="1134" w:firstLine="6"/>
        <w:rPr>
          <w:rFonts w:ascii="Arial" w:hAnsi="Arial" w:cs="Arial"/>
          <w:bCs/>
        </w:rPr>
      </w:pPr>
    </w:p>
    <w:p w14:paraId="4F79C486" w14:textId="77777777" w:rsidR="00436F2B" w:rsidRDefault="00436F2B">
      <w:pPr>
        <w:ind w:left="1134" w:firstLine="6"/>
        <w:rPr>
          <w:rFonts w:ascii="Arial" w:hAnsi="Arial" w:cs="Arial"/>
          <w:bCs/>
        </w:rPr>
      </w:pPr>
    </w:p>
    <w:p w14:paraId="0D752B37" w14:textId="77777777" w:rsidR="00436F2B" w:rsidRDefault="00436F2B">
      <w:pPr>
        <w:ind w:left="1276" w:firstLine="6"/>
        <w:rPr>
          <w:rFonts w:ascii="Arial" w:hAnsi="Arial" w:cs="Arial"/>
          <w:bCs/>
          <w:u w:val="single"/>
        </w:rPr>
      </w:pPr>
    </w:p>
    <w:p w14:paraId="63078AFC" w14:textId="77777777" w:rsidR="00436F2B" w:rsidRDefault="00436F2B">
      <w:pPr>
        <w:ind w:left="1276" w:firstLine="6"/>
        <w:rPr>
          <w:rFonts w:ascii="Arial" w:hAnsi="Arial" w:cs="Arial"/>
          <w:bCs/>
          <w:u w:val="single"/>
        </w:rPr>
      </w:pPr>
    </w:p>
    <w:p w14:paraId="336BD39E" w14:textId="77777777" w:rsidR="00436F2B" w:rsidRDefault="002900FF">
      <w:pPr>
        <w:ind w:left="1276" w:firstLine="6"/>
        <w:rPr>
          <w:rFonts w:ascii="Arial" w:hAnsi="Arial" w:cs="Arial"/>
          <w:b/>
        </w:rPr>
      </w:pPr>
      <w:r>
        <w:rPr>
          <w:rFonts w:ascii="Arial" w:hAnsi="Arial" w:cs="Arial"/>
          <w:b/>
          <w:highlight w:val="yellow"/>
        </w:rPr>
        <w:t>Gabriel Campos</w:t>
      </w:r>
    </w:p>
    <w:tbl>
      <w:tblPr>
        <w:tblStyle w:val="Tabelacomgrade"/>
        <w:tblW w:w="7791" w:type="dxa"/>
        <w:tblInd w:w="1276" w:type="dxa"/>
        <w:tblLook w:val="04A0" w:firstRow="1" w:lastRow="0" w:firstColumn="1" w:lastColumn="0" w:noHBand="0" w:noVBand="1"/>
      </w:tblPr>
      <w:tblGrid>
        <w:gridCol w:w="1696"/>
        <w:gridCol w:w="6095"/>
      </w:tblGrid>
      <w:tr w:rsidR="00436F2B" w14:paraId="61E2E747" w14:textId="77777777">
        <w:tc>
          <w:tcPr>
            <w:tcW w:w="1696" w:type="dxa"/>
            <w:shd w:val="clear" w:color="auto" w:fill="BFBFBF" w:themeFill="background1" w:themeFillShade="BF"/>
          </w:tcPr>
          <w:p w14:paraId="4AA227B8" w14:textId="77777777" w:rsidR="00436F2B" w:rsidRDefault="002900FF">
            <w:pPr>
              <w:jc w:val="center"/>
              <w:rPr>
                <w:rFonts w:ascii="Arial" w:hAnsi="Arial" w:cs="Arial"/>
                <w:b/>
                <w:highlight w:val="darkGray"/>
              </w:rPr>
            </w:pPr>
            <w:r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6094" w:type="dxa"/>
          </w:tcPr>
          <w:p w14:paraId="49DA9715" w14:textId="77777777" w:rsidR="00436F2B" w:rsidRDefault="002900FF">
            <w:pPr>
              <w:jc w:val="both"/>
              <w:rPr>
                <w:rFonts w:ascii="Arial" w:hAnsi="Arial" w:cs="Arial"/>
                <w:bCs/>
                <w:u w:val="single"/>
              </w:rPr>
            </w:pPr>
            <w:r>
              <w:rPr>
                <w:rFonts w:ascii="Arial" w:hAnsi="Arial" w:cs="Arial"/>
                <w:bCs/>
              </w:rPr>
              <w:t>Abrir Frete (</w:t>
            </w:r>
            <w:r>
              <w:rPr>
                <w:rFonts w:ascii="Arial" w:hAnsi="Arial" w:cs="Arial"/>
                <w:bCs/>
                <w:i/>
                <w:iCs/>
              </w:rPr>
              <w:t>RF_F4</w:t>
            </w:r>
            <w:r>
              <w:rPr>
                <w:rFonts w:ascii="Arial" w:hAnsi="Arial" w:cs="Arial"/>
                <w:bCs/>
              </w:rPr>
              <w:t>).</w:t>
            </w:r>
          </w:p>
        </w:tc>
      </w:tr>
      <w:tr w:rsidR="00436F2B" w14:paraId="5F2AD29E" w14:textId="77777777">
        <w:tc>
          <w:tcPr>
            <w:tcW w:w="1696" w:type="dxa"/>
            <w:shd w:val="clear" w:color="auto" w:fill="BFBFBF" w:themeFill="background1" w:themeFillShade="BF"/>
          </w:tcPr>
          <w:p w14:paraId="58CF8926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Atores</w:t>
            </w:r>
          </w:p>
        </w:tc>
        <w:tc>
          <w:tcPr>
            <w:tcW w:w="6094" w:type="dxa"/>
          </w:tcPr>
          <w:p w14:paraId="2CCD6866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Funcionário.</w:t>
            </w:r>
          </w:p>
        </w:tc>
      </w:tr>
      <w:tr w:rsidR="00436F2B" w14:paraId="63B03860" w14:textId="77777777">
        <w:tc>
          <w:tcPr>
            <w:tcW w:w="1696" w:type="dxa"/>
            <w:shd w:val="clear" w:color="auto" w:fill="BFBFBF" w:themeFill="background1" w:themeFillShade="BF"/>
          </w:tcPr>
          <w:p w14:paraId="08DECEC5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Breve Descrição</w:t>
            </w:r>
          </w:p>
        </w:tc>
        <w:tc>
          <w:tcPr>
            <w:tcW w:w="6094" w:type="dxa"/>
          </w:tcPr>
          <w:p w14:paraId="66AF0719" w14:textId="4C30B1E4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Ator informa o código do pedido</w:t>
            </w:r>
            <w:r w:rsidR="00EA6783">
              <w:rPr>
                <w:rFonts w:ascii="Arial" w:hAnsi="Arial" w:cs="Arial"/>
                <w:bCs/>
              </w:rPr>
              <w:t xml:space="preserve"> e</w:t>
            </w:r>
            <w:r>
              <w:rPr>
                <w:rFonts w:ascii="Arial" w:hAnsi="Arial" w:cs="Arial"/>
                <w:bCs/>
              </w:rPr>
              <w:t xml:space="preserve"> as informações do pedido são exibidas assim como a situação do transporte da remessa.</w:t>
            </w:r>
          </w:p>
        </w:tc>
      </w:tr>
      <w:tr w:rsidR="00436F2B" w14:paraId="1493D6B8" w14:textId="77777777">
        <w:tc>
          <w:tcPr>
            <w:tcW w:w="1696" w:type="dxa"/>
            <w:shd w:val="clear" w:color="auto" w:fill="BFBFBF" w:themeFill="background1" w:themeFillShade="BF"/>
          </w:tcPr>
          <w:p w14:paraId="7A6FA319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Referência</w:t>
            </w:r>
          </w:p>
        </w:tc>
        <w:tc>
          <w:tcPr>
            <w:tcW w:w="6094" w:type="dxa"/>
          </w:tcPr>
          <w:p w14:paraId="27D0E953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 Pedido Aduaneiro (</w:t>
            </w:r>
            <w:r>
              <w:rPr>
                <w:rFonts w:ascii="Arial" w:hAnsi="Arial" w:cs="Arial"/>
                <w:bCs/>
                <w:i/>
                <w:iCs/>
              </w:rPr>
              <w:t>RF_F2</w:t>
            </w:r>
            <w:r>
              <w:rPr>
                <w:rFonts w:ascii="Arial" w:hAnsi="Arial" w:cs="Arial"/>
                <w:bCs/>
              </w:rPr>
              <w:t>), Autorizar Pedido (</w:t>
            </w:r>
            <w:r>
              <w:rPr>
                <w:rFonts w:ascii="Arial" w:hAnsi="Arial" w:cs="Arial"/>
                <w:bCs/>
                <w:i/>
                <w:iCs/>
              </w:rPr>
              <w:t>RF_F3</w:t>
            </w:r>
            <w:r>
              <w:rPr>
                <w:rFonts w:ascii="Arial" w:hAnsi="Arial" w:cs="Arial"/>
                <w:bCs/>
              </w:rPr>
              <w:t>), Abrir Frete (</w:t>
            </w:r>
            <w:r>
              <w:rPr>
                <w:rFonts w:ascii="Arial" w:hAnsi="Arial" w:cs="Arial"/>
                <w:bCs/>
                <w:i/>
                <w:iCs/>
              </w:rPr>
              <w:t>RF_F4</w:t>
            </w:r>
            <w:r>
              <w:rPr>
                <w:rFonts w:ascii="Arial" w:hAnsi="Arial" w:cs="Arial"/>
                <w:bCs/>
              </w:rPr>
              <w:t>), Gerar Orçamento (</w:t>
            </w:r>
            <w:r>
              <w:rPr>
                <w:rFonts w:ascii="Arial" w:hAnsi="Arial" w:cs="Arial"/>
                <w:bCs/>
                <w:i/>
                <w:iCs/>
              </w:rPr>
              <w:t>RF_F5),</w:t>
            </w:r>
            <w:r>
              <w:rPr>
                <w:rFonts w:ascii="Arial" w:hAnsi="Arial" w:cs="Arial"/>
                <w:bCs/>
              </w:rPr>
              <w:t xml:space="preserve"> Gerenciar Remessa (</w:t>
            </w:r>
            <w:r>
              <w:rPr>
                <w:rFonts w:ascii="Arial" w:hAnsi="Arial" w:cs="Arial"/>
                <w:bCs/>
                <w:i/>
                <w:iCs/>
              </w:rPr>
              <w:t>RF_F1</w:t>
            </w:r>
            <w:r>
              <w:rPr>
                <w:rFonts w:ascii="Arial" w:hAnsi="Arial" w:cs="Arial"/>
                <w:bCs/>
              </w:rPr>
              <w:t>), Fechar Frete (</w:t>
            </w:r>
            <w:r>
              <w:rPr>
                <w:rFonts w:ascii="Arial" w:hAnsi="Arial" w:cs="Arial"/>
                <w:bCs/>
                <w:i/>
                <w:iCs/>
              </w:rPr>
              <w:t>RF_F7</w:t>
            </w:r>
            <w:r>
              <w:rPr>
                <w:rFonts w:ascii="Arial" w:hAnsi="Arial" w:cs="Arial"/>
                <w:bCs/>
              </w:rPr>
              <w:t>).</w:t>
            </w:r>
          </w:p>
        </w:tc>
      </w:tr>
      <w:tr w:rsidR="00436F2B" w14:paraId="068BD4DE" w14:textId="77777777">
        <w:tc>
          <w:tcPr>
            <w:tcW w:w="1696" w:type="dxa"/>
            <w:shd w:val="clear" w:color="auto" w:fill="BFBFBF" w:themeFill="background1" w:themeFillShade="BF"/>
          </w:tcPr>
          <w:p w14:paraId="06A101DA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Pré-Requisitos</w:t>
            </w:r>
          </w:p>
        </w:tc>
        <w:tc>
          <w:tcPr>
            <w:tcW w:w="6094" w:type="dxa"/>
          </w:tcPr>
          <w:p w14:paraId="69D0B3BA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Pedido já realizado (</w:t>
            </w:r>
            <w:r>
              <w:rPr>
                <w:rFonts w:ascii="Arial" w:hAnsi="Arial" w:cs="Arial"/>
                <w:bCs/>
                <w:i/>
                <w:iCs/>
              </w:rPr>
              <w:t>RF_F2</w:t>
            </w:r>
            <w:r>
              <w:rPr>
                <w:rFonts w:ascii="Arial" w:hAnsi="Arial" w:cs="Arial"/>
                <w:bCs/>
              </w:rPr>
              <w:t>) e aprovado (</w:t>
            </w:r>
            <w:r>
              <w:rPr>
                <w:rFonts w:ascii="Arial" w:hAnsi="Arial" w:cs="Arial"/>
                <w:bCs/>
                <w:i/>
                <w:iCs/>
              </w:rPr>
              <w:t>RF_F3</w:t>
            </w:r>
            <w:r>
              <w:rPr>
                <w:rFonts w:ascii="Arial" w:hAnsi="Arial" w:cs="Arial"/>
                <w:bCs/>
              </w:rPr>
              <w:t>), orçamento gerado e lançado (</w:t>
            </w:r>
            <w:r>
              <w:rPr>
                <w:rFonts w:ascii="Arial" w:hAnsi="Arial" w:cs="Arial"/>
                <w:bCs/>
                <w:i/>
                <w:iCs/>
              </w:rPr>
              <w:t>RF_F5</w:t>
            </w:r>
            <w:r>
              <w:rPr>
                <w:rFonts w:ascii="Arial" w:hAnsi="Arial" w:cs="Arial"/>
                <w:bCs/>
              </w:rPr>
              <w:t>).</w:t>
            </w:r>
          </w:p>
        </w:tc>
      </w:tr>
      <w:tr w:rsidR="00436F2B" w14:paraId="2C268D02" w14:textId="77777777">
        <w:tc>
          <w:tcPr>
            <w:tcW w:w="1696" w:type="dxa"/>
            <w:shd w:val="clear" w:color="auto" w:fill="BFBFBF" w:themeFill="background1" w:themeFillShade="BF"/>
          </w:tcPr>
          <w:p w14:paraId="3D720A83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Pós-Requisitos</w:t>
            </w:r>
          </w:p>
        </w:tc>
        <w:tc>
          <w:tcPr>
            <w:tcW w:w="6094" w:type="dxa"/>
          </w:tcPr>
          <w:p w14:paraId="5B0A1077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Frete aberto e atualizado.</w:t>
            </w:r>
          </w:p>
        </w:tc>
      </w:tr>
      <w:tr w:rsidR="00436F2B" w14:paraId="3F7C0CAB" w14:textId="77777777">
        <w:tc>
          <w:tcPr>
            <w:tcW w:w="1696" w:type="dxa"/>
            <w:shd w:val="clear" w:color="auto" w:fill="BFBFBF" w:themeFill="background1" w:themeFillShade="BF"/>
          </w:tcPr>
          <w:p w14:paraId="5DFC4F28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Requisitos Especiais</w:t>
            </w:r>
          </w:p>
        </w:tc>
        <w:tc>
          <w:tcPr>
            <w:tcW w:w="6094" w:type="dxa"/>
          </w:tcPr>
          <w:p w14:paraId="33758BAC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Tolerância a Falhas e Transição no Banco de Dados.</w:t>
            </w:r>
          </w:p>
        </w:tc>
      </w:tr>
      <w:tr w:rsidR="00436F2B" w14:paraId="4F0A2A5C" w14:textId="77777777">
        <w:tc>
          <w:tcPr>
            <w:tcW w:w="1696" w:type="dxa"/>
            <w:shd w:val="clear" w:color="auto" w:fill="BFBFBF" w:themeFill="background1" w:themeFillShade="BF"/>
          </w:tcPr>
          <w:p w14:paraId="14FEC507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Fluxo Normal</w:t>
            </w:r>
          </w:p>
        </w:tc>
        <w:tc>
          <w:tcPr>
            <w:tcW w:w="6094" w:type="dxa"/>
          </w:tcPr>
          <w:p w14:paraId="0CD96D45" w14:textId="77777777" w:rsidR="00436F2B" w:rsidRDefault="002900F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– Assim que a aceitação do orçamento for confirmada (</w:t>
            </w:r>
            <w:r>
              <w:rPr>
                <w:rFonts w:ascii="Arial" w:hAnsi="Arial" w:cs="Arial"/>
                <w:i/>
                <w:iCs/>
              </w:rPr>
              <w:t>RF_F5</w:t>
            </w:r>
            <w:r>
              <w:rPr>
                <w:rFonts w:ascii="Arial" w:hAnsi="Arial" w:cs="Arial"/>
              </w:rPr>
              <w:t>) é perguntado ao usuário se ele deseja abrir o frete, agendar a abertura, ou retornar ao menu principal.</w:t>
            </w:r>
          </w:p>
          <w:p w14:paraId="0C41ADBC" w14:textId="635ED5BB" w:rsidR="00436F2B" w:rsidRDefault="002900F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Quando a confirmação de abrir o frete for selecionada, inicia-se esse caso de uso</w:t>
            </w:r>
            <w:r w:rsidR="000164F5">
              <w:rPr>
                <w:rFonts w:ascii="Arial" w:hAnsi="Arial" w:cs="Arial"/>
              </w:rPr>
              <w:t xml:space="preserve">, ou quando o </w:t>
            </w:r>
            <w:proofErr w:type="spellStart"/>
            <w:r w:rsidR="000164F5">
              <w:rPr>
                <w:rFonts w:ascii="Arial" w:hAnsi="Arial" w:cs="Arial"/>
              </w:rPr>
              <w:t>usário</w:t>
            </w:r>
            <w:proofErr w:type="spellEnd"/>
            <w:r w:rsidR="000164F5">
              <w:rPr>
                <w:rFonts w:ascii="Arial" w:hAnsi="Arial" w:cs="Arial"/>
              </w:rPr>
              <w:t xml:space="preserve"> selecionar a opção Abrir </w:t>
            </w:r>
            <w:proofErr w:type="gramStart"/>
            <w:r w:rsidR="000164F5">
              <w:rPr>
                <w:rFonts w:ascii="Arial" w:hAnsi="Arial" w:cs="Arial"/>
              </w:rPr>
              <w:t>Frete(</w:t>
            </w:r>
            <w:proofErr w:type="gramEnd"/>
            <w:r w:rsidR="000164F5">
              <w:rPr>
                <w:rFonts w:ascii="Arial" w:hAnsi="Arial" w:cs="Arial"/>
              </w:rPr>
              <w:t>RF_F4) no menu</w:t>
            </w:r>
            <w:r>
              <w:rPr>
                <w:rFonts w:ascii="Arial" w:hAnsi="Arial" w:cs="Arial"/>
              </w:rPr>
              <w:t>.</w:t>
            </w:r>
          </w:p>
          <w:p w14:paraId="4EB2CB94" w14:textId="77777777" w:rsidR="00436F2B" w:rsidRDefault="002900F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 – Usuário informa o código do pedido. </w:t>
            </w:r>
          </w:p>
          <w:p w14:paraId="3C38D524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3 – Sistema valida e exibe as informações do mesmo, juntamente com a situação do transporte.</w:t>
            </w:r>
          </w:p>
          <w:p w14:paraId="6B55A0E4" w14:textId="7708B779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5 – Quando a situação do frete for “entregue”, o usuário pode confirmar chegada da remessa, assim o usuário é redirecionado para o Fechar Frete (</w:t>
            </w:r>
            <w:r>
              <w:rPr>
                <w:rFonts w:ascii="Arial" w:hAnsi="Arial" w:cs="Arial"/>
                <w:bCs/>
                <w:i/>
                <w:iCs/>
              </w:rPr>
              <w:t>RF_F7</w:t>
            </w:r>
            <w:r>
              <w:rPr>
                <w:rFonts w:ascii="Arial" w:hAnsi="Arial" w:cs="Arial"/>
                <w:bCs/>
              </w:rPr>
              <w:t>) e encerra o caso de uso</w:t>
            </w:r>
            <w:r w:rsidR="00D90D1B">
              <w:rPr>
                <w:rFonts w:ascii="Arial" w:hAnsi="Arial" w:cs="Arial"/>
                <w:bCs/>
              </w:rPr>
              <w:t xml:space="preserve"> atualizando a situação do frete</w:t>
            </w:r>
            <w:r>
              <w:rPr>
                <w:rFonts w:ascii="Arial" w:hAnsi="Arial" w:cs="Arial"/>
                <w:bCs/>
              </w:rPr>
              <w:t>.</w:t>
            </w:r>
          </w:p>
        </w:tc>
      </w:tr>
      <w:tr w:rsidR="00436F2B" w14:paraId="73520ABE" w14:textId="77777777">
        <w:tc>
          <w:tcPr>
            <w:tcW w:w="1696" w:type="dxa"/>
            <w:shd w:val="clear" w:color="auto" w:fill="BFBFBF" w:themeFill="background1" w:themeFillShade="BF"/>
          </w:tcPr>
          <w:p w14:paraId="5407FC0A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Fluxo Alternativo</w:t>
            </w:r>
          </w:p>
        </w:tc>
        <w:tc>
          <w:tcPr>
            <w:tcW w:w="6094" w:type="dxa"/>
          </w:tcPr>
          <w:p w14:paraId="4BD66AE4" w14:textId="77777777" w:rsidR="00D90D1B" w:rsidRDefault="002900FF" w:rsidP="00D90D1B">
            <w:pPr>
              <w:pStyle w:val="NormalWeb"/>
              <w:spacing w:beforeAutospacing="0" w:afterAutospacing="0"/>
              <w:jc w:val="both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</w:rPr>
              <w:t xml:space="preserve"> </w:t>
            </w:r>
            <w:r w:rsidR="00D90D1B">
              <w:rPr>
                <w:rFonts w:ascii="Arial" w:hAnsi="Arial" w:cs="Arial"/>
                <w:color w:val="000000"/>
              </w:rPr>
              <w:t>1.1 – Usuário seleciona agendar Abertura do Frete: Frete é agendado, e quando a data do agendamento chegar, frete é aberto automaticamente.</w:t>
            </w:r>
          </w:p>
          <w:p w14:paraId="7BCF7B80" w14:textId="77777777" w:rsidR="00D90D1B" w:rsidRDefault="00D90D1B" w:rsidP="00D90D1B">
            <w:pPr>
              <w:pStyle w:val="NormalWeb"/>
              <w:spacing w:beforeAutospacing="0" w:afterAutospacing="0"/>
              <w:jc w:val="both"/>
              <w:textAlignment w:val="baseline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3.1 – Pedido não encontrado: Sistema informa o erro e exibe as opções de Realizar Pedido (</w:t>
            </w:r>
            <w:r>
              <w:rPr>
                <w:rFonts w:ascii="Arial" w:hAnsi="Arial" w:cs="Arial"/>
                <w:i/>
                <w:iCs/>
              </w:rPr>
              <w:t>RF_F2</w:t>
            </w:r>
            <w:r>
              <w:rPr>
                <w:rFonts w:ascii="Arial" w:hAnsi="Arial" w:cs="Arial"/>
              </w:rPr>
              <w:t>) ou voltar ao passo 2.</w:t>
            </w:r>
          </w:p>
          <w:p w14:paraId="61C1D310" w14:textId="77777777" w:rsidR="00D90D1B" w:rsidRDefault="00D90D1B" w:rsidP="00D90D1B">
            <w:pPr>
              <w:pStyle w:val="NormalWeb"/>
              <w:spacing w:beforeAutospacing="0" w:afterAutospacing="0"/>
              <w:jc w:val="both"/>
              <w:textAlignment w:val="baseline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3.2 – Pedido não orçamentado: Sistema informa o erro, e as opções de orçamentar o pedido (</w:t>
            </w:r>
            <w:r>
              <w:rPr>
                <w:rFonts w:ascii="Arial" w:hAnsi="Arial" w:cs="Arial"/>
                <w:i/>
                <w:iCs/>
              </w:rPr>
              <w:t>RF_F5</w:t>
            </w:r>
            <w:r>
              <w:rPr>
                <w:rFonts w:ascii="Arial" w:hAnsi="Arial" w:cs="Arial"/>
              </w:rPr>
              <w:t>) ou retornar ao passo 2.</w:t>
            </w:r>
          </w:p>
          <w:p w14:paraId="63CAE680" w14:textId="77777777" w:rsidR="00D90D1B" w:rsidRDefault="00D90D1B" w:rsidP="00D90D1B">
            <w:pPr>
              <w:pStyle w:val="NormalWeb"/>
              <w:spacing w:beforeAutospacing="0" w:afterAutospacing="0"/>
              <w:jc w:val="both"/>
              <w:textAlignment w:val="baseline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3.3 – Pedido não autorizado: Sistema informa o erro e o motivo de não autorização do pedido.</w:t>
            </w:r>
          </w:p>
          <w:p w14:paraId="4501DB97" w14:textId="79F9A698" w:rsidR="00436F2B" w:rsidRDefault="00D90D1B" w:rsidP="00D90D1B">
            <w:pPr>
              <w:pStyle w:val="NormalWeb"/>
              <w:spacing w:beforeAutospacing="0" w:afterAutospacing="0"/>
              <w:jc w:val="both"/>
              <w:textAlignment w:val="baseline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3.4 – Pedido não remessado: Sistema informa o erro e exibe as opções de cadastrar pedido em uma remessa (</w:t>
            </w:r>
            <w:r>
              <w:rPr>
                <w:rFonts w:ascii="Arial" w:hAnsi="Arial" w:cs="Arial"/>
                <w:i/>
                <w:iCs/>
              </w:rPr>
              <w:t>RF_F1</w:t>
            </w:r>
            <w:r>
              <w:rPr>
                <w:rFonts w:ascii="Arial" w:hAnsi="Arial" w:cs="Arial"/>
              </w:rPr>
              <w:t>) ou voltar ao passo 2.</w:t>
            </w:r>
          </w:p>
        </w:tc>
      </w:tr>
    </w:tbl>
    <w:p w14:paraId="2D730187" w14:textId="77777777" w:rsidR="00436F2B" w:rsidRDefault="00436F2B">
      <w:pPr>
        <w:ind w:left="1276" w:firstLine="6"/>
        <w:rPr>
          <w:rFonts w:ascii="Arial" w:hAnsi="Arial" w:cs="Arial"/>
          <w:b/>
        </w:rPr>
      </w:pPr>
    </w:p>
    <w:p w14:paraId="300E5E1A" w14:textId="77777777" w:rsidR="00436F2B" w:rsidRDefault="00436F2B">
      <w:pPr>
        <w:ind w:left="1276" w:firstLine="6"/>
        <w:rPr>
          <w:rFonts w:ascii="Arial" w:hAnsi="Arial" w:cs="Arial"/>
          <w:b/>
        </w:rPr>
      </w:pPr>
    </w:p>
    <w:p w14:paraId="323CDEEB" w14:textId="77777777" w:rsidR="00436F2B" w:rsidRDefault="00436F2B">
      <w:pPr>
        <w:ind w:left="1276"/>
        <w:rPr>
          <w:rFonts w:ascii="Arial" w:hAnsi="Arial" w:cs="Arial"/>
          <w:bCs/>
        </w:rPr>
      </w:pPr>
    </w:p>
    <w:tbl>
      <w:tblPr>
        <w:tblStyle w:val="Tabelacomgrade"/>
        <w:tblW w:w="7791" w:type="dxa"/>
        <w:tblInd w:w="1276" w:type="dxa"/>
        <w:tblLook w:val="04A0" w:firstRow="1" w:lastRow="0" w:firstColumn="1" w:lastColumn="0" w:noHBand="0" w:noVBand="1"/>
      </w:tblPr>
      <w:tblGrid>
        <w:gridCol w:w="1696"/>
        <w:gridCol w:w="6095"/>
      </w:tblGrid>
      <w:tr w:rsidR="00436F2B" w14:paraId="33531CCB" w14:textId="77777777">
        <w:tc>
          <w:tcPr>
            <w:tcW w:w="1696" w:type="dxa"/>
            <w:shd w:val="clear" w:color="auto" w:fill="BFBFBF" w:themeFill="background1" w:themeFillShade="BF"/>
          </w:tcPr>
          <w:p w14:paraId="64409E2F" w14:textId="77777777" w:rsidR="00436F2B" w:rsidRDefault="002900FF">
            <w:pPr>
              <w:jc w:val="center"/>
              <w:rPr>
                <w:rFonts w:ascii="Arial" w:hAnsi="Arial" w:cs="Arial"/>
                <w:b/>
                <w:highlight w:val="darkGray"/>
              </w:rPr>
            </w:pPr>
            <w:r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6094" w:type="dxa"/>
          </w:tcPr>
          <w:p w14:paraId="1E014F7C" w14:textId="77777777" w:rsidR="00436F2B" w:rsidRDefault="002900FF">
            <w:pPr>
              <w:jc w:val="both"/>
              <w:rPr>
                <w:rFonts w:ascii="Arial" w:hAnsi="Arial" w:cs="Arial"/>
                <w:bCs/>
                <w:u w:val="single"/>
              </w:rPr>
            </w:pPr>
            <w:r>
              <w:rPr>
                <w:rFonts w:ascii="Arial" w:hAnsi="Arial" w:cs="Arial"/>
                <w:bCs/>
              </w:rPr>
              <w:t>Gerenciar Remessa (</w:t>
            </w:r>
            <w:r>
              <w:rPr>
                <w:rFonts w:ascii="Arial" w:hAnsi="Arial" w:cs="Arial"/>
                <w:bCs/>
                <w:i/>
                <w:iCs/>
              </w:rPr>
              <w:t>RF_F1</w:t>
            </w:r>
            <w:r>
              <w:rPr>
                <w:rFonts w:ascii="Arial" w:hAnsi="Arial" w:cs="Arial"/>
                <w:bCs/>
              </w:rPr>
              <w:t>).</w:t>
            </w:r>
          </w:p>
        </w:tc>
      </w:tr>
      <w:tr w:rsidR="00436F2B" w14:paraId="7B19EF3E" w14:textId="77777777">
        <w:tc>
          <w:tcPr>
            <w:tcW w:w="1696" w:type="dxa"/>
            <w:shd w:val="clear" w:color="auto" w:fill="BFBFBF" w:themeFill="background1" w:themeFillShade="BF"/>
          </w:tcPr>
          <w:p w14:paraId="16845BEF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Atores</w:t>
            </w:r>
          </w:p>
        </w:tc>
        <w:tc>
          <w:tcPr>
            <w:tcW w:w="6094" w:type="dxa"/>
          </w:tcPr>
          <w:p w14:paraId="6EC79E89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Funcionário.</w:t>
            </w:r>
          </w:p>
        </w:tc>
      </w:tr>
      <w:tr w:rsidR="00436F2B" w14:paraId="07E89CC9" w14:textId="77777777">
        <w:tc>
          <w:tcPr>
            <w:tcW w:w="1696" w:type="dxa"/>
            <w:shd w:val="clear" w:color="auto" w:fill="BFBFBF" w:themeFill="background1" w:themeFillShade="BF"/>
          </w:tcPr>
          <w:p w14:paraId="2CFC18EF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Breve Descrição</w:t>
            </w:r>
          </w:p>
        </w:tc>
        <w:tc>
          <w:tcPr>
            <w:tcW w:w="6094" w:type="dxa"/>
          </w:tcPr>
          <w:p w14:paraId="5E554298" w14:textId="750E150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Ator informa os dados da remessa, o(s) pedido(s) a serem inseridos na remessa, sistema valida e cadastra no sistema.</w:t>
            </w:r>
          </w:p>
        </w:tc>
      </w:tr>
      <w:tr w:rsidR="00436F2B" w14:paraId="04142F90" w14:textId="77777777">
        <w:tc>
          <w:tcPr>
            <w:tcW w:w="1696" w:type="dxa"/>
            <w:shd w:val="clear" w:color="auto" w:fill="BFBFBF" w:themeFill="background1" w:themeFillShade="BF"/>
          </w:tcPr>
          <w:p w14:paraId="01D37D27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Referência</w:t>
            </w:r>
          </w:p>
        </w:tc>
        <w:tc>
          <w:tcPr>
            <w:tcW w:w="6094" w:type="dxa"/>
          </w:tcPr>
          <w:p w14:paraId="2974E223" w14:textId="52ADA938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Realizar Pedido Aduaneiro (</w:t>
            </w:r>
            <w:r>
              <w:rPr>
                <w:rFonts w:ascii="Arial" w:hAnsi="Arial" w:cs="Arial"/>
                <w:bCs/>
                <w:i/>
                <w:iCs/>
              </w:rPr>
              <w:t>RF_F2</w:t>
            </w:r>
            <w:r>
              <w:rPr>
                <w:rFonts w:ascii="Arial" w:hAnsi="Arial" w:cs="Arial"/>
                <w:bCs/>
              </w:rPr>
              <w:t>), Autorizar Pedido (</w:t>
            </w:r>
            <w:r>
              <w:rPr>
                <w:rFonts w:ascii="Arial" w:hAnsi="Arial" w:cs="Arial"/>
                <w:bCs/>
                <w:i/>
                <w:iCs/>
              </w:rPr>
              <w:t>RF_F3</w:t>
            </w:r>
            <w:r>
              <w:rPr>
                <w:rFonts w:ascii="Arial" w:hAnsi="Arial" w:cs="Arial"/>
                <w:bCs/>
              </w:rPr>
              <w:t>)</w:t>
            </w:r>
            <w:r w:rsidR="00072022">
              <w:rPr>
                <w:rFonts w:ascii="Arial" w:hAnsi="Arial" w:cs="Arial"/>
                <w:bCs/>
              </w:rPr>
              <w:t xml:space="preserve"> e Gerar Orçamento (RF_F5)</w:t>
            </w:r>
            <w:r>
              <w:rPr>
                <w:rFonts w:ascii="Arial" w:hAnsi="Arial" w:cs="Arial"/>
                <w:bCs/>
              </w:rPr>
              <w:t>.</w:t>
            </w:r>
          </w:p>
        </w:tc>
      </w:tr>
      <w:tr w:rsidR="00436F2B" w14:paraId="3F9F9CB2" w14:textId="77777777">
        <w:tc>
          <w:tcPr>
            <w:tcW w:w="1696" w:type="dxa"/>
            <w:shd w:val="clear" w:color="auto" w:fill="BFBFBF" w:themeFill="background1" w:themeFillShade="BF"/>
          </w:tcPr>
          <w:p w14:paraId="15715F70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Pré-Requisitos</w:t>
            </w:r>
          </w:p>
        </w:tc>
        <w:tc>
          <w:tcPr>
            <w:tcW w:w="6094" w:type="dxa"/>
          </w:tcPr>
          <w:p w14:paraId="3967010A" w14:textId="50CD6BDB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Pedido(s) já registrados (</w:t>
            </w:r>
            <w:r>
              <w:rPr>
                <w:rFonts w:ascii="Arial" w:hAnsi="Arial" w:cs="Arial"/>
                <w:bCs/>
                <w:i/>
                <w:iCs/>
              </w:rPr>
              <w:t>RF_F2</w:t>
            </w:r>
            <w:r>
              <w:rPr>
                <w:rFonts w:ascii="Arial" w:hAnsi="Arial" w:cs="Arial"/>
                <w:bCs/>
              </w:rPr>
              <w:t>)</w:t>
            </w:r>
            <w:r w:rsidR="00072022">
              <w:rPr>
                <w:rFonts w:ascii="Arial" w:hAnsi="Arial" w:cs="Arial"/>
                <w:bCs/>
              </w:rPr>
              <w:t>,</w:t>
            </w:r>
            <w:r>
              <w:rPr>
                <w:rFonts w:ascii="Arial" w:hAnsi="Arial" w:cs="Arial"/>
                <w:bCs/>
              </w:rPr>
              <w:t xml:space="preserve"> autorizados (</w:t>
            </w:r>
            <w:r>
              <w:rPr>
                <w:rFonts w:ascii="Arial" w:hAnsi="Arial" w:cs="Arial"/>
                <w:bCs/>
                <w:i/>
                <w:iCs/>
              </w:rPr>
              <w:t>RF_F3</w:t>
            </w:r>
            <w:r>
              <w:rPr>
                <w:rFonts w:ascii="Arial" w:hAnsi="Arial" w:cs="Arial"/>
                <w:bCs/>
              </w:rPr>
              <w:t>)</w:t>
            </w:r>
            <w:r w:rsidR="00072022">
              <w:rPr>
                <w:rFonts w:ascii="Arial" w:hAnsi="Arial" w:cs="Arial"/>
                <w:bCs/>
              </w:rPr>
              <w:t xml:space="preserve"> e orçado (RF_F5)</w:t>
            </w:r>
            <w:r>
              <w:rPr>
                <w:rFonts w:ascii="Arial" w:hAnsi="Arial" w:cs="Arial"/>
                <w:bCs/>
              </w:rPr>
              <w:t>.</w:t>
            </w:r>
          </w:p>
        </w:tc>
      </w:tr>
      <w:tr w:rsidR="00436F2B" w14:paraId="7E098E35" w14:textId="77777777">
        <w:tc>
          <w:tcPr>
            <w:tcW w:w="1696" w:type="dxa"/>
            <w:shd w:val="clear" w:color="auto" w:fill="BFBFBF" w:themeFill="background1" w:themeFillShade="BF"/>
          </w:tcPr>
          <w:p w14:paraId="694B3E1D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Pós-Requisitos</w:t>
            </w:r>
          </w:p>
        </w:tc>
        <w:tc>
          <w:tcPr>
            <w:tcW w:w="6094" w:type="dxa"/>
          </w:tcPr>
          <w:p w14:paraId="069ADC7E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Remessa inserida, alterada e/ou excluída, no sistema.</w:t>
            </w:r>
          </w:p>
        </w:tc>
      </w:tr>
      <w:tr w:rsidR="00436F2B" w14:paraId="7BABD4CC" w14:textId="77777777">
        <w:tc>
          <w:tcPr>
            <w:tcW w:w="1696" w:type="dxa"/>
            <w:shd w:val="clear" w:color="auto" w:fill="BFBFBF" w:themeFill="background1" w:themeFillShade="BF"/>
          </w:tcPr>
          <w:p w14:paraId="4FA18F8C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Requisitos Especiais</w:t>
            </w:r>
          </w:p>
        </w:tc>
        <w:tc>
          <w:tcPr>
            <w:tcW w:w="6094" w:type="dxa"/>
          </w:tcPr>
          <w:p w14:paraId="040CD74A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Tolerância a Falhas e Transição no Banco de Dados.</w:t>
            </w:r>
          </w:p>
        </w:tc>
      </w:tr>
      <w:tr w:rsidR="00436F2B" w14:paraId="287A239E" w14:textId="77777777">
        <w:tc>
          <w:tcPr>
            <w:tcW w:w="1696" w:type="dxa"/>
            <w:shd w:val="clear" w:color="auto" w:fill="BFBFBF" w:themeFill="background1" w:themeFillShade="BF"/>
          </w:tcPr>
          <w:p w14:paraId="0A0F88AE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Fluxo Normal</w:t>
            </w:r>
          </w:p>
        </w:tc>
        <w:tc>
          <w:tcPr>
            <w:tcW w:w="6094" w:type="dxa"/>
          </w:tcPr>
          <w:p w14:paraId="10FB245A" w14:textId="0AD3E3E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 – Usuário insere os dados da remessa (</w:t>
            </w:r>
            <w:r w:rsidR="00072022">
              <w:rPr>
                <w:rFonts w:ascii="Arial" w:hAnsi="Arial" w:cs="Arial"/>
                <w:bCs/>
              </w:rPr>
              <w:t xml:space="preserve">descrição, </w:t>
            </w:r>
            <w:r>
              <w:rPr>
                <w:rFonts w:ascii="Arial" w:hAnsi="Arial" w:cs="Arial"/>
                <w:bCs/>
              </w:rPr>
              <w:t>transportadora, local de origem, local de destino, data de saída, data de chegada requisitada (opcional – se o pedido for exclusivo/único)</w:t>
            </w:r>
            <w:r w:rsidR="00072022">
              <w:rPr>
                <w:rFonts w:ascii="Arial" w:hAnsi="Arial" w:cs="Arial"/>
                <w:bCs/>
              </w:rPr>
              <w:t xml:space="preserve"> e seleciona os pedidos</w:t>
            </w:r>
            <w:r>
              <w:rPr>
                <w:rFonts w:ascii="Arial" w:hAnsi="Arial" w:cs="Arial"/>
                <w:bCs/>
              </w:rPr>
              <w:t>).</w:t>
            </w:r>
          </w:p>
          <w:p w14:paraId="0DAE3976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 – Sistema valida dados inseridos e habilita as opções de inserção, alteração e exclusão.</w:t>
            </w:r>
          </w:p>
          <w:p w14:paraId="6FDF1026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3 – Usuário pode efetuar uma consulta na tabela de remessas, com uma palavra/frase-chave e opções de filtros.</w:t>
            </w:r>
          </w:p>
          <w:p w14:paraId="5B7B690E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4 – Usuário executa as operações desejáveis e encerra o caso de uso.</w:t>
            </w:r>
          </w:p>
        </w:tc>
      </w:tr>
      <w:tr w:rsidR="00436F2B" w14:paraId="0F88C096" w14:textId="77777777">
        <w:tc>
          <w:tcPr>
            <w:tcW w:w="1696" w:type="dxa"/>
            <w:shd w:val="clear" w:color="auto" w:fill="BFBFBF" w:themeFill="background1" w:themeFillShade="BF"/>
          </w:tcPr>
          <w:p w14:paraId="70B51C98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Fluxo Alternativo</w:t>
            </w:r>
          </w:p>
        </w:tc>
        <w:tc>
          <w:tcPr>
            <w:tcW w:w="6094" w:type="dxa"/>
          </w:tcPr>
          <w:p w14:paraId="6F16D5E6" w14:textId="48206142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2.1 –</w:t>
            </w:r>
            <w:r w:rsidR="00EA6783">
              <w:rPr>
                <w:rFonts w:ascii="Arial" w:hAnsi="Arial" w:cs="Arial"/>
                <w:bCs/>
              </w:rPr>
              <w:t xml:space="preserve"> Dados Inválidos: Sistema informa o erro ao usuário retorna ao passo 1</w:t>
            </w:r>
            <w:r>
              <w:rPr>
                <w:rFonts w:ascii="Arial" w:hAnsi="Arial" w:cs="Arial"/>
                <w:bCs/>
              </w:rPr>
              <w:t>.</w:t>
            </w:r>
          </w:p>
          <w:p w14:paraId="50C6C7DB" w14:textId="04B03279" w:rsidR="00EA6783" w:rsidRDefault="00EA6783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2.2 – Dados não preenchidos: Sistema informa o erro ao usuário retorna ao passo 1.</w:t>
            </w:r>
          </w:p>
          <w:p w14:paraId="5A18BAEF" w14:textId="39D1CA1F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2.</w:t>
            </w:r>
            <w:r w:rsidR="00EA6783">
              <w:rPr>
                <w:rFonts w:ascii="Arial" w:hAnsi="Arial" w:cs="Arial"/>
                <w:bCs/>
              </w:rPr>
              <w:t>3</w:t>
            </w:r>
            <w:r w:rsidR="00072022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–</w:t>
            </w:r>
            <w:r w:rsidR="00EA6783">
              <w:rPr>
                <w:rFonts w:ascii="Arial" w:hAnsi="Arial" w:cs="Arial"/>
                <w:bCs/>
              </w:rPr>
              <w:t xml:space="preserve"> Remessa sem pedido: Sistema informa o erro e retorna ao passo 1</w:t>
            </w:r>
            <w:r>
              <w:rPr>
                <w:rFonts w:ascii="Arial" w:hAnsi="Arial" w:cs="Arial"/>
                <w:bCs/>
              </w:rPr>
              <w:t>.</w:t>
            </w:r>
          </w:p>
          <w:p w14:paraId="01C84FB3" w14:textId="089DC2EC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2.</w:t>
            </w:r>
            <w:r w:rsidR="00EA6783">
              <w:rPr>
                <w:rFonts w:ascii="Arial" w:hAnsi="Arial" w:cs="Arial"/>
                <w:bCs/>
              </w:rPr>
              <w:t>4</w:t>
            </w:r>
            <w:r>
              <w:rPr>
                <w:rFonts w:ascii="Arial" w:hAnsi="Arial" w:cs="Arial"/>
                <w:bCs/>
              </w:rPr>
              <w:t xml:space="preserve"> –</w:t>
            </w:r>
            <w:r w:rsidR="00EA6783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Data de saída inválida: sistema informa o erro e retorna ao passo 1.</w:t>
            </w:r>
          </w:p>
          <w:p w14:paraId="745E80AD" w14:textId="16709C14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2.</w:t>
            </w:r>
            <w:r w:rsidR="00EA6783">
              <w:rPr>
                <w:rFonts w:ascii="Arial" w:hAnsi="Arial" w:cs="Arial"/>
                <w:bCs/>
              </w:rPr>
              <w:t>5</w:t>
            </w:r>
            <w:r>
              <w:rPr>
                <w:rFonts w:ascii="Arial" w:hAnsi="Arial" w:cs="Arial"/>
                <w:bCs/>
              </w:rPr>
              <w:t xml:space="preserve"> – Data de </w:t>
            </w:r>
            <w:r w:rsidR="00EA6783">
              <w:rPr>
                <w:rFonts w:ascii="Arial" w:hAnsi="Arial" w:cs="Arial"/>
                <w:bCs/>
              </w:rPr>
              <w:t>previsão</w:t>
            </w:r>
            <w:r>
              <w:rPr>
                <w:rFonts w:ascii="Arial" w:hAnsi="Arial" w:cs="Arial"/>
                <w:bCs/>
              </w:rPr>
              <w:t xml:space="preserve"> requi</w:t>
            </w:r>
            <w:r w:rsidR="00EA6783">
              <w:rPr>
                <w:rFonts w:ascii="Arial" w:hAnsi="Arial" w:cs="Arial"/>
                <w:bCs/>
              </w:rPr>
              <w:t>sitada</w:t>
            </w:r>
            <w:r>
              <w:rPr>
                <w:rFonts w:ascii="Arial" w:hAnsi="Arial" w:cs="Arial"/>
                <w:bCs/>
              </w:rPr>
              <w:t xml:space="preserve"> (opcional) inválida: sistema informa o erro e retorna ao passo 1.</w:t>
            </w:r>
          </w:p>
          <w:p w14:paraId="7CA63694" w14:textId="6C4F34A1" w:rsidR="00EA6783" w:rsidRDefault="00EA6783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2.6 – Data de requerimento inválida: sistema informa o erro e retorna ao passo 1.</w:t>
            </w:r>
          </w:p>
        </w:tc>
      </w:tr>
    </w:tbl>
    <w:p w14:paraId="0C50E56E" w14:textId="77777777" w:rsidR="00436F2B" w:rsidRDefault="00436F2B">
      <w:pPr>
        <w:ind w:left="1276"/>
        <w:rPr>
          <w:rFonts w:ascii="Arial" w:hAnsi="Arial" w:cs="Arial"/>
          <w:bCs/>
        </w:rPr>
      </w:pPr>
    </w:p>
    <w:p w14:paraId="167E6383" w14:textId="77777777" w:rsidR="00436F2B" w:rsidRDefault="00436F2B">
      <w:pPr>
        <w:ind w:left="1276"/>
        <w:rPr>
          <w:rFonts w:ascii="Arial" w:hAnsi="Arial" w:cs="Arial"/>
          <w:bCs/>
        </w:rPr>
      </w:pPr>
    </w:p>
    <w:p w14:paraId="09BC5510" w14:textId="77777777" w:rsidR="00436F2B" w:rsidRDefault="002900FF">
      <w:pPr>
        <w:ind w:left="1276"/>
        <w:rPr>
          <w:rFonts w:ascii="Arial" w:hAnsi="Arial" w:cs="Arial"/>
          <w:b/>
        </w:rPr>
      </w:pPr>
      <w:r>
        <w:rPr>
          <w:rFonts w:ascii="Arial" w:hAnsi="Arial" w:cs="Arial"/>
          <w:b/>
          <w:highlight w:val="yellow"/>
        </w:rPr>
        <w:t>Gabriel Navarro</w:t>
      </w:r>
    </w:p>
    <w:tbl>
      <w:tblPr>
        <w:tblStyle w:val="Tabelacomgrade"/>
        <w:tblW w:w="7791" w:type="dxa"/>
        <w:tblInd w:w="1276" w:type="dxa"/>
        <w:tblLook w:val="04A0" w:firstRow="1" w:lastRow="0" w:firstColumn="1" w:lastColumn="0" w:noHBand="0" w:noVBand="1"/>
      </w:tblPr>
      <w:tblGrid>
        <w:gridCol w:w="1696"/>
        <w:gridCol w:w="6095"/>
      </w:tblGrid>
      <w:tr w:rsidR="00436F2B" w14:paraId="2C109844" w14:textId="77777777">
        <w:tc>
          <w:tcPr>
            <w:tcW w:w="1696" w:type="dxa"/>
            <w:shd w:val="clear" w:color="auto" w:fill="BFBFBF" w:themeFill="background1" w:themeFillShade="BF"/>
          </w:tcPr>
          <w:p w14:paraId="1917EA55" w14:textId="77777777" w:rsidR="00436F2B" w:rsidRDefault="002900FF">
            <w:pPr>
              <w:jc w:val="center"/>
              <w:rPr>
                <w:rFonts w:ascii="Arial" w:hAnsi="Arial" w:cs="Arial"/>
                <w:b/>
                <w:highlight w:val="darkGray"/>
              </w:rPr>
            </w:pPr>
            <w:r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6094" w:type="dxa"/>
          </w:tcPr>
          <w:p w14:paraId="4585761A" w14:textId="77777777" w:rsidR="00436F2B" w:rsidRDefault="002900FF">
            <w:pPr>
              <w:jc w:val="both"/>
              <w:rPr>
                <w:rFonts w:ascii="Arial" w:hAnsi="Arial" w:cs="Arial"/>
                <w:bCs/>
                <w:u w:val="single"/>
              </w:rPr>
            </w:pPr>
            <w:r>
              <w:rPr>
                <w:rFonts w:ascii="Arial" w:hAnsi="Arial" w:cs="Arial"/>
                <w:bCs/>
              </w:rPr>
              <w:t>Lançar Despesas (</w:t>
            </w:r>
            <w:r>
              <w:rPr>
                <w:rFonts w:ascii="Arial" w:hAnsi="Arial" w:cs="Arial"/>
                <w:bCs/>
                <w:i/>
                <w:iCs/>
              </w:rPr>
              <w:t>RF_F8</w:t>
            </w:r>
            <w:r>
              <w:rPr>
                <w:rFonts w:ascii="Arial" w:hAnsi="Arial" w:cs="Arial"/>
                <w:bCs/>
              </w:rPr>
              <w:t>)</w:t>
            </w:r>
          </w:p>
        </w:tc>
      </w:tr>
      <w:tr w:rsidR="00436F2B" w14:paraId="5F935870" w14:textId="77777777">
        <w:tc>
          <w:tcPr>
            <w:tcW w:w="1696" w:type="dxa"/>
            <w:shd w:val="clear" w:color="auto" w:fill="BFBFBF" w:themeFill="background1" w:themeFillShade="BF"/>
          </w:tcPr>
          <w:p w14:paraId="13AE33DC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Atores</w:t>
            </w:r>
          </w:p>
        </w:tc>
        <w:tc>
          <w:tcPr>
            <w:tcW w:w="6094" w:type="dxa"/>
          </w:tcPr>
          <w:p w14:paraId="1D083985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Funcionário.</w:t>
            </w:r>
          </w:p>
        </w:tc>
      </w:tr>
      <w:tr w:rsidR="00436F2B" w14:paraId="25BC6A07" w14:textId="77777777">
        <w:tc>
          <w:tcPr>
            <w:tcW w:w="1696" w:type="dxa"/>
            <w:shd w:val="clear" w:color="auto" w:fill="BFBFBF" w:themeFill="background1" w:themeFillShade="BF"/>
          </w:tcPr>
          <w:p w14:paraId="32B4B893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Breve Descrição</w:t>
            </w:r>
          </w:p>
        </w:tc>
        <w:tc>
          <w:tcPr>
            <w:tcW w:w="6094" w:type="dxa"/>
          </w:tcPr>
          <w:p w14:paraId="5A19AADB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Usuário informa dados sobre a(s) despesa(s) e o sistema os cadastra.</w:t>
            </w:r>
          </w:p>
        </w:tc>
      </w:tr>
      <w:tr w:rsidR="00436F2B" w14:paraId="26FAF578" w14:textId="77777777">
        <w:tc>
          <w:tcPr>
            <w:tcW w:w="1696" w:type="dxa"/>
            <w:shd w:val="clear" w:color="auto" w:fill="BFBFBF" w:themeFill="background1" w:themeFillShade="BF"/>
          </w:tcPr>
          <w:p w14:paraId="483C598C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Referência</w:t>
            </w:r>
          </w:p>
        </w:tc>
        <w:tc>
          <w:tcPr>
            <w:tcW w:w="6094" w:type="dxa"/>
          </w:tcPr>
          <w:p w14:paraId="4E4422E1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</w:tr>
      <w:tr w:rsidR="00436F2B" w14:paraId="6F74D041" w14:textId="77777777">
        <w:tc>
          <w:tcPr>
            <w:tcW w:w="1696" w:type="dxa"/>
            <w:shd w:val="clear" w:color="auto" w:fill="BFBFBF" w:themeFill="background1" w:themeFillShade="BF"/>
          </w:tcPr>
          <w:p w14:paraId="04A7CD5F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Pré-Requisitos</w:t>
            </w:r>
          </w:p>
        </w:tc>
        <w:tc>
          <w:tcPr>
            <w:tcW w:w="6094" w:type="dxa"/>
          </w:tcPr>
          <w:p w14:paraId="347E61A5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Usuário logado</w:t>
            </w:r>
          </w:p>
        </w:tc>
      </w:tr>
      <w:tr w:rsidR="00436F2B" w14:paraId="24563E09" w14:textId="77777777">
        <w:tc>
          <w:tcPr>
            <w:tcW w:w="1696" w:type="dxa"/>
            <w:shd w:val="clear" w:color="auto" w:fill="BFBFBF" w:themeFill="background1" w:themeFillShade="BF"/>
          </w:tcPr>
          <w:p w14:paraId="6F663B3B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Pós-Requisitos</w:t>
            </w:r>
          </w:p>
        </w:tc>
        <w:tc>
          <w:tcPr>
            <w:tcW w:w="6094" w:type="dxa"/>
          </w:tcPr>
          <w:p w14:paraId="3FFB3CBF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Despesas lançadas e contas a pagar geradas</w:t>
            </w:r>
          </w:p>
        </w:tc>
      </w:tr>
      <w:tr w:rsidR="00436F2B" w14:paraId="7C21D244" w14:textId="77777777">
        <w:tc>
          <w:tcPr>
            <w:tcW w:w="1696" w:type="dxa"/>
            <w:shd w:val="clear" w:color="auto" w:fill="BFBFBF" w:themeFill="background1" w:themeFillShade="BF"/>
          </w:tcPr>
          <w:p w14:paraId="1B96A029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Requisitos Especiais</w:t>
            </w:r>
          </w:p>
        </w:tc>
        <w:tc>
          <w:tcPr>
            <w:tcW w:w="6094" w:type="dxa"/>
          </w:tcPr>
          <w:p w14:paraId="7C8B03E8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Tolerância a falhas e transação em banco de dados</w:t>
            </w:r>
          </w:p>
        </w:tc>
      </w:tr>
      <w:tr w:rsidR="00436F2B" w14:paraId="23C65297" w14:textId="77777777">
        <w:tc>
          <w:tcPr>
            <w:tcW w:w="1696" w:type="dxa"/>
            <w:shd w:val="clear" w:color="auto" w:fill="BFBFBF" w:themeFill="background1" w:themeFillShade="BF"/>
          </w:tcPr>
          <w:p w14:paraId="388C65A0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Fluxo Normal</w:t>
            </w:r>
          </w:p>
        </w:tc>
        <w:tc>
          <w:tcPr>
            <w:tcW w:w="6094" w:type="dxa"/>
          </w:tcPr>
          <w:p w14:paraId="7D238CC1" w14:textId="77777777" w:rsidR="00436F2B" w:rsidRPr="00072022" w:rsidRDefault="002900FF">
            <w:pPr>
              <w:pStyle w:val="Standard"/>
              <w:jc w:val="both"/>
              <w:rPr>
                <w:lang w:val="pt-BR"/>
              </w:rPr>
            </w:pPr>
            <w:r w:rsidRPr="00072022">
              <w:rPr>
                <w:lang w:val="pt-BR"/>
              </w:rPr>
              <w:t>1 – Usuário informa descrição, data, unidade, parcelas, tipo, valor, estado da despesa e categoria (fixa ou variável).</w:t>
            </w:r>
          </w:p>
          <w:p w14:paraId="57DBBBF4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 – Sistema valida dados e encerra o caso de uso.</w:t>
            </w:r>
          </w:p>
        </w:tc>
      </w:tr>
      <w:tr w:rsidR="00436F2B" w14:paraId="4784A297" w14:textId="77777777">
        <w:tc>
          <w:tcPr>
            <w:tcW w:w="1696" w:type="dxa"/>
            <w:shd w:val="clear" w:color="auto" w:fill="BFBFBF" w:themeFill="background1" w:themeFillShade="BF"/>
          </w:tcPr>
          <w:p w14:paraId="0A5B2142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Fluxo Alternativo</w:t>
            </w:r>
          </w:p>
        </w:tc>
        <w:tc>
          <w:tcPr>
            <w:tcW w:w="6094" w:type="dxa"/>
          </w:tcPr>
          <w:p w14:paraId="65178F81" w14:textId="77777777" w:rsidR="00436F2B" w:rsidRPr="00072022" w:rsidRDefault="002900FF">
            <w:pPr>
              <w:pStyle w:val="Standard"/>
              <w:rPr>
                <w:rFonts w:cs="Arial"/>
                <w:lang w:val="pt-BR"/>
              </w:rPr>
            </w:pPr>
            <w:r w:rsidRPr="00072022">
              <w:rPr>
                <w:rFonts w:cs="Arial"/>
                <w:lang w:val="pt-BR"/>
              </w:rPr>
              <w:t>2.1 – Descrição vazia: sistema informa o usuário do erro e volta ao passo 1;</w:t>
            </w:r>
          </w:p>
          <w:p w14:paraId="53E94059" w14:textId="77777777" w:rsidR="00436F2B" w:rsidRPr="00072022" w:rsidRDefault="002900FF">
            <w:pPr>
              <w:pStyle w:val="Standard"/>
              <w:rPr>
                <w:rFonts w:cs="Arial"/>
                <w:lang w:val="pt-BR"/>
              </w:rPr>
            </w:pPr>
            <w:r w:rsidRPr="00072022">
              <w:rPr>
                <w:rFonts w:cs="Arial"/>
                <w:lang w:val="pt-BR"/>
              </w:rPr>
              <w:t>2.2 – Data inválida: sistema informa o usuário do erro e volta ao passo 1;</w:t>
            </w:r>
          </w:p>
          <w:p w14:paraId="3656732B" w14:textId="77777777" w:rsidR="00436F2B" w:rsidRPr="00072022" w:rsidRDefault="002900FF">
            <w:pPr>
              <w:pStyle w:val="Standard"/>
              <w:rPr>
                <w:rFonts w:cs="Arial"/>
                <w:lang w:val="pt-BR"/>
              </w:rPr>
            </w:pPr>
            <w:r w:rsidRPr="00072022">
              <w:rPr>
                <w:rFonts w:cs="Arial"/>
                <w:lang w:val="pt-BR"/>
              </w:rPr>
              <w:lastRenderedPageBreak/>
              <w:t>2.3 – Unidade não selecionada: sistema informa o usuário do erro e volta ao passo 1;</w:t>
            </w:r>
          </w:p>
          <w:p w14:paraId="2D8D147C" w14:textId="77777777" w:rsidR="00436F2B" w:rsidRPr="00072022" w:rsidRDefault="002900FF">
            <w:pPr>
              <w:pStyle w:val="Standard"/>
              <w:rPr>
                <w:rFonts w:cs="Arial"/>
                <w:lang w:val="pt-BR"/>
              </w:rPr>
            </w:pPr>
            <w:r w:rsidRPr="00072022">
              <w:rPr>
                <w:rFonts w:cs="Arial"/>
                <w:lang w:val="pt-BR"/>
              </w:rPr>
              <w:t>2.4 – Número de parcelas inválido: sistema informa o usuário do erro e volta ao passo 1;</w:t>
            </w:r>
          </w:p>
          <w:p w14:paraId="1857A70D" w14:textId="77777777" w:rsidR="00436F2B" w:rsidRPr="00072022" w:rsidRDefault="002900FF">
            <w:pPr>
              <w:pStyle w:val="Standard"/>
              <w:rPr>
                <w:rFonts w:cs="Arial"/>
                <w:lang w:val="pt-BR"/>
              </w:rPr>
            </w:pPr>
            <w:r w:rsidRPr="00072022">
              <w:rPr>
                <w:rFonts w:cs="Arial"/>
                <w:lang w:val="pt-BR"/>
              </w:rPr>
              <w:t>2.5 – Tipo de parcela não selecionado: sistema informa o usuário do erro e volta ao passo 1;</w:t>
            </w:r>
          </w:p>
          <w:p w14:paraId="75B05491" w14:textId="77777777" w:rsidR="00436F2B" w:rsidRPr="00072022" w:rsidRDefault="002900FF">
            <w:pPr>
              <w:pStyle w:val="Standard"/>
              <w:rPr>
                <w:rFonts w:cs="Arial"/>
                <w:lang w:val="pt-BR"/>
              </w:rPr>
            </w:pPr>
            <w:r w:rsidRPr="00072022">
              <w:rPr>
                <w:rFonts w:cs="Arial"/>
                <w:lang w:val="pt-BR"/>
              </w:rPr>
              <w:t>2.6 – Valor inválido: sistema informa o usuário do erro e volta ao passo 1;</w:t>
            </w:r>
          </w:p>
          <w:p w14:paraId="08A93D62" w14:textId="77777777" w:rsidR="00436F2B" w:rsidRPr="00072022" w:rsidRDefault="002900FF">
            <w:pPr>
              <w:pStyle w:val="Standard"/>
              <w:rPr>
                <w:rFonts w:cs="Arial"/>
                <w:lang w:val="pt-BR"/>
              </w:rPr>
            </w:pPr>
            <w:r w:rsidRPr="00072022">
              <w:rPr>
                <w:rFonts w:cs="Arial"/>
                <w:lang w:val="pt-BR"/>
              </w:rPr>
              <w:t>2.7 – Estado não selecionado: sistema informa o usuário do erro e volta ao passo 1;</w:t>
            </w:r>
          </w:p>
          <w:p w14:paraId="5FA49212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2.8 – Categoria não selecionada: sistema informa o usuário do erro e volta ao passo 1;</w:t>
            </w:r>
          </w:p>
        </w:tc>
      </w:tr>
    </w:tbl>
    <w:p w14:paraId="465E63D4" w14:textId="77777777" w:rsidR="00436F2B" w:rsidRDefault="00436F2B">
      <w:pPr>
        <w:ind w:left="1276"/>
        <w:rPr>
          <w:rFonts w:ascii="Arial" w:hAnsi="Arial" w:cs="Arial"/>
          <w:b/>
        </w:rPr>
      </w:pPr>
    </w:p>
    <w:tbl>
      <w:tblPr>
        <w:tblStyle w:val="Tabelacomgrade"/>
        <w:tblW w:w="7791" w:type="dxa"/>
        <w:tblInd w:w="1276" w:type="dxa"/>
        <w:tblLook w:val="04A0" w:firstRow="1" w:lastRow="0" w:firstColumn="1" w:lastColumn="0" w:noHBand="0" w:noVBand="1"/>
      </w:tblPr>
      <w:tblGrid>
        <w:gridCol w:w="1696"/>
        <w:gridCol w:w="6095"/>
      </w:tblGrid>
      <w:tr w:rsidR="00436F2B" w14:paraId="291D3C0A" w14:textId="77777777">
        <w:tc>
          <w:tcPr>
            <w:tcW w:w="1696" w:type="dxa"/>
            <w:shd w:val="clear" w:color="auto" w:fill="BFBFBF" w:themeFill="background1" w:themeFillShade="BF"/>
          </w:tcPr>
          <w:p w14:paraId="2E28A837" w14:textId="77777777" w:rsidR="00436F2B" w:rsidRDefault="002900FF">
            <w:pPr>
              <w:jc w:val="center"/>
              <w:rPr>
                <w:rFonts w:ascii="Arial" w:hAnsi="Arial" w:cs="Arial"/>
                <w:b/>
                <w:highlight w:val="darkGray"/>
              </w:rPr>
            </w:pPr>
            <w:r>
              <w:rPr>
                <w:rFonts w:ascii="Arial" w:hAnsi="Arial" w:cs="Arial"/>
                <w:b/>
              </w:rPr>
              <w:t>Caso de Uso</w:t>
            </w:r>
          </w:p>
        </w:tc>
        <w:tc>
          <w:tcPr>
            <w:tcW w:w="6094" w:type="dxa"/>
          </w:tcPr>
          <w:p w14:paraId="68CA048B" w14:textId="77777777" w:rsidR="00436F2B" w:rsidRDefault="002900FF">
            <w:pPr>
              <w:jc w:val="both"/>
              <w:rPr>
                <w:rFonts w:ascii="Arial" w:hAnsi="Arial" w:cs="Arial"/>
                <w:bCs/>
                <w:u w:val="single"/>
              </w:rPr>
            </w:pPr>
            <w:r>
              <w:rPr>
                <w:rFonts w:ascii="Arial" w:hAnsi="Arial" w:cs="Arial"/>
                <w:bCs/>
              </w:rPr>
              <w:t>Realizar Pagamento (</w:t>
            </w:r>
            <w:r>
              <w:rPr>
                <w:rFonts w:ascii="Arial" w:hAnsi="Arial" w:cs="Arial"/>
                <w:bCs/>
                <w:i/>
                <w:iCs/>
              </w:rPr>
              <w:t>RF_F10</w:t>
            </w:r>
            <w:r>
              <w:rPr>
                <w:rFonts w:ascii="Arial" w:hAnsi="Arial" w:cs="Arial"/>
                <w:bCs/>
              </w:rPr>
              <w:t>)</w:t>
            </w:r>
          </w:p>
        </w:tc>
      </w:tr>
      <w:tr w:rsidR="00436F2B" w14:paraId="26B38CD5" w14:textId="77777777">
        <w:tc>
          <w:tcPr>
            <w:tcW w:w="1696" w:type="dxa"/>
            <w:shd w:val="clear" w:color="auto" w:fill="BFBFBF" w:themeFill="background1" w:themeFillShade="BF"/>
          </w:tcPr>
          <w:p w14:paraId="6195028E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Atores</w:t>
            </w:r>
          </w:p>
        </w:tc>
        <w:tc>
          <w:tcPr>
            <w:tcW w:w="6094" w:type="dxa"/>
          </w:tcPr>
          <w:p w14:paraId="2C8FE0E5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Funcionário.</w:t>
            </w:r>
          </w:p>
        </w:tc>
      </w:tr>
      <w:tr w:rsidR="00436F2B" w14:paraId="230CB7A0" w14:textId="77777777">
        <w:tc>
          <w:tcPr>
            <w:tcW w:w="1696" w:type="dxa"/>
            <w:shd w:val="clear" w:color="auto" w:fill="BFBFBF" w:themeFill="background1" w:themeFillShade="BF"/>
          </w:tcPr>
          <w:p w14:paraId="512E8079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Breve Descrição</w:t>
            </w:r>
          </w:p>
        </w:tc>
        <w:tc>
          <w:tcPr>
            <w:tcW w:w="6094" w:type="dxa"/>
          </w:tcPr>
          <w:p w14:paraId="00038B89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Realiza baixa total ou parcial das despesas selecionadas.</w:t>
            </w:r>
          </w:p>
        </w:tc>
      </w:tr>
      <w:tr w:rsidR="00436F2B" w14:paraId="7B7E77E8" w14:textId="77777777">
        <w:tc>
          <w:tcPr>
            <w:tcW w:w="1696" w:type="dxa"/>
            <w:shd w:val="clear" w:color="auto" w:fill="BFBFBF" w:themeFill="background1" w:themeFillShade="BF"/>
          </w:tcPr>
          <w:p w14:paraId="39ED3916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Referência</w:t>
            </w:r>
          </w:p>
        </w:tc>
        <w:tc>
          <w:tcPr>
            <w:tcW w:w="6094" w:type="dxa"/>
          </w:tcPr>
          <w:p w14:paraId="5CB3DEFD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Lançar Despesas (</w:t>
            </w:r>
            <w:r>
              <w:rPr>
                <w:rFonts w:ascii="Arial" w:hAnsi="Arial" w:cs="Arial"/>
                <w:bCs/>
                <w:i/>
                <w:iCs/>
              </w:rPr>
              <w:t>RF_F8</w:t>
            </w:r>
            <w:r>
              <w:rPr>
                <w:rFonts w:ascii="Arial" w:hAnsi="Arial" w:cs="Arial"/>
                <w:bCs/>
              </w:rPr>
              <w:t>).</w:t>
            </w:r>
          </w:p>
        </w:tc>
      </w:tr>
      <w:tr w:rsidR="00436F2B" w14:paraId="1ADD628C" w14:textId="77777777">
        <w:tc>
          <w:tcPr>
            <w:tcW w:w="1696" w:type="dxa"/>
            <w:shd w:val="clear" w:color="auto" w:fill="BFBFBF" w:themeFill="background1" w:themeFillShade="BF"/>
          </w:tcPr>
          <w:p w14:paraId="3DCB03FB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Pré-Requisitos</w:t>
            </w:r>
          </w:p>
        </w:tc>
        <w:tc>
          <w:tcPr>
            <w:tcW w:w="6094" w:type="dxa"/>
          </w:tcPr>
          <w:p w14:paraId="30648209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Usuário logado, Despesas cadastradas com suas contas a pagar já lançadas.</w:t>
            </w:r>
          </w:p>
        </w:tc>
      </w:tr>
      <w:tr w:rsidR="00436F2B" w14:paraId="46CA108F" w14:textId="77777777">
        <w:tc>
          <w:tcPr>
            <w:tcW w:w="1696" w:type="dxa"/>
            <w:shd w:val="clear" w:color="auto" w:fill="BFBFBF" w:themeFill="background1" w:themeFillShade="BF"/>
          </w:tcPr>
          <w:p w14:paraId="3A1A4F14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Pós-Requisitos</w:t>
            </w:r>
          </w:p>
        </w:tc>
        <w:tc>
          <w:tcPr>
            <w:tcW w:w="6094" w:type="dxa"/>
          </w:tcPr>
          <w:p w14:paraId="1E589147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Despesas baixadas no banco</w:t>
            </w:r>
          </w:p>
        </w:tc>
      </w:tr>
      <w:tr w:rsidR="00436F2B" w14:paraId="69379A33" w14:textId="77777777">
        <w:tc>
          <w:tcPr>
            <w:tcW w:w="1696" w:type="dxa"/>
            <w:shd w:val="clear" w:color="auto" w:fill="BFBFBF" w:themeFill="background1" w:themeFillShade="BF"/>
          </w:tcPr>
          <w:p w14:paraId="50EA0787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Requisitos Especiais</w:t>
            </w:r>
          </w:p>
        </w:tc>
        <w:tc>
          <w:tcPr>
            <w:tcW w:w="6094" w:type="dxa"/>
          </w:tcPr>
          <w:p w14:paraId="3D2FAE1E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Transação no Banco de Dados.</w:t>
            </w:r>
          </w:p>
        </w:tc>
      </w:tr>
      <w:tr w:rsidR="00436F2B" w14:paraId="5931E2A9" w14:textId="77777777">
        <w:tc>
          <w:tcPr>
            <w:tcW w:w="1696" w:type="dxa"/>
            <w:shd w:val="clear" w:color="auto" w:fill="BFBFBF" w:themeFill="background1" w:themeFillShade="BF"/>
          </w:tcPr>
          <w:p w14:paraId="1523868C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Fluxo Normal</w:t>
            </w:r>
          </w:p>
        </w:tc>
        <w:tc>
          <w:tcPr>
            <w:tcW w:w="6094" w:type="dxa"/>
          </w:tcPr>
          <w:p w14:paraId="0EED718B" w14:textId="77777777" w:rsidR="00436F2B" w:rsidRPr="00072022" w:rsidRDefault="002900FF">
            <w:pPr>
              <w:pStyle w:val="Standard"/>
              <w:rPr>
                <w:lang w:val="pt-BR"/>
              </w:rPr>
            </w:pPr>
            <w:r w:rsidRPr="00072022">
              <w:rPr>
                <w:lang w:val="pt-BR"/>
              </w:rPr>
              <w:t>1 – Sistema realiza uma checagem das despesas atualmente abertas;</w:t>
            </w:r>
          </w:p>
          <w:p w14:paraId="46299C51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2 – Usuário seleciona as despesas que deseja dar baixa e o valor a ser pago;</w:t>
            </w:r>
          </w:p>
          <w:p w14:paraId="455E9974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3 – Sistema dá baixa nas contas a pagar disponíveis das despesas selecionadas com os valores dados para cada uma e se encerra o caso de uso.</w:t>
            </w:r>
          </w:p>
        </w:tc>
      </w:tr>
      <w:tr w:rsidR="00436F2B" w14:paraId="3E3B73B3" w14:textId="77777777">
        <w:tc>
          <w:tcPr>
            <w:tcW w:w="1696" w:type="dxa"/>
            <w:shd w:val="clear" w:color="auto" w:fill="BFBFBF" w:themeFill="background1" w:themeFillShade="BF"/>
          </w:tcPr>
          <w:p w14:paraId="69D16055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Fluxo Alternativo</w:t>
            </w:r>
          </w:p>
        </w:tc>
        <w:tc>
          <w:tcPr>
            <w:tcW w:w="6094" w:type="dxa"/>
          </w:tcPr>
          <w:p w14:paraId="20698F26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2.1 – Usuário não selecionou uma despesa: sistema mostra uma mensagem de erro e volta ao passo 1;</w:t>
            </w:r>
          </w:p>
          <w:p w14:paraId="0CA5585C" w14:textId="77777777" w:rsidR="00436F2B" w:rsidRDefault="002900FF">
            <w:pPr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2.2 – Usuário informou um valor inválido para o pagamento: sistema mostra uma mensagem de erro e volta ao passo 1.</w:t>
            </w:r>
          </w:p>
        </w:tc>
      </w:tr>
    </w:tbl>
    <w:p w14:paraId="09D26F4D" w14:textId="77777777" w:rsidR="00436F2B" w:rsidRDefault="00436F2B">
      <w:pPr>
        <w:ind w:left="360"/>
        <w:jc w:val="both"/>
        <w:rPr>
          <w:rFonts w:ascii="Arial" w:hAnsi="Arial" w:cs="Arial"/>
          <w:b/>
        </w:rPr>
      </w:pPr>
    </w:p>
    <w:p w14:paraId="69048535" w14:textId="77777777" w:rsidR="00436F2B" w:rsidRDefault="00436F2B">
      <w:pPr>
        <w:ind w:left="360"/>
        <w:jc w:val="both"/>
        <w:rPr>
          <w:rFonts w:ascii="Arial" w:hAnsi="Arial" w:cs="Arial"/>
          <w:b/>
        </w:rPr>
      </w:pPr>
    </w:p>
    <w:p w14:paraId="6D7730D8" w14:textId="77777777" w:rsidR="00436F2B" w:rsidRDefault="002900FF">
      <w:pPr>
        <w:ind w:left="36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3.2 Requisitos Interface Externo</w:t>
      </w:r>
    </w:p>
    <w:p w14:paraId="1099D292" w14:textId="77777777" w:rsidR="00436F2B" w:rsidRDefault="00436F2B">
      <w:pPr>
        <w:ind w:left="360" w:firstLine="348"/>
        <w:rPr>
          <w:rFonts w:ascii="Arial" w:hAnsi="Arial" w:cs="Arial"/>
          <w:b/>
        </w:rPr>
      </w:pPr>
    </w:p>
    <w:p w14:paraId="782FE781" w14:textId="77777777" w:rsidR="00436F2B" w:rsidRDefault="002900FF">
      <w:pPr>
        <w:ind w:left="360" w:firstLine="348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3.2.1 Interface de Usuário</w:t>
      </w:r>
    </w:p>
    <w:p w14:paraId="60D1301B" w14:textId="77777777" w:rsidR="00436F2B" w:rsidRDefault="00436F2B">
      <w:pPr>
        <w:ind w:left="360" w:firstLine="348"/>
        <w:rPr>
          <w:rFonts w:ascii="Arial" w:hAnsi="Arial" w:cs="Arial"/>
          <w:b/>
        </w:rPr>
      </w:pPr>
    </w:p>
    <w:p w14:paraId="542F598B" w14:textId="77777777" w:rsidR="00436F2B" w:rsidRDefault="002900FF">
      <w:pPr>
        <w:ind w:left="1413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 interface inicial terá o campo de login para o usuário. Ao logar no sistema, a tela principal terá um menu vertical na lateral esquerda com todas as opções do sistema (Funções Básicas, Fundamentais e/ou de </w:t>
      </w:r>
      <w:r>
        <w:rPr>
          <w:rFonts w:ascii="Arial" w:hAnsi="Arial" w:cs="Arial"/>
          <w:bCs/>
        </w:rPr>
        <w:lastRenderedPageBreak/>
        <w:t>Saída), cada opção selecionada apresentará uma tela na posição central-direita da tela principal.</w:t>
      </w:r>
    </w:p>
    <w:p w14:paraId="378B0C41" w14:textId="77777777" w:rsidR="00436F2B" w:rsidRDefault="002900FF">
      <w:pPr>
        <w:ind w:left="1413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  <w:t>Cada tela de gerenciamento terá os campos para inserir dados, as opções de Inserção, Exclusão, Alteração e Busca assim como uma tabela com uma lista dos objetos a serem gerenciados.</w:t>
      </w:r>
    </w:p>
    <w:p w14:paraId="6C61DC86" w14:textId="77777777" w:rsidR="00436F2B" w:rsidRDefault="002900FF">
      <w:pPr>
        <w:ind w:left="1413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  <w:t>As telas de funções fundamentais, possuem tabelas, botões e campos específicos para cada função.</w:t>
      </w:r>
    </w:p>
    <w:p w14:paraId="0155E264" w14:textId="77777777" w:rsidR="00436F2B" w:rsidRDefault="002900FF">
      <w:pPr>
        <w:ind w:left="1413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  <w:t>As telas de relatórios possuem a opção do relatório e o campo de filtro do mesmo.</w:t>
      </w:r>
    </w:p>
    <w:p w14:paraId="56DAC468" w14:textId="77777777" w:rsidR="00436F2B" w:rsidRDefault="002900FF">
      <w:pPr>
        <w:ind w:left="1413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</w:p>
    <w:p w14:paraId="21ADBED3" w14:textId="77777777" w:rsidR="00436F2B" w:rsidRDefault="002900FF">
      <w:pPr>
        <w:ind w:left="1413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</w:p>
    <w:p w14:paraId="217E58F4" w14:textId="77777777" w:rsidR="00436F2B" w:rsidRDefault="002900FF">
      <w:pPr>
        <w:ind w:left="360" w:firstLine="348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3.2.2 Interface de Software</w:t>
      </w:r>
    </w:p>
    <w:p w14:paraId="07275A3E" w14:textId="77777777" w:rsidR="00436F2B" w:rsidRDefault="00436F2B">
      <w:pPr>
        <w:ind w:left="360" w:firstLine="348"/>
        <w:jc w:val="both"/>
        <w:rPr>
          <w:rFonts w:ascii="Arial" w:hAnsi="Arial" w:cs="Arial"/>
          <w:b/>
        </w:rPr>
      </w:pPr>
    </w:p>
    <w:p w14:paraId="0BBDA896" w14:textId="77777777" w:rsidR="00436F2B" w:rsidRDefault="002900FF">
      <w:pPr>
        <w:ind w:left="141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 máquina deverá possuir o sistema operacional Windows 10 e ter o Banco de Dados SQLServer ou superior instalada e licenciada na mesma.</w:t>
      </w:r>
    </w:p>
    <w:p w14:paraId="05F92E7B" w14:textId="77777777" w:rsidR="00436F2B" w:rsidRDefault="00436F2B">
      <w:pPr>
        <w:ind w:left="1410"/>
        <w:jc w:val="both"/>
        <w:rPr>
          <w:rFonts w:ascii="Arial" w:hAnsi="Arial" w:cs="Arial"/>
          <w:bCs/>
        </w:rPr>
      </w:pPr>
    </w:p>
    <w:p w14:paraId="4378C9B3" w14:textId="77777777" w:rsidR="00436F2B" w:rsidRDefault="00436F2B">
      <w:pPr>
        <w:ind w:left="1410"/>
        <w:jc w:val="both"/>
        <w:rPr>
          <w:rFonts w:ascii="Arial" w:hAnsi="Arial" w:cs="Arial"/>
          <w:bCs/>
        </w:rPr>
      </w:pPr>
    </w:p>
    <w:p w14:paraId="0BDEA788" w14:textId="77777777" w:rsidR="00436F2B" w:rsidRDefault="002900FF">
      <w:pPr>
        <w:ind w:left="360" w:firstLine="348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3.2.3 Interface de Sistema</w:t>
      </w:r>
    </w:p>
    <w:p w14:paraId="77CDB52A" w14:textId="77777777" w:rsidR="00436F2B" w:rsidRDefault="00436F2B">
      <w:pPr>
        <w:ind w:left="360" w:firstLine="348"/>
        <w:jc w:val="both"/>
        <w:rPr>
          <w:rFonts w:ascii="Arial" w:hAnsi="Arial" w:cs="Arial"/>
          <w:b/>
        </w:rPr>
      </w:pPr>
    </w:p>
    <w:p w14:paraId="29AC0545" w14:textId="77777777" w:rsidR="00436F2B" w:rsidRDefault="002900FF">
      <w:pPr>
        <w:ind w:left="360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Cs/>
        </w:rPr>
        <w:t>Não se aplica.</w:t>
      </w:r>
    </w:p>
    <w:p w14:paraId="4752E907" w14:textId="77777777" w:rsidR="00436F2B" w:rsidRDefault="00436F2B">
      <w:pPr>
        <w:ind w:left="360"/>
        <w:jc w:val="both"/>
        <w:rPr>
          <w:rFonts w:ascii="Arial" w:hAnsi="Arial" w:cs="Arial"/>
          <w:bCs/>
        </w:rPr>
      </w:pPr>
    </w:p>
    <w:p w14:paraId="52C29DE3" w14:textId="77777777" w:rsidR="00436F2B" w:rsidRDefault="00436F2B">
      <w:pPr>
        <w:ind w:left="360"/>
        <w:jc w:val="both"/>
        <w:rPr>
          <w:rFonts w:ascii="Arial" w:hAnsi="Arial" w:cs="Arial"/>
          <w:bCs/>
        </w:rPr>
      </w:pPr>
    </w:p>
    <w:p w14:paraId="0F300055" w14:textId="77777777" w:rsidR="00436F2B" w:rsidRDefault="002900FF">
      <w:pPr>
        <w:ind w:left="360" w:firstLine="348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3.2.4 Interface de Hardware</w:t>
      </w:r>
    </w:p>
    <w:p w14:paraId="3F8981D0" w14:textId="77777777" w:rsidR="00436F2B" w:rsidRDefault="002900FF">
      <w:pPr>
        <w:ind w:left="36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14:paraId="1945E69A" w14:textId="77777777" w:rsidR="00436F2B" w:rsidRDefault="002900FF">
      <w:pPr>
        <w:ind w:left="36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Cs/>
        </w:rPr>
        <w:t>Não se aplica.</w:t>
      </w:r>
      <w:r>
        <w:rPr>
          <w:rFonts w:ascii="Arial" w:hAnsi="Arial" w:cs="Arial"/>
          <w:b/>
        </w:rPr>
        <w:tab/>
      </w:r>
    </w:p>
    <w:p w14:paraId="29AC53D9" w14:textId="77777777" w:rsidR="00436F2B" w:rsidRDefault="00436F2B">
      <w:pPr>
        <w:ind w:left="360"/>
        <w:jc w:val="both"/>
        <w:rPr>
          <w:rFonts w:ascii="Arial" w:hAnsi="Arial" w:cs="Arial"/>
          <w:b/>
        </w:rPr>
      </w:pPr>
    </w:p>
    <w:p w14:paraId="5319849F" w14:textId="77777777" w:rsidR="00436F2B" w:rsidRDefault="00436F2B">
      <w:pPr>
        <w:ind w:left="360"/>
        <w:jc w:val="both"/>
        <w:rPr>
          <w:rFonts w:ascii="Arial" w:hAnsi="Arial" w:cs="Arial"/>
          <w:b/>
        </w:rPr>
      </w:pPr>
    </w:p>
    <w:p w14:paraId="1501AAF8" w14:textId="77777777" w:rsidR="00436F2B" w:rsidRDefault="002900FF">
      <w:pPr>
        <w:ind w:left="360" w:firstLine="348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3.2.5 Interface de Comunicação</w:t>
      </w:r>
    </w:p>
    <w:p w14:paraId="7C08B273" w14:textId="77777777" w:rsidR="00436F2B" w:rsidRDefault="002900FF">
      <w:pPr>
        <w:ind w:left="36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14:paraId="74B2D51E" w14:textId="77777777" w:rsidR="00436F2B" w:rsidRDefault="002900FF">
      <w:pPr>
        <w:ind w:left="1413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sistema possuirá uma comunicação de rede entre os equipamentos (Servidor e Backup), o backup poderá ser feito pelo sistema com uma interface que redirecionará para uma página no navegador referente ao serviço de Backup (Google Drive).</w:t>
      </w:r>
    </w:p>
    <w:p w14:paraId="0BA6DD1B" w14:textId="77777777" w:rsidR="00436F2B" w:rsidRDefault="00436F2B">
      <w:pPr>
        <w:ind w:left="360"/>
        <w:jc w:val="both"/>
        <w:rPr>
          <w:rFonts w:ascii="Arial" w:hAnsi="Arial" w:cs="Arial"/>
          <w:bCs/>
        </w:rPr>
      </w:pPr>
    </w:p>
    <w:p w14:paraId="1B7D1C5E" w14:textId="77777777" w:rsidR="00436F2B" w:rsidRDefault="00436F2B">
      <w:pPr>
        <w:ind w:left="360"/>
        <w:jc w:val="both"/>
        <w:rPr>
          <w:rFonts w:ascii="Arial" w:hAnsi="Arial" w:cs="Arial"/>
          <w:bCs/>
        </w:rPr>
      </w:pPr>
    </w:p>
    <w:p w14:paraId="29B60789" w14:textId="3BF0A6BF" w:rsidR="00436F2B" w:rsidRDefault="00436F2B">
      <w:pPr>
        <w:ind w:left="360"/>
        <w:jc w:val="both"/>
        <w:rPr>
          <w:rFonts w:ascii="Arial" w:hAnsi="Arial" w:cs="Arial"/>
          <w:bCs/>
        </w:rPr>
      </w:pPr>
    </w:p>
    <w:p w14:paraId="1A39D3F7" w14:textId="378577C2" w:rsidR="00662BBE" w:rsidRDefault="00662BBE">
      <w:pPr>
        <w:ind w:left="360"/>
        <w:jc w:val="both"/>
        <w:rPr>
          <w:rFonts w:ascii="Arial" w:hAnsi="Arial" w:cs="Arial"/>
          <w:bCs/>
        </w:rPr>
      </w:pPr>
    </w:p>
    <w:p w14:paraId="16501CD4" w14:textId="1A6EB235" w:rsidR="00662BBE" w:rsidRDefault="00662BBE">
      <w:pPr>
        <w:ind w:left="360"/>
        <w:jc w:val="both"/>
        <w:rPr>
          <w:rFonts w:ascii="Arial" w:hAnsi="Arial" w:cs="Arial"/>
          <w:bCs/>
        </w:rPr>
      </w:pPr>
    </w:p>
    <w:p w14:paraId="23B74FC8" w14:textId="4A7C6BCB" w:rsidR="00662BBE" w:rsidRDefault="00662BBE">
      <w:pPr>
        <w:ind w:left="360"/>
        <w:jc w:val="both"/>
        <w:rPr>
          <w:rFonts w:ascii="Arial" w:hAnsi="Arial" w:cs="Arial"/>
          <w:bCs/>
        </w:rPr>
      </w:pPr>
    </w:p>
    <w:p w14:paraId="2240372B" w14:textId="14914018" w:rsidR="00662BBE" w:rsidRDefault="00662BBE">
      <w:pPr>
        <w:ind w:left="360"/>
        <w:jc w:val="both"/>
        <w:rPr>
          <w:rFonts w:ascii="Arial" w:hAnsi="Arial" w:cs="Arial"/>
          <w:bCs/>
        </w:rPr>
      </w:pPr>
    </w:p>
    <w:p w14:paraId="23549989" w14:textId="7F92D4D0" w:rsidR="00662BBE" w:rsidRDefault="00662BBE">
      <w:pPr>
        <w:ind w:left="360"/>
        <w:jc w:val="both"/>
        <w:rPr>
          <w:rFonts w:ascii="Arial" w:hAnsi="Arial" w:cs="Arial"/>
          <w:bCs/>
        </w:rPr>
      </w:pPr>
    </w:p>
    <w:p w14:paraId="3EFB2AAC" w14:textId="44A0CCBE" w:rsidR="00662BBE" w:rsidRDefault="00662BBE">
      <w:pPr>
        <w:ind w:left="360"/>
        <w:jc w:val="both"/>
        <w:rPr>
          <w:rFonts w:ascii="Arial" w:hAnsi="Arial" w:cs="Arial"/>
          <w:bCs/>
        </w:rPr>
      </w:pPr>
    </w:p>
    <w:p w14:paraId="67DB8111" w14:textId="77777777" w:rsidR="00662BBE" w:rsidRDefault="00662BBE">
      <w:pPr>
        <w:ind w:left="360"/>
        <w:jc w:val="both"/>
        <w:rPr>
          <w:rFonts w:ascii="Arial" w:hAnsi="Arial" w:cs="Arial"/>
          <w:bCs/>
        </w:rPr>
      </w:pPr>
    </w:p>
    <w:p w14:paraId="474BCDE3" w14:textId="77777777" w:rsidR="00436F2B" w:rsidRDefault="00436F2B">
      <w:pPr>
        <w:ind w:left="360"/>
        <w:jc w:val="both"/>
        <w:rPr>
          <w:rFonts w:ascii="Arial" w:hAnsi="Arial" w:cs="Arial"/>
          <w:bCs/>
        </w:rPr>
      </w:pPr>
    </w:p>
    <w:p w14:paraId="4226635E" w14:textId="77777777" w:rsidR="00436F2B" w:rsidRDefault="00436F2B">
      <w:pPr>
        <w:ind w:left="360"/>
        <w:jc w:val="both"/>
        <w:rPr>
          <w:rFonts w:ascii="Arial" w:hAnsi="Arial" w:cs="Arial"/>
          <w:bCs/>
        </w:rPr>
      </w:pPr>
    </w:p>
    <w:p w14:paraId="55BEE82F" w14:textId="77777777" w:rsidR="00436F2B" w:rsidRDefault="00436F2B">
      <w:pPr>
        <w:ind w:left="360"/>
        <w:jc w:val="both"/>
        <w:rPr>
          <w:rFonts w:ascii="Arial" w:hAnsi="Arial" w:cs="Arial"/>
          <w:bCs/>
        </w:rPr>
      </w:pPr>
    </w:p>
    <w:p w14:paraId="17DE4784" w14:textId="77777777" w:rsidR="00436F2B" w:rsidRDefault="002900FF">
      <w:pPr>
        <w:ind w:left="36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3.3 Outros Requisitos</w:t>
      </w:r>
    </w:p>
    <w:p w14:paraId="456A50C5" w14:textId="77777777" w:rsidR="00436F2B" w:rsidRDefault="00436F2B">
      <w:pPr>
        <w:ind w:left="360"/>
        <w:jc w:val="both"/>
        <w:rPr>
          <w:rFonts w:ascii="Arial" w:hAnsi="Arial" w:cs="Arial"/>
          <w:b/>
        </w:rPr>
      </w:pPr>
    </w:p>
    <w:p w14:paraId="1AA969CA" w14:textId="77777777" w:rsidR="00436F2B" w:rsidRDefault="002900FF">
      <w:pPr>
        <w:ind w:left="851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O sistema será implementado para utilização simultânea de 7 máquina, com um usuário em cada (funcionários). Pelo menos 95% das transações terão de ser efetuadas em menos de 2 segundos. </w:t>
      </w:r>
    </w:p>
    <w:p w14:paraId="704C2426" w14:textId="77777777" w:rsidR="00436F2B" w:rsidRDefault="002900FF">
      <w:pPr>
        <w:ind w:left="851" w:firstLine="565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sistema necessitará de uma conexão com a internet apenas para o backup das informações na nuvem e rastreio de remessas, podendo ser utilizado sem internet normalmente para o seu funcionamento básico.</w:t>
      </w:r>
    </w:p>
    <w:p w14:paraId="3413C7BB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75E22992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0061C1AD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414FB23C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29757DF8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1B6E509D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72174F61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034D2CDC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42BEA7B3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27344537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1B500887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6863E9B3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5C095CE1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6E3D104F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37A7881B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311D52BE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4CFC222F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7FB832C5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5880BDA1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5DF7B250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02808554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178787F6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4577B4CC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1C5FCB15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21FE975C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3F0156C6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316AC62B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68412A19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26F8F00D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371DFCF0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147D5157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26A63B64" w14:textId="6AF3668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16B144D4" w14:textId="29AA2F31" w:rsidR="00662BBE" w:rsidRDefault="00662BBE">
      <w:pPr>
        <w:ind w:left="851" w:firstLine="565"/>
        <w:jc w:val="both"/>
        <w:rPr>
          <w:rFonts w:ascii="Arial" w:hAnsi="Arial" w:cs="Arial"/>
          <w:bCs/>
        </w:rPr>
      </w:pPr>
    </w:p>
    <w:p w14:paraId="00E12ACB" w14:textId="593365DE" w:rsidR="00662BBE" w:rsidRDefault="00662BBE">
      <w:pPr>
        <w:ind w:left="851" w:firstLine="565"/>
        <w:jc w:val="both"/>
        <w:rPr>
          <w:rFonts w:ascii="Arial" w:hAnsi="Arial" w:cs="Arial"/>
          <w:bCs/>
        </w:rPr>
      </w:pPr>
    </w:p>
    <w:p w14:paraId="23D7D15D" w14:textId="2987A851" w:rsidR="00662BBE" w:rsidRDefault="00662BBE">
      <w:pPr>
        <w:ind w:left="851" w:firstLine="565"/>
        <w:jc w:val="both"/>
        <w:rPr>
          <w:rFonts w:ascii="Arial" w:hAnsi="Arial" w:cs="Arial"/>
          <w:bCs/>
        </w:rPr>
      </w:pPr>
    </w:p>
    <w:p w14:paraId="5450E27F" w14:textId="3E0E0F62" w:rsidR="00662BBE" w:rsidRDefault="00662BBE">
      <w:pPr>
        <w:ind w:left="851" w:firstLine="565"/>
        <w:jc w:val="both"/>
        <w:rPr>
          <w:rFonts w:ascii="Arial" w:hAnsi="Arial" w:cs="Arial"/>
          <w:bCs/>
        </w:rPr>
      </w:pPr>
    </w:p>
    <w:p w14:paraId="3C70F5FF" w14:textId="77777777" w:rsidR="00662BBE" w:rsidRDefault="00662BBE">
      <w:pPr>
        <w:ind w:left="851" w:firstLine="565"/>
        <w:jc w:val="both"/>
        <w:rPr>
          <w:rFonts w:ascii="Arial" w:hAnsi="Arial" w:cs="Arial"/>
          <w:bCs/>
        </w:rPr>
      </w:pPr>
    </w:p>
    <w:p w14:paraId="52413B6D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2B91A51B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182D4EEF" w14:textId="77777777" w:rsidR="00436F2B" w:rsidRDefault="002900FF" w:rsidP="00651E2F">
      <w:pPr>
        <w:ind w:firstLine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3.4 Modelo Conceitual</w:t>
      </w:r>
    </w:p>
    <w:p w14:paraId="1D39DAE7" w14:textId="77777777" w:rsidR="00436F2B" w:rsidRDefault="00436F2B">
      <w:pPr>
        <w:ind w:left="851" w:firstLine="565"/>
        <w:jc w:val="both"/>
        <w:rPr>
          <w:rFonts w:ascii="Arial" w:hAnsi="Arial" w:cs="Arial"/>
          <w:bCs/>
        </w:rPr>
      </w:pPr>
    </w:p>
    <w:p w14:paraId="4F8F8C9C" w14:textId="77777777" w:rsidR="00436F2B" w:rsidRDefault="002900FF">
      <w:pPr>
        <w:ind w:left="360"/>
        <w:jc w:val="center"/>
        <w:rPr>
          <w:rFonts w:ascii="Arial" w:hAnsi="Arial" w:cs="Arial"/>
          <w:b/>
        </w:rPr>
      </w:pPr>
      <w:r>
        <w:rPr>
          <w:noProof/>
        </w:rPr>
        <mc:AlternateContent>
          <mc:Choice Requires="wps">
            <w:drawing>
              <wp:inline distT="0" distB="0" distL="0" distR="0" wp14:anchorId="2BA45420" wp14:editId="5A3C159B">
                <wp:extent cx="7733665" cy="5302250"/>
                <wp:effectExtent l="0" t="3493" r="0" b="0"/>
                <wp:docPr id="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 rot="16200000">
                          <a:off x="0" y="0"/>
                          <a:ext cx="7733160" cy="5301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1" stroked="f" style="position:absolute;margin-left:-95.7pt;margin-top:-513.25pt;width:608.85pt;height:417.4pt;rotation:270;mso-position-vertical:top" wp14:anchorId="64888E72" type="shapetype_75">
                <v:imagedata r:id="rId14" o:detectmouseclick="t"/>
                <w10:wrap type="none"/>
                <v:stroke color="#3465a4" joinstyle="round" endcap="flat"/>
              </v:shape>
            </w:pict>
          </mc:Fallback>
        </mc:AlternateContent>
      </w:r>
    </w:p>
    <w:p w14:paraId="51121B75" w14:textId="77777777" w:rsidR="00436F2B" w:rsidRDefault="002900F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APÊNDICE 1 – ESTUDO DE VIABILIDADE</w:t>
      </w:r>
    </w:p>
    <w:p w14:paraId="3EB428BA" w14:textId="77777777" w:rsidR="00436F2B" w:rsidRDefault="00436F2B">
      <w:pPr>
        <w:jc w:val="both"/>
        <w:rPr>
          <w:rFonts w:ascii="Arial" w:hAnsi="Arial" w:cs="Arial"/>
          <w:b/>
        </w:rPr>
      </w:pPr>
    </w:p>
    <w:p w14:paraId="208B3D84" w14:textId="77777777" w:rsidR="00436F2B" w:rsidRDefault="002900FF">
      <w:pPr>
        <w:ind w:left="709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Será desenvolvido um sistema utilizando linguagem Java, com a</w:t>
      </w:r>
    </w:p>
    <w:p w14:paraId="18C3B18B" w14:textId="77777777" w:rsidR="00436F2B" w:rsidRDefault="002900FF">
      <w:pPr>
        <w:ind w:left="709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base de dados PostgreSQL, o usuário deverá ser treinado de acordo com</w:t>
      </w:r>
    </w:p>
    <w:p w14:paraId="267EEB01" w14:textId="77777777" w:rsidR="00436F2B" w:rsidRDefault="002900FF">
      <w:pPr>
        <w:ind w:left="709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as funcionalidades do sistema a fim de esclarecer todo seu funcionamento.</w:t>
      </w:r>
    </w:p>
    <w:p w14:paraId="6E0A401B" w14:textId="77777777" w:rsidR="00436F2B" w:rsidRDefault="002900FF">
      <w:pPr>
        <w:ind w:left="709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 base de dados do sistema será inclusa em um servidor local.</w:t>
      </w:r>
    </w:p>
    <w:p w14:paraId="1A4A353C" w14:textId="77777777" w:rsidR="00436F2B" w:rsidRDefault="002900FF">
      <w:pPr>
        <w:ind w:left="709" w:firstLine="707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Possibilitará acesso em quaisquer computadores que façam parte da</w:t>
      </w:r>
    </w:p>
    <w:p w14:paraId="2BE90827" w14:textId="77777777" w:rsidR="00436F2B" w:rsidRDefault="002900FF">
      <w:pPr>
        <w:ind w:left="709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rede, sendo inicialmente previsto o uso em uma máquina do setor</w:t>
      </w:r>
    </w:p>
    <w:p w14:paraId="25EA9357" w14:textId="77777777" w:rsidR="00436F2B" w:rsidRDefault="002900FF">
      <w:pPr>
        <w:ind w:left="709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administrativo. A máquina deverá ter o sistema operacional Windows 10 (ou</w:t>
      </w:r>
    </w:p>
    <w:p w14:paraId="33233BE9" w14:textId="77777777" w:rsidR="00436F2B" w:rsidRDefault="002900FF">
      <w:pPr>
        <w:ind w:left="709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superior).</w:t>
      </w:r>
    </w:p>
    <w:p w14:paraId="69BE222C" w14:textId="77777777" w:rsidR="00436F2B" w:rsidRDefault="002900FF">
      <w:pPr>
        <w:ind w:left="709" w:firstLine="707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Será necessário para seu funcionamento de um servidor com no mínimo 4Gb de memória RAM e um processador Intel i3 ou equivalente por se tratar de acesso frequente e um espaço de armazenamento de 500Gb. Além disso, precisará uma rede interna a ser configurada pelos técnicos da instituição e por questões de segurança e estabilidade, é aconselhável o uso de um nobreak.</w:t>
      </w:r>
    </w:p>
    <w:p w14:paraId="3E31EB98" w14:textId="77777777" w:rsidR="00436F2B" w:rsidRDefault="002900FF">
      <w:pPr>
        <w:ind w:left="709" w:firstLine="707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computador do(s) usuário(s) deverá estar instalado o Sistema Operacional Windows 10 (ou superior) com no mínimo 2Gb de RAM e um processador Intel i3 ou equivalente/superior com armazenamento de pelo menos 250GB.</w:t>
      </w:r>
    </w:p>
    <w:p w14:paraId="1C27F87E" w14:textId="77777777" w:rsidR="00436F2B" w:rsidRDefault="00436F2B">
      <w:pPr>
        <w:ind w:left="709" w:firstLine="707"/>
        <w:jc w:val="both"/>
        <w:rPr>
          <w:rFonts w:ascii="Arial" w:hAnsi="Arial" w:cs="Arial"/>
          <w:bCs/>
        </w:rPr>
      </w:pPr>
    </w:p>
    <w:tbl>
      <w:tblPr>
        <w:tblStyle w:val="Tabelacomgrade"/>
        <w:tblW w:w="8897" w:type="dxa"/>
        <w:tblLook w:val="04E0" w:firstRow="1" w:lastRow="1" w:firstColumn="1" w:lastColumn="0" w:noHBand="0" w:noVBand="1"/>
      </w:tblPr>
      <w:tblGrid>
        <w:gridCol w:w="1863"/>
        <w:gridCol w:w="1816"/>
        <w:gridCol w:w="1459"/>
        <w:gridCol w:w="1688"/>
        <w:gridCol w:w="2071"/>
      </w:tblGrid>
      <w:tr w:rsidR="00436F2B" w14:paraId="1CCFCC48" w14:textId="77777777">
        <w:tc>
          <w:tcPr>
            <w:tcW w:w="1863" w:type="dxa"/>
            <w:shd w:val="clear" w:color="auto" w:fill="D0CECE" w:themeFill="background2" w:themeFillShade="E6"/>
          </w:tcPr>
          <w:p w14:paraId="4474BE2F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15" w:type="dxa"/>
            <w:shd w:val="clear" w:color="auto" w:fill="D0CECE" w:themeFill="background2" w:themeFillShade="E6"/>
          </w:tcPr>
          <w:p w14:paraId="4DB0E4B2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QUANTIDADE</w:t>
            </w:r>
          </w:p>
        </w:tc>
        <w:tc>
          <w:tcPr>
            <w:tcW w:w="1459" w:type="dxa"/>
            <w:shd w:val="clear" w:color="auto" w:fill="D0CECE" w:themeFill="background2" w:themeFillShade="E6"/>
          </w:tcPr>
          <w:p w14:paraId="16424F6B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08ED6BAE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UNITÁRIO</w:t>
            </w:r>
          </w:p>
        </w:tc>
        <w:tc>
          <w:tcPr>
            <w:tcW w:w="1689" w:type="dxa"/>
            <w:shd w:val="clear" w:color="auto" w:fill="D0CECE" w:themeFill="background2" w:themeFillShade="E6"/>
          </w:tcPr>
          <w:p w14:paraId="1748A158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PREÇO</w:t>
            </w:r>
          </w:p>
          <w:p w14:paraId="58626A1C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2071" w:type="dxa"/>
            <w:shd w:val="clear" w:color="auto" w:fill="D0CECE" w:themeFill="background2" w:themeFillShade="E6"/>
          </w:tcPr>
          <w:p w14:paraId="528D9667" w14:textId="77777777" w:rsidR="00436F2B" w:rsidRDefault="002900FF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CUSTO INSTITUCIONAL</w:t>
            </w:r>
          </w:p>
        </w:tc>
      </w:tr>
      <w:tr w:rsidR="00436F2B" w14:paraId="21BB680B" w14:textId="77777777">
        <w:tc>
          <w:tcPr>
            <w:tcW w:w="1863" w:type="dxa"/>
            <w:shd w:val="clear" w:color="auto" w:fill="D0CECE" w:themeFill="background2" w:themeFillShade="E6"/>
          </w:tcPr>
          <w:p w14:paraId="6ADC97FB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Servidor Intel i7 8Gb RAM e 500Gb HD</w:t>
            </w:r>
          </w:p>
        </w:tc>
        <w:tc>
          <w:tcPr>
            <w:tcW w:w="1815" w:type="dxa"/>
          </w:tcPr>
          <w:p w14:paraId="2BBF705F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459" w:type="dxa"/>
          </w:tcPr>
          <w:p w14:paraId="6A46AD79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R$1.649,00</w:t>
            </w:r>
          </w:p>
        </w:tc>
        <w:tc>
          <w:tcPr>
            <w:tcW w:w="1689" w:type="dxa"/>
          </w:tcPr>
          <w:p w14:paraId="3479E74E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R$1.649,00</w:t>
            </w:r>
          </w:p>
        </w:tc>
        <w:tc>
          <w:tcPr>
            <w:tcW w:w="2071" w:type="dxa"/>
          </w:tcPr>
          <w:p w14:paraId="43AB67D6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R$1.649,00</w:t>
            </w:r>
          </w:p>
        </w:tc>
      </w:tr>
      <w:tr w:rsidR="00436F2B" w14:paraId="6C7CACEE" w14:textId="77777777">
        <w:tc>
          <w:tcPr>
            <w:tcW w:w="1863" w:type="dxa"/>
            <w:shd w:val="clear" w:color="auto" w:fill="D0CECE" w:themeFill="background2" w:themeFillShade="E6"/>
          </w:tcPr>
          <w:p w14:paraId="2D9325AB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Impressora Multifuncional Epson Wi-Fi</w:t>
            </w:r>
          </w:p>
        </w:tc>
        <w:tc>
          <w:tcPr>
            <w:tcW w:w="1815" w:type="dxa"/>
          </w:tcPr>
          <w:p w14:paraId="0118E964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459" w:type="dxa"/>
          </w:tcPr>
          <w:p w14:paraId="33BE53C2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R$859,00</w:t>
            </w:r>
          </w:p>
        </w:tc>
        <w:tc>
          <w:tcPr>
            <w:tcW w:w="1689" w:type="dxa"/>
          </w:tcPr>
          <w:p w14:paraId="279FF652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R$859,00</w:t>
            </w:r>
          </w:p>
        </w:tc>
        <w:tc>
          <w:tcPr>
            <w:tcW w:w="2071" w:type="dxa"/>
          </w:tcPr>
          <w:p w14:paraId="3EB979A6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R$859,00</w:t>
            </w:r>
          </w:p>
        </w:tc>
      </w:tr>
      <w:tr w:rsidR="00436F2B" w14:paraId="46B19B96" w14:textId="77777777">
        <w:tc>
          <w:tcPr>
            <w:tcW w:w="1863" w:type="dxa"/>
            <w:shd w:val="clear" w:color="auto" w:fill="D0CECE" w:themeFill="background2" w:themeFillShade="E6"/>
          </w:tcPr>
          <w:p w14:paraId="060323E5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Antivírus Norton 360 Deluxe</w:t>
            </w:r>
          </w:p>
        </w:tc>
        <w:tc>
          <w:tcPr>
            <w:tcW w:w="1815" w:type="dxa"/>
          </w:tcPr>
          <w:p w14:paraId="4184BE5D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459" w:type="dxa"/>
          </w:tcPr>
          <w:p w14:paraId="1C87DC24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R$89,90</w:t>
            </w:r>
          </w:p>
        </w:tc>
        <w:tc>
          <w:tcPr>
            <w:tcW w:w="1689" w:type="dxa"/>
          </w:tcPr>
          <w:p w14:paraId="23150934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R$89,90</w:t>
            </w:r>
          </w:p>
        </w:tc>
        <w:tc>
          <w:tcPr>
            <w:tcW w:w="2071" w:type="dxa"/>
          </w:tcPr>
          <w:p w14:paraId="790EC53D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R$89,90</w:t>
            </w:r>
          </w:p>
        </w:tc>
      </w:tr>
      <w:tr w:rsidR="00436F2B" w14:paraId="1EA4C5FE" w14:textId="77777777">
        <w:tc>
          <w:tcPr>
            <w:tcW w:w="1863" w:type="dxa"/>
            <w:shd w:val="clear" w:color="auto" w:fill="D0CECE" w:themeFill="background2" w:themeFillShade="E6"/>
          </w:tcPr>
          <w:p w14:paraId="26AAAF06" w14:textId="77777777" w:rsidR="00436F2B" w:rsidRPr="00072022" w:rsidRDefault="002900FF">
            <w:pPr>
              <w:jc w:val="center"/>
              <w:rPr>
                <w:rFonts w:ascii="Arial" w:hAnsi="Arial" w:cs="Arial"/>
                <w:bCs/>
                <w:lang w:val="en-US"/>
              </w:rPr>
            </w:pPr>
            <w:proofErr w:type="spellStart"/>
            <w:r w:rsidRPr="00072022">
              <w:rPr>
                <w:rFonts w:ascii="Arial" w:hAnsi="Arial" w:cs="Arial"/>
                <w:bCs/>
                <w:lang w:val="en-US"/>
              </w:rPr>
              <w:t>Nobreak</w:t>
            </w:r>
            <w:proofErr w:type="spellEnd"/>
            <w:r w:rsidRPr="00072022">
              <w:rPr>
                <w:rFonts w:ascii="Arial" w:hAnsi="Arial" w:cs="Arial"/>
                <w:bCs/>
                <w:lang w:val="en-US"/>
              </w:rPr>
              <w:t xml:space="preserve"> SMS 600va Station II </w:t>
            </w:r>
            <w:proofErr w:type="spellStart"/>
            <w:r w:rsidRPr="00072022">
              <w:rPr>
                <w:rFonts w:ascii="Arial" w:hAnsi="Arial" w:cs="Arial"/>
                <w:bCs/>
                <w:lang w:val="en-US"/>
              </w:rPr>
              <w:t>Bivolt</w:t>
            </w:r>
            <w:proofErr w:type="spellEnd"/>
            <w:r w:rsidRPr="00072022">
              <w:rPr>
                <w:rFonts w:ascii="Arial" w:hAnsi="Arial" w:cs="Arial"/>
                <w:bCs/>
                <w:lang w:val="en-US"/>
              </w:rPr>
              <w:t xml:space="preserve"> uST600Bi 27395</w:t>
            </w:r>
          </w:p>
        </w:tc>
        <w:tc>
          <w:tcPr>
            <w:tcW w:w="1815" w:type="dxa"/>
          </w:tcPr>
          <w:p w14:paraId="7D09315F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459" w:type="dxa"/>
          </w:tcPr>
          <w:p w14:paraId="64B8128E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R$289,00</w:t>
            </w:r>
          </w:p>
        </w:tc>
        <w:tc>
          <w:tcPr>
            <w:tcW w:w="1689" w:type="dxa"/>
          </w:tcPr>
          <w:p w14:paraId="04ACB3F9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R$289,00</w:t>
            </w:r>
          </w:p>
        </w:tc>
        <w:tc>
          <w:tcPr>
            <w:tcW w:w="2071" w:type="dxa"/>
          </w:tcPr>
          <w:p w14:paraId="7080F786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R$289,00</w:t>
            </w:r>
          </w:p>
        </w:tc>
      </w:tr>
      <w:tr w:rsidR="00436F2B" w14:paraId="7CF023D5" w14:textId="77777777">
        <w:tc>
          <w:tcPr>
            <w:tcW w:w="1863" w:type="dxa"/>
            <w:shd w:val="clear" w:color="auto" w:fill="D0CECE" w:themeFill="background2" w:themeFillShade="E6"/>
          </w:tcPr>
          <w:p w14:paraId="324C73EC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Licença PostgreSQL</w:t>
            </w:r>
          </w:p>
        </w:tc>
        <w:tc>
          <w:tcPr>
            <w:tcW w:w="1815" w:type="dxa"/>
          </w:tcPr>
          <w:p w14:paraId="3A07E59F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459" w:type="dxa"/>
          </w:tcPr>
          <w:p w14:paraId="5C00EA23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R$0,00</w:t>
            </w:r>
          </w:p>
        </w:tc>
        <w:tc>
          <w:tcPr>
            <w:tcW w:w="1689" w:type="dxa"/>
          </w:tcPr>
          <w:p w14:paraId="2A2337B4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R$0,00</w:t>
            </w:r>
          </w:p>
        </w:tc>
        <w:tc>
          <w:tcPr>
            <w:tcW w:w="2071" w:type="dxa"/>
          </w:tcPr>
          <w:p w14:paraId="241CB8F4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R$0,00</w:t>
            </w:r>
          </w:p>
        </w:tc>
      </w:tr>
      <w:tr w:rsidR="00436F2B" w14:paraId="7256D136" w14:textId="77777777">
        <w:tc>
          <w:tcPr>
            <w:tcW w:w="1863" w:type="dxa"/>
            <w:shd w:val="clear" w:color="auto" w:fill="D0CECE" w:themeFill="background2" w:themeFillShade="E6"/>
          </w:tcPr>
          <w:p w14:paraId="239B8F40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Roteador</w:t>
            </w:r>
          </w:p>
          <w:p w14:paraId="21D3613E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Intelbras Twibi</w:t>
            </w:r>
          </w:p>
          <w:p w14:paraId="45465CF1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Giga, Mesh</w:t>
            </w:r>
          </w:p>
          <w:p w14:paraId="37686617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AC 1200</w:t>
            </w:r>
          </w:p>
        </w:tc>
        <w:tc>
          <w:tcPr>
            <w:tcW w:w="1815" w:type="dxa"/>
          </w:tcPr>
          <w:p w14:paraId="3B214058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</w:t>
            </w:r>
          </w:p>
        </w:tc>
        <w:tc>
          <w:tcPr>
            <w:tcW w:w="1459" w:type="dxa"/>
          </w:tcPr>
          <w:p w14:paraId="05AE4E75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R$392,50</w:t>
            </w:r>
          </w:p>
        </w:tc>
        <w:tc>
          <w:tcPr>
            <w:tcW w:w="1689" w:type="dxa"/>
          </w:tcPr>
          <w:p w14:paraId="0B0493DB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R$795,00</w:t>
            </w:r>
          </w:p>
        </w:tc>
        <w:tc>
          <w:tcPr>
            <w:tcW w:w="2071" w:type="dxa"/>
          </w:tcPr>
          <w:p w14:paraId="49A8F89F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R$795,00</w:t>
            </w:r>
          </w:p>
        </w:tc>
      </w:tr>
      <w:tr w:rsidR="00436F2B" w14:paraId="440F8377" w14:textId="77777777">
        <w:tc>
          <w:tcPr>
            <w:tcW w:w="1863" w:type="dxa"/>
            <w:shd w:val="clear" w:color="auto" w:fill="D0CECE" w:themeFill="background2" w:themeFillShade="E6"/>
          </w:tcPr>
          <w:p w14:paraId="07A50293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Licença Windows 10 Home Basic</w:t>
            </w:r>
          </w:p>
        </w:tc>
        <w:tc>
          <w:tcPr>
            <w:tcW w:w="1815" w:type="dxa"/>
          </w:tcPr>
          <w:p w14:paraId="606081EA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7</w:t>
            </w:r>
          </w:p>
        </w:tc>
        <w:tc>
          <w:tcPr>
            <w:tcW w:w="1459" w:type="dxa"/>
          </w:tcPr>
          <w:p w14:paraId="7164D6E8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R$69,90</w:t>
            </w:r>
          </w:p>
        </w:tc>
        <w:tc>
          <w:tcPr>
            <w:tcW w:w="1689" w:type="dxa"/>
          </w:tcPr>
          <w:p w14:paraId="44956782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R$489,30</w:t>
            </w:r>
          </w:p>
        </w:tc>
        <w:tc>
          <w:tcPr>
            <w:tcW w:w="2071" w:type="dxa"/>
          </w:tcPr>
          <w:p w14:paraId="32B0CF5A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R$489,30</w:t>
            </w:r>
          </w:p>
        </w:tc>
      </w:tr>
      <w:tr w:rsidR="00436F2B" w14:paraId="1FB2FA1E" w14:textId="77777777">
        <w:tc>
          <w:tcPr>
            <w:tcW w:w="1863" w:type="dxa"/>
            <w:shd w:val="clear" w:color="auto" w:fill="D0CECE" w:themeFill="background2" w:themeFillShade="E6"/>
          </w:tcPr>
          <w:p w14:paraId="223348EB" w14:textId="77777777" w:rsidR="00436F2B" w:rsidRPr="00072022" w:rsidRDefault="002900FF">
            <w:pPr>
              <w:jc w:val="center"/>
              <w:rPr>
                <w:rFonts w:ascii="Arial" w:hAnsi="Arial" w:cs="Arial"/>
                <w:bCs/>
                <w:lang w:val="en-US"/>
              </w:rPr>
            </w:pPr>
            <w:r w:rsidRPr="00072022">
              <w:rPr>
                <w:rFonts w:ascii="Arial" w:hAnsi="Arial" w:cs="Arial"/>
                <w:bCs/>
                <w:lang w:val="en-US"/>
              </w:rPr>
              <w:lastRenderedPageBreak/>
              <w:t>Backup in-cloud Google Drive</w:t>
            </w:r>
          </w:p>
        </w:tc>
        <w:tc>
          <w:tcPr>
            <w:tcW w:w="1815" w:type="dxa"/>
          </w:tcPr>
          <w:p w14:paraId="24812D4C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459" w:type="dxa"/>
          </w:tcPr>
          <w:p w14:paraId="0AB392DB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R$120,00</w:t>
            </w:r>
          </w:p>
        </w:tc>
        <w:tc>
          <w:tcPr>
            <w:tcW w:w="1689" w:type="dxa"/>
          </w:tcPr>
          <w:p w14:paraId="261591A9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R$120,00</w:t>
            </w:r>
          </w:p>
        </w:tc>
        <w:tc>
          <w:tcPr>
            <w:tcW w:w="2071" w:type="dxa"/>
          </w:tcPr>
          <w:p w14:paraId="2481B96B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R$120,00</w:t>
            </w:r>
          </w:p>
        </w:tc>
      </w:tr>
      <w:tr w:rsidR="00436F2B" w14:paraId="381DBC02" w14:textId="77777777">
        <w:tc>
          <w:tcPr>
            <w:tcW w:w="1863" w:type="dxa"/>
            <w:shd w:val="clear" w:color="auto" w:fill="D0CECE" w:themeFill="background2" w:themeFillShade="E6"/>
          </w:tcPr>
          <w:p w14:paraId="303205E0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Mão de Obra</w:t>
            </w:r>
          </w:p>
        </w:tc>
        <w:tc>
          <w:tcPr>
            <w:tcW w:w="1815" w:type="dxa"/>
          </w:tcPr>
          <w:p w14:paraId="0A1825F7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1459" w:type="dxa"/>
          </w:tcPr>
          <w:p w14:paraId="5B752210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R$4.000,00</w:t>
            </w:r>
          </w:p>
        </w:tc>
        <w:tc>
          <w:tcPr>
            <w:tcW w:w="1689" w:type="dxa"/>
          </w:tcPr>
          <w:p w14:paraId="37A89588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R$4.000,00</w:t>
            </w:r>
          </w:p>
        </w:tc>
        <w:tc>
          <w:tcPr>
            <w:tcW w:w="2071" w:type="dxa"/>
          </w:tcPr>
          <w:p w14:paraId="597D5474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R$4.000,00</w:t>
            </w:r>
          </w:p>
        </w:tc>
      </w:tr>
      <w:tr w:rsidR="00436F2B" w14:paraId="18D7AF51" w14:textId="77777777">
        <w:tc>
          <w:tcPr>
            <w:tcW w:w="1863" w:type="dxa"/>
            <w:tcBorders>
              <w:right w:val="nil"/>
            </w:tcBorders>
            <w:shd w:val="clear" w:color="auto" w:fill="D0CECE" w:themeFill="background2" w:themeFillShade="E6"/>
          </w:tcPr>
          <w:p w14:paraId="67C278B5" w14:textId="77777777" w:rsidR="00436F2B" w:rsidRDefault="00436F2B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815" w:type="dxa"/>
            <w:tcBorders>
              <w:left w:val="nil"/>
              <w:right w:val="nil"/>
            </w:tcBorders>
            <w:shd w:val="clear" w:color="auto" w:fill="D0CECE" w:themeFill="background2" w:themeFillShade="E6"/>
          </w:tcPr>
          <w:p w14:paraId="2A9DABBF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TOTAL</w:t>
            </w:r>
          </w:p>
        </w:tc>
        <w:tc>
          <w:tcPr>
            <w:tcW w:w="1459" w:type="dxa"/>
            <w:tcBorders>
              <w:left w:val="nil"/>
            </w:tcBorders>
            <w:shd w:val="clear" w:color="auto" w:fill="D0CECE" w:themeFill="background2" w:themeFillShade="E6"/>
          </w:tcPr>
          <w:p w14:paraId="7DD278C1" w14:textId="77777777" w:rsidR="00436F2B" w:rsidRDefault="00436F2B">
            <w:pPr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1689" w:type="dxa"/>
            <w:shd w:val="clear" w:color="auto" w:fill="FFFFFF" w:themeFill="background1"/>
          </w:tcPr>
          <w:p w14:paraId="0E6F7110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R$8.291,20</w:t>
            </w:r>
          </w:p>
        </w:tc>
        <w:tc>
          <w:tcPr>
            <w:tcW w:w="2071" w:type="dxa"/>
            <w:shd w:val="clear" w:color="auto" w:fill="FFFFFF" w:themeFill="background1"/>
          </w:tcPr>
          <w:p w14:paraId="64512A7B" w14:textId="77777777" w:rsidR="00436F2B" w:rsidRDefault="002900FF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R$8.291,20</w:t>
            </w:r>
          </w:p>
        </w:tc>
      </w:tr>
    </w:tbl>
    <w:p w14:paraId="256D68DB" w14:textId="77777777" w:rsidR="00436F2B" w:rsidRDefault="00436F2B">
      <w:pPr>
        <w:ind w:left="709" w:firstLine="707"/>
        <w:jc w:val="both"/>
        <w:rPr>
          <w:rFonts w:ascii="Arial" w:hAnsi="Arial" w:cs="Arial"/>
          <w:bCs/>
        </w:rPr>
      </w:pPr>
    </w:p>
    <w:p w14:paraId="715C5666" w14:textId="77777777" w:rsidR="00436F2B" w:rsidRDefault="00436F2B">
      <w:pPr>
        <w:rPr>
          <w:rFonts w:ascii="Arial" w:hAnsi="Arial" w:cs="Arial"/>
          <w:b/>
        </w:rPr>
      </w:pPr>
    </w:p>
    <w:p w14:paraId="7E6B73C6" w14:textId="77777777" w:rsidR="00436F2B" w:rsidRDefault="00436F2B">
      <w:pPr>
        <w:rPr>
          <w:rFonts w:ascii="Arial" w:hAnsi="Arial" w:cs="Arial"/>
          <w:b/>
        </w:rPr>
      </w:pPr>
    </w:p>
    <w:p w14:paraId="7B456258" w14:textId="77777777" w:rsidR="00436F2B" w:rsidRDefault="00436F2B">
      <w:pPr>
        <w:rPr>
          <w:rFonts w:ascii="Arial" w:hAnsi="Arial" w:cs="Arial"/>
          <w:b/>
        </w:rPr>
      </w:pPr>
    </w:p>
    <w:p w14:paraId="2FDACE12" w14:textId="77777777" w:rsidR="00436F2B" w:rsidRDefault="00436F2B">
      <w:pPr>
        <w:rPr>
          <w:rFonts w:ascii="Arial" w:hAnsi="Arial" w:cs="Arial"/>
          <w:b/>
        </w:rPr>
      </w:pPr>
    </w:p>
    <w:p w14:paraId="78204501" w14:textId="77777777" w:rsidR="00436F2B" w:rsidRDefault="00436F2B">
      <w:pPr>
        <w:rPr>
          <w:rFonts w:ascii="Arial" w:hAnsi="Arial" w:cs="Arial"/>
          <w:b/>
        </w:rPr>
      </w:pPr>
    </w:p>
    <w:p w14:paraId="0904279C" w14:textId="77777777" w:rsidR="00436F2B" w:rsidRDefault="00436F2B">
      <w:pPr>
        <w:rPr>
          <w:rFonts w:ascii="Arial" w:hAnsi="Arial" w:cs="Arial"/>
          <w:b/>
        </w:rPr>
      </w:pPr>
    </w:p>
    <w:p w14:paraId="7F70430A" w14:textId="77777777" w:rsidR="00436F2B" w:rsidRDefault="00436F2B">
      <w:pPr>
        <w:rPr>
          <w:rFonts w:ascii="Arial" w:hAnsi="Arial" w:cs="Arial"/>
          <w:b/>
        </w:rPr>
      </w:pPr>
    </w:p>
    <w:p w14:paraId="10C8DFC1" w14:textId="77777777" w:rsidR="00436F2B" w:rsidRDefault="00436F2B">
      <w:pPr>
        <w:rPr>
          <w:rFonts w:ascii="Arial" w:hAnsi="Arial" w:cs="Arial"/>
          <w:b/>
        </w:rPr>
      </w:pPr>
    </w:p>
    <w:p w14:paraId="053CB22E" w14:textId="77777777" w:rsidR="00436F2B" w:rsidRDefault="00436F2B">
      <w:pPr>
        <w:rPr>
          <w:rFonts w:ascii="Arial" w:hAnsi="Arial" w:cs="Arial"/>
          <w:b/>
        </w:rPr>
      </w:pPr>
    </w:p>
    <w:p w14:paraId="048C31A2" w14:textId="77777777" w:rsidR="00436F2B" w:rsidRDefault="00436F2B">
      <w:pPr>
        <w:rPr>
          <w:rFonts w:ascii="Arial" w:hAnsi="Arial" w:cs="Arial"/>
          <w:b/>
        </w:rPr>
      </w:pPr>
    </w:p>
    <w:p w14:paraId="1158B9B2" w14:textId="77777777" w:rsidR="00436F2B" w:rsidRDefault="00436F2B">
      <w:pPr>
        <w:rPr>
          <w:rFonts w:ascii="Arial" w:hAnsi="Arial" w:cs="Arial"/>
          <w:b/>
        </w:rPr>
      </w:pPr>
    </w:p>
    <w:p w14:paraId="13D88ABA" w14:textId="77777777" w:rsidR="00436F2B" w:rsidRDefault="00436F2B">
      <w:pPr>
        <w:rPr>
          <w:rFonts w:ascii="Arial" w:hAnsi="Arial" w:cs="Arial"/>
          <w:b/>
        </w:rPr>
      </w:pPr>
    </w:p>
    <w:p w14:paraId="754EC9B9" w14:textId="77777777" w:rsidR="00436F2B" w:rsidRDefault="00436F2B">
      <w:pPr>
        <w:rPr>
          <w:rFonts w:ascii="Arial" w:hAnsi="Arial" w:cs="Arial"/>
          <w:b/>
        </w:rPr>
      </w:pPr>
    </w:p>
    <w:p w14:paraId="6A9DBB56" w14:textId="77777777" w:rsidR="00436F2B" w:rsidRDefault="00436F2B">
      <w:pPr>
        <w:rPr>
          <w:rFonts w:ascii="Arial" w:hAnsi="Arial" w:cs="Arial"/>
          <w:b/>
        </w:rPr>
      </w:pPr>
    </w:p>
    <w:p w14:paraId="4028B945" w14:textId="77777777" w:rsidR="00436F2B" w:rsidRDefault="00436F2B">
      <w:pPr>
        <w:rPr>
          <w:rFonts w:ascii="Arial" w:hAnsi="Arial" w:cs="Arial"/>
          <w:b/>
        </w:rPr>
      </w:pPr>
    </w:p>
    <w:p w14:paraId="75585C89" w14:textId="77777777" w:rsidR="00436F2B" w:rsidRDefault="00436F2B">
      <w:pPr>
        <w:rPr>
          <w:rFonts w:ascii="Arial" w:hAnsi="Arial" w:cs="Arial"/>
          <w:b/>
        </w:rPr>
      </w:pPr>
    </w:p>
    <w:p w14:paraId="59E2F71E" w14:textId="77777777" w:rsidR="00436F2B" w:rsidRDefault="00436F2B">
      <w:pPr>
        <w:rPr>
          <w:rFonts w:ascii="Arial" w:hAnsi="Arial" w:cs="Arial"/>
          <w:b/>
        </w:rPr>
      </w:pPr>
    </w:p>
    <w:p w14:paraId="732F23C5" w14:textId="77777777" w:rsidR="00436F2B" w:rsidRDefault="00436F2B">
      <w:pPr>
        <w:rPr>
          <w:rFonts w:ascii="Arial" w:hAnsi="Arial" w:cs="Arial"/>
          <w:b/>
        </w:rPr>
      </w:pPr>
    </w:p>
    <w:p w14:paraId="727C2FA7" w14:textId="77777777" w:rsidR="00436F2B" w:rsidRDefault="00436F2B">
      <w:pPr>
        <w:rPr>
          <w:rFonts w:ascii="Arial" w:hAnsi="Arial" w:cs="Arial"/>
          <w:b/>
        </w:rPr>
      </w:pPr>
    </w:p>
    <w:p w14:paraId="213D19DF" w14:textId="77777777" w:rsidR="00436F2B" w:rsidRDefault="00436F2B">
      <w:pPr>
        <w:rPr>
          <w:rFonts w:ascii="Arial" w:hAnsi="Arial" w:cs="Arial"/>
          <w:b/>
        </w:rPr>
      </w:pPr>
    </w:p>
    <w:p w14:paraId="401651C2" w14:textId="77777777" w:rsidR="00436F2B" w:rsidRDefault="00436F2B">
      <w:pPr>
        <w:rPr>
          <w:rFonts w:ascii="Arial" w:hAnsi="Arial" w:cs="Arial"/>
          <w:b/>
        </w:rPr>
      </w:pPr>
    </w:p>
    <w:p w14:paraId="334B5FD6" w14:textId="77777777" w:rsidR="00436F2B" w:rsidRDefault="00436F2B">
      <w:pPr>
        <w:rPr>
          <w:rFonts w:ascii="Arial" w:hAnsi="Arial" w:cs="Arial"/>
          <w:b/>
        </w:rPr>
      </w:pPr>
    </w:p>
    <w:p w14:paraId="6DA85ED8" w14:textId="77777777" w:rsidR="00436F2B" w:rsidRDefault="00436F2B">
      <w:pPr>
        <w:rPr>
          <w:rFonts w:ascii="Arial" w:hAnsi="Arial" w:cs="Arial"/>
          <w:b/>
        </w:rPr>
      </w:pPr>
    </w:p>
    <w:p w14:paraId="6F4B76F5" w14:textId="77777777" w:rsidR="00436F2B" w:rsidRDefault="00436F2B">
      <w:pPr>
        <w:rPr>
          <w:rFonts w:ascii="Arial" w:hAnsi="Arial" w:cs="Arial"/>
          <w:b/>
        </w:rPr>
      </w:pPr>
    </w:p>
    <w:p w14:paraId="3D1F83D3" w14:textId="77777777" w:rsidR="00436F2B" w:rsidRDefault="00436F2B">
      <w:pPr>
        <w:rPr>
          <w:rFonts w:ascii="Arial" w:hAnsi="Arial" w:cs="Arial"/>
          <w:b/>
        </w:rPr>
      </w:pPr>
    </w:p>
    <w:p w14:paraId="7D110200" w14:textId="77777777" w:rsidR="00436F2B" w:rsidRDefault="00436F2B">
      <w:pPr>
        <w:rPr>
          <w:rFonts w:ascii="Arial" w:hAnsi="Arial" w:cs="Arial"/>
          <w:b/>
        </w:rPr>
      </w:pPr>
    </w:p>
    <w:p w14:paraId="1086BDBA" w14:textId="77777777" w:rsidR="00436F2B" w:rsidRDefault="00436F2B">
      <w:pPr>
        <w:rPr>
          <w:rFonts w:ascii="Arial" w:hAnsi="Arial" w:cs="Arial"/>
          <w:b/>
        </w:rPr>
      </w:pPr>
    </w:p>
    <w:p w14:paraId="1C2948A3" w14:textId="77777777" w:rsidR="00436F2B" w:rsidRDefault="00436F2B">
      <w:pPr>
        <w:rPr>
          <w:rFonts w:ascii="Arial" w:hAnsi="Arial" w:cs="Arial"/>
          <w:b/>
        </w:rPr>
      </w:pPr>
    </w:p>
    <w:p w14:paraId="76D4544D" w14:textId="77777777" w:rsidR="00436F2B" w:rsidRDefault="00436F2B">
      <w:pPr>
        <w:rPr>
          <w:rFonts w:ascii="Arial" w:hAnsi="Arial" w:cs="Arial"/>
          <w:b/>
        </w:rPr>
      </w:pPr>
    </w:p>
    <w:p w14:paraId="4AB30BED" w14:textId="77777777" w:rsidR="00436F2B" w:rsidRDefault="00436F2B">
      <w:pPr>
        <w:rPr>
          <w:rFonts w:ascii="Arial" w:hAnsi="Arial" w:cs="Arial"/>
          <w:b/>
        </w:rPr>
      </w:pPr>
    </w:p>
    <w:p w14:paraId="51DD69F9" w14:textId="77777777" w:rsidR="00436F2B" w:rsidRDefault="00436F2B">
      <w:pPr>
        <w:rPr>
          <w:rFonts w:ascii="Arial" w:hAnsi="Arial" w:cs="Arial"/>
          <w:b/>
        </w:rPr>
      </w:pPr>
    </w:p>
    <w:p w14:paraId="36375E5C" w14:textId="77777777" w:rsidR="00436F2B" w:rsidRDefault="00436F2B">
      <w:pPr>
        <w:rPr>
          <w:rFonts w:ascii="Arial" w:hAnsi="Arial" w:cs="Arial"/>
          <w:b/>
        </w:rPr>
      </w:pPr>
    </w:p>
    <w:p w14:paraId="052BAE4A" w14:textId="77777777" w:rsidR="00436F2B" w:rsidRDefault="00436F2B">
      <w:pPr>
        <w:rPr>
          <w:rFonts w:ascii="Arial" w:hAnsi="Arial" w:cs="Arial"/>
          <w:b/>
        </w:rPr>
      </w:pPr>
    </w:p>
    <w:p w14:paraId="77CA0F91" w14:textId="77777777" w:rsidR="00436F2B" w:rsidRDefault="00436F2B">
      <w:pPr>
        <w:rPr>
          <w:rFonts w:ascii="Arial" w:hAnsi="Arial" w:cs="Arial"/>
          <w:b/>
        </w:rPr>
      </w:pPr>
    </w:p>
    <w:p w14:paraId="1DC420D8" w14:textId="77777777" w:rsidR="00436F2B" w:rsidRDefault="00436F2B">
      <w:pPr>
        <w:rPr>
          <w:rFonts w:ascii="Arial" w:hAnsi="Arial" w:cs="Arial"/>
          <w:b/>
        </w:rPr>
      </w:pPr>
    </w:p>
    <w:p w14:paraId="082CB8FE" w14:textId="77777777" w:rsidR="00436F2B" w:rsidRDefault="00436F2B">
      <w:pPr>
        <w:rPr>
          <w:rFonts w:ascii="Arial" w:hAnsi="Arial" w:cs="Arial"/>
          <w:b/>
        </w:rPr>
      </w:pPr>
    </w:p>
    <w:p w14:paraId="36C1966E" w14:textId="77777777" w:rsidR="00436F2B" w:rsidRDefault="00436F2B">
      <w:pPr>
        <w:rPr>
          <w:rFonts w:ascii="Arial" w:hAnsi="Arial" w:cs="Arial"/>
          <w:b/>
        </w:rPr>
      </w:pPr>
    </w:p>
    <w:p w14:paraId="3BB4CF9B" w14:textId="77777777" w:rsidR="00436F2B" w:rsidRDefault="00436F2B">
      <w:pPr>
        <w:rPr>
          <w:rFonts w:ascii="Arial" w:hAnsi="Arial" w:cs="Arial"/>
          <w:b/>
        </w:rPr>
      </w:pPr>
    </w:p>
    <w:p w14:paraId="228D3864" w14:textId="77777777" w:rsidR="00436F2B" w:rsidRDefault="00436F2B">
      <w:pPr>
        <w:rPr>
          <w:rFonts w:ascii="Arial" w:hAnsi="Arial" w:cs="Arial"/>
          <w:b/>
        </w:rPr>
      </w:pPr>
    </w:p>
    <w:p w14:paraId="1EB907F5" w14:textId="77777777" w:rsidR="00436F2B" w:rsidRDefault="00436F2B">
      <w:pPr>
        <w:jc w:val="both"/>
        <w:rPr>
          <w:rFonts w:ascii="Arial" w:hAnsi="Arial" w:cs="Arial"/>
          <w:b/>
        </w:rPr>
      </w:pPr>
    </w:p>
    <w:p w14:paraId="3B72FB40" w14:textId="77777777" w:rsidR="00436F2B" w:rsidRDefault="002900FF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APÊNDICE 2</w:t>
      </w:r>
    </w:p>
    <w:p w14:paraId="451D9766" w14:textId="77777777" w:rsidR="00436F2B" w:rsidRDefault="00436F2B">
      <w:pPr>
        <w:ind w:left="709"/>
        <w:jc w:val="both"/>
        <w:rPr>
          <w:rFonts w:ascii="Arial" w:hAnsi="Arial" w:cs="Arial"/>
          <w:bCs/>
        </w:rPr>
      </w:pPr>
    </w:p>
    <w:p w14:paraId="1B45F308" w14:textId="77777777" w:rsidR="00436F2B" w:rsidRDefault="002900FF">
      <w:pPr>
        <w:ind w:left="709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RF_B1 – Gerenciar Transportadora</w:t>
      </w:r>
    </w:p>
    <w:p w14:paraId="65893E9D" w14:textId="77777777" w:rsidR="00436F2B" w:rsidRDefault="002900FF">
      <w:pPr>
        <w:jc w:val="center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E15CE2C" wp14:editId="35935948">
            <wp:extent cx="5591175" cy="1990725"/>
            <wp:effectExtent l="0" t="0" r="0" b="0"/>
            <wp:docPr id="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FC87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</w:p>
    <w:p w14:paraId="2E6BABAC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RF_F1 – Gerenciar Remessa</w:t>
      </w:r>
    </w:p>
    <w:p w14:paraId="73A5BD26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0D4FD30" wp14:editId="36021911">
            <wp:extent cx="5612130" cy="3418840"/>
            <wp:effectExtent l="0" t="0" r="0" b="0"/>
            <wp:docPr id="8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4893" w14:textId="77777777" w:rsidR="00436F2B" w:rsidRDefault="00436F2B">
      <w:pPr>
        <w:jc w:val="both"/>
        <w:rPr>
          <w:rFonts w:ascii="Arial" w:hAnsi="Arial" w:cs="Arial"/>
          <w:bCs/>
        </w:rPr>
      </w:pPr>
    </w:p>
    <w:p w14:paraId="612B0D49" w14:textId="77777777" w:rsidR="00436F2B" w:rsidRDefault="00436F2B">
      <w:pPr>
        <w:jc w:val="both"/>
        <w:rPr>
          <w:rFonts w:ascii="Arial" w:hAnsi="Arial" w:cs="Arial"/>
          <w:bCs/>
        </w:rPr>
      </w:pPr>
    </w:p>
    <w:p w14:paraId="4BA99A36" w14:textId="77777777" w:rsidR="00436F2B" w:rsidRDefault="00436F2B">
      <w:pPr>
        <w:jc w:val="both"/>
        <w:rPr>
          <w:rFonts w:ascii="Arial" w:hAnsi="Arial" w:cs="Arial"/>
          <w:bCs/>
        </w:rPr>
      </w:pPr>
    </w:p>
    <w:p w14:paraId="448DEAA6" w14:textId="77777777" w:rsidR="00436F2B" w:rsidRDefault="00436F2B">
      <w:pPr>
        <w:jc w:val="both"/>
        <w:rPr>
          <w:rFonts w:ascii="Arial" w:hAnsi="Arial" w:cs="Arial"/>
          <w:bCs/>
        </w:rPr>
      </w:pPr>
    </w:p>
    <w:p w14:paraId="136FC4C3" w14:textId="77777777" w:rsidR="00436F2B" w:rsidRDefault="00436F2B">
      <w:pPr>
        <w:jc w:val="both"/>
        <w:rPr>
          <w:rFonts w:ascii="Arial" w:hAnsi="Arial" w:cs="Arial"/>
          <w:bCs/>
        </w:rPr>
      </w:pPr>
    </w:p>
    <w:p w14:paraId="41DC3A3E" w14:textId="77777777" w:rsidR="00436F2B" w:rsidRDefault="00436F2B">
      <w:pPr>
        <w:jc w:val="both"/>
        <w:rPr>
          <w:rFonts w:ascii="Arial" w:hAnsi="Arial" w:cs="Arial"/>
          <w:bCs/>
        </w:rPr>
      </w:pPr>
    </w:p>
    <w:p w14:paraId="38B3285A" w14:textId="77777777" w:rsidR="00436F2B" w:rsidRDefault="00436F2B">
      <w:pPr>
        <w:jc w:val="both"/>
        <w:rPr>
          <w:rFonts w:ascii="Arial" w:hAnsi="Arial" w:cs="Arial"/>
          <w:bCs/>
        </w:rPr>
      </w:pPr>
    </w:p>
    <w:p w14:paraId="4C1FD7A4" w14:textId="77777777" w:rsidR="00436F2B" w:rsidRDefault="00436F2B">
      <w:pPr>
        <w:jc w:val="both"/>
        <w:rPr>
          <w:rFonts w:ascii="Arial" w:hAnsi="Arial" w:cs="Arial"/>
          <w:bCs/>
        </w:rPr>
      </w:pPr>
    </w:p>
    <w:p w14:paraId="7CA08B56" w14:textId="77777777" w:rsidR="00436F2B" w:rsidRDefault="00436F2B">
      <w:pPr>
        <w:jc w:val="both"/>
        <w:rPr>
          <w:rFonts w:ascii="Arial" w:hAnsi="Arial" w:cs="Arial"/>
          <w:bCs/>
        </w:rPr>
      </w:pPr>
    </w:p>
    <w:p w14:paraId="360E5D80" w14:textId="77777777" w:rsidR="00436F2B" w:rsidRDefault="00436F2B">
      <w:pPr>
        <w:jc w:val="both"/>
        <w:rPr>
          <w:rFonts w:ascii="Arial" w:hAnsi="Arial" w:cs="Arial"/>
          <w:bCs/>
        </w:rPr>
      </w:pPr>
    </w:p>
    <w:p w14:paraId="6025C9B2" w14:textId="77777777" w:rsidR="00436F2B" w:rsidRDefault="00436F2B">
      <w:pPr>
        <w:jc w:val="both"/>
        <w:rPr>
          <w:rFonts w:ascii="Arial" w:hAnsi="Arial" w:cs="Arial"/>
          <w:bCs/>
        </w:rPr>
      </w:pPr>
    </w:p>
    <w:p w14:paraId="24B79578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ab/>
        <w:t>RF_F2 – Realizar Pedido Aduaneiro</w:t>
      </w:r>
    </w:p>
    <w:p w14:paraId="31EDF456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09887A1F" wp14:editId="53C19BAD">
            <wp:extent cx="5612130" cy="2531110"/>
            <wp:effectExtent l="0" t="0" r="0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559F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</w:p>
    <w:p w14:paraId="30B86817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RF_F3 – Autorizar Pedido</w:t>
      </w:r>
    </w:p>
    <w:p w14:paraId="2D7DFE18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57E2054" wp14:editId="12AB0040">
            <wp:extent cx="5562600" cy="2905125"/>
            <wp:effectExtent l="0" t="0" r="0" b="0"/>
            <wp:docPr id="1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99FC" w14:textId="77777777" w:rsidR="00436F2B" w:rsidRDefault="00436F2B">
      <w:pPr>
        <w:jc w:val="both"/>
        <w:rPr>
          <w:rFonts w:ascii="Arial" w:hAnsi="Arial" w:cs="Arial"/>
          <w:bCs/>
        </w:rPr>
      </w:pPr>
    </w:p>
    <w:p w14:paraId="1AE54C63" w14:textId="77777777" w:rsidR="00436F2B" w:rsidRDefault="00436F2B">
      <w:pPr>
        <w:jc w:val="both"/>
        <w:rPr>
          <w:rFonts w:ascii="Arial" w:hAnsi="Arial" w:cs="Arial"/>
          <w:bCs/>
        </w:rPr>
      </w:pPr>
    </w:p>
    <w:p w14:paraId="69B044C2" w14:textId="77777777" w:rsidR="00436F2B" w:rsidRDefault="00436F2B">
      <w:pPr>
        <w:jc w:val="both"/>
        <w:rPr>
          <w:rFonts w:ascii="Arial" w:hAnsi="Arial" w:cs="Arial"/>
          <w:bCs/>
        </w:rPr>
      </w:pPr>
    </w:p>
    <w:p w14:paraId="2A4ABBAB" w14:textId="77777777" w:rsidR="00436F2B" w:rsidRDefault="00436F2B">
      <w:pPr>
        <w:jc w:val="both"/>
        <w:rPr>
          <w:rFonts w:ascii="Arial" w:hAnsi="Arial" w:cs="Arial"/>
          <w:bCs/>
        </w:rPr>
      </w:pPr>
    </w:p>
    <w:p w14:paraId="100E45E6" w14:textId="77777777" w:rsidR="00436F2B" w:rsidRDefault="00436F2B">
      <w:pPr>
        <w:jc w:val="both"/>
        <w:rPr>
          <w:rFonts w:ascii="Arial" w:hAnsi="Arial" w:cs="Arial"/>
          <w:bCs/>
        </w:rPr>
      </w:pPr>
    </w:p>
    <w:p w14:paraId="0E9C3391" w14:textId="77777777" w:rsidR="00436F2B" w:rsidRDefault="00436F2B">
      <w:pPr>
        <w:jc w:val="both"/>
        <w:rPr>
          <w:rFonts w:ascii="Arial" w:hAnsi="Arial" w:cs="Arial"/>
          <w:bCs/>
        </w:rPr>
      </w:pPr>
    </w:p>
    <w:p w14:paraId="1972FF32" w14:textId="77777777" w:rsidR="00436F2B" w:rsidRDefault="00436F2B">
      <w:pPr>
        <w:jc w:val="both"/>
        <w:rPr>
          <w:rFonts w:ascii="Arial" w:hAnsi="Arial" w:cs="Arial"/>
          <w:bCs/>
        </w:rPr>
      </w:pPr>
    </w:p>
    <w:p w14:paraId="6BB4D982" w14:textId="77777777" w:rsidR="00436F2B" w:rsidRDefault="00436F2B">
      <w:pPr>
        <w:jc w:val="both"/>
        <w:rPr>
          <w:rFonts w:ascii="Arial" w:hAnsi="Arial" w:cs="Arial"/>
          <w:bCs/>
        </w:rPr>
      </w:pPr>
    </w:p>
    <w:p w14:paraId="140940D9" w14:textId="77777777" w:rsidR="00436F2B" w:rsidRDefault="00436F2B">
      <w:pPr>
        <w:jc w:val="both"/>
        <w:rPr>
          <w:rFonts w:ascii="Arial" w:hAnsi="Arial" w:cs="Arial"/>
          <w:bCs/>
        </w:rPr>
      </w:pPr>
    </w:p>
    <w:p w14:paraId="4209789C" w14:textId="77777777" w:rsidR="00436F2B" w:rsidRDefault="00436F2B">
      <w:pPr>
        <w:jc w:val="both"/>
        <w:rPr>
          <w:rFonts w:ascii="Arial" w:hAnsi="Arial" w:cs="Arial"/>
          <w:bCs/>
        </w:rPr>
      </w:pPr>
    </w:p>
    <w:p w14:paraId="0064BFDC" w14:textId="77777777" w:rsidR="00436F2B" w:rsidRDefault="00436F2B">
      <w:pPr>
        <w:jc w:val="both"/>
        <w:rPr>
          <w:rFonts w:ascii="Arial" w:hAnsi="Arial" w:cs="Arial"/>
          <w:bCs/>
        </w:rPr>
      </w:pPr>
    </w:p>
    <w:p w14:paraId="3420FD77" w14:textId="77777777" w:rsidR="00436F2B" w:rsidRDefault="00436F2B">
      <w:pPr>
        <w:jc w:val="both"/>
        <w:rPr>
          <w:rFonts w:ascii="Arial" w:hAnsi="Arial" w:cs="Arial"/>
          <w:bCs/>
        </w:rPr>
      </w:pPr>
    </w:p>
    <w:p w14:paraId="70A88DF4" w14:textId="77777777" w:rsidR="00436F2B" w:rsidRDefault="00436F2B">
      <w:pPr>
        <w:jc w:val="both"/>
        <w:rPr>
          <w:rFonts w:ascii="Arial" w:hAnsi="Arial" w:cs="Arial"/>
          <w:bCs/>
        </w:rPr>
      </w:pPr>
    </w:p>
    <w:p w14:paraId="0D5ABC0F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ab/>
        <w:t>RF_F4 – Abrir Frete</w:t>
      </w:r>
    </w:p>
    <w:p w14:paraId="6CED4D02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45354089" wp14:editId="26F9A4D5">
            <wp:extent cx="5612130" cy="2449830"/>
            <wp:effectExtent l="0" t="0" r="0" b="0"/>
            <wp:docPr id="1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4374" w14:textId="77777777" w:rsidR="00436F2B" w:rsidRDefault="00436F2B">
      <w:pPr>
        <w:jc w:val="both"/>
        <w:rPr>
          <w:rFonts w:ascii="Arial" w:hAnsi="Arial" w:cs="Arial"/>
          <w:bCs/>
        </w:rPr>
      </w:pPr>
    </w:p>
    <w:p w14:paraId="1318B18E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RF_F5 – Gerar Orçamento</w:t>
      </w:r>
    </w:p>
    <w:p w14:paraId="35604417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23549C8" wp14:editId="615C65A8">
            <wp:extent cx="5612130" cy="3053080"/>
            <wp:effectExtent l="0" t="0" r="0" b="0"/>
            <wp:docPr id="1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0657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ab/>
      </w:r>
    </w:p>
    <w:p w14:paraId="12FD053C" w14:textId="77777777" w:rsidR="00436F2B" w:rsidRDefault="00436F2B">
      <w:pPr>
        <w:jc w:val="both"/>
        <w:rPr>
          <w:rFonts w:ascii="Arial" w:hAnsi="Arial" w:cs="Arial"/>
          <w:bCs/>
        </w:rPr>
      </w:pPr>
    </w:p>
    <w:p w14:paraId="0FBE892B" w14:textId="77777777" w:rsidR="00436F2B" w:rsidRDefault="00436F2B">
      <w:pPr>
        <w:jc w:val="both"/>
        <w:rPr>
          <w:rFonts w:ascii="Arial" w:hAnsi="Arial" w:cs="Arial"/>
          <w:bCs/>
        </w:rPr>
      </w:pPr>
    </w:p>
    <w:p w14:paraId="1BA0FD35" w14:textId="77777777" w:rsidR="00436F2B" w:rsidRDefault="00436F2B">
      <w:pPr>
        <w:jc w:val="both"/>
        <w:rPr>
          <w:rFonts w:ascii="Arial" w:hAnsi="Arial" w:cs="Arial"/>
          <w:bCs/>
        </w:rPr>
      </w:pPr>
    </w:p>
    <w:p w14:paraId="0A1E91C8" w14:textId="77777777" w:rsidR="00436F2B" w:rsidRDefault="00436F2B">
      <w:pPr>
        <w:jc w:val="both"/>
        <w:rPr>
          <w:rFonts w:ascii="Arial" w:hAnsi="Arial" w:cs="Arial"/>
          <w:bCs/>
        </w:rPr>
      </w:pPr>
    </w:p>
    <w:p w14:paraId="51CB499F" w14:textId="77777777" w:rsidR="00436F2B" w:rsidRDefault="00436F2B">
      <w:pPr>
        <w:jc w:val="both"/>
        <w:rPr>
          <w:rFonts w:ascii="Arial" w:hAnsi="Arial" w:cs="Arial"/>
          <w:bCs/>
        </w:rPr>
      </w:pPr>
    </w:p>
    <w:p w14:paraId="7ED439CA" w14:textId="77777777" w:rsidR="00436F2B" w:rsidRDefault="00436F2B">
      <w:pPr>
        <w:jc w:val="both"/>
        <w:rPr>
          <w:rFonts w:ascii="Arial" w:hAnsi="Arial" w:cs="Arial"/>
          <w:bCs/>
        </w:rPr>
      </w:pPr>
    </w:p>
    <w:p w14:paraId="2EBA0334" w14:textId="77777777" w:rsidR="00436F2B" w:rsidRDefault="00436F2B">
      <w:pPr>
        <w:jc w:val="both"/>
        <w:rPr>
          <w:rFonts w:ascii="Arial" w:hAnsi="Arial" w:cs="Arial"/>
          <w:bCs/>
        </w:rPr>
      </w:pPr>
    </w:p>
    <w:p w14:paraId="3119AF71" w14:textId="77777777" w:rsidR="00436F2B" w:rsidRDefault="00436F2B">
      <w:pPr>
        <w:jc w:val="both"/>
        <w:rPr>
          <w:rFonts w:ascii="Arial" w:hAnsi="Arial" w:cs="Arial"/>
          <w:bCs/>
        </w:rPr>
      </w:pPr>
    </w:p>
    <w:p w14:paraId="416C5BD1" w14:textId="77777777" w:rsidR="00436F2B" w:rsidRDefault="00436F2B">
      <w:pPr>
        <w:jc w:val="both"/>
        <w:rPr>
          <w:rFonts w:ascii="Arial" w:hAnsi="Arial" w:cs="Arial"/>
          <w:bCs/>
        </w:rPr>
      </w:pPr>
    </w:p>
    <w:p w14:paraId="750B2BA0" w14:textId="77777777" w:rsidR="00436F2B" w:rsidRDefault="00436F2B">
      <w:pPr>
        <w:jc w:val="both"/>
        <w:rPr>
          <w:rFonts w:ascii="Arial" w:hAnsi="Arial" w:cs="Arial"/>
          <w:bCs/>
        </w:rPr>
      </w:pPr>
    </w:p>
    <w:p w14:paraId="48959D00" w14:textId="77777777" w:rsidR="00436F2B" w:rsidRDefault="00436F2B">
      <w:pPr>
        <w:jc w:val="both"/>
        <w:rPr>
          <w:rFonts w:ascii="Arial" w:hAnsi="Arial" w:cs="Arial"/>
          <w:bCs/>
        </w:rPr>
      </w:pPr>
    </w:p>
    <w:p w14:paraId="2EB4D6DA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ab/>
        <w:t>RF_F6 – Atualizar Custos de Frete</w:t>
      </w:r>
    </w:p>
    <w:p w14:paraId="6AA33878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30B4BC5E" wp14:editId="20AB2FED">
            <wp:extent cx="5612130" cy="3472180"/>
            <wp:effectExtent l="0" t="0" r="0" b="0"/>
            <wp:docPr id="13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342E" w14:textId="77777777" w:rsidR="00436F2B" w:rsidRDefault="00436F2B">
      <w:pPr>
        <w:jc w:val="both"/>
        <w:rPr>
          <w:rFonts w:ascii="Arial" w:hAnsi="Arial" w:cs="Arial"/>
          <w:bCs/>
        </w:rPr>
      </w:pPr>
    </w:p>
    <w:p w14:paraId="0C70815C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RF_F7 – Fechar Frete</w:t>
      </w:r>
    </w:p>
    <w:p w14:paraId="531F662F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625A5F67" wp14:editId="400AD71F">
            <wp:extent cx="5562600" cy="3371850"/>
            <wp:effectExtent l="0" t="0" r="0" b="0"/>
            <wp:docPr id="14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0904" w14:textId="77777777" w:rsidR="00436F2B" w:rsidRDefault="00436F2B">
      <w:pPr>
        <w:jc w:val="both"/>
        <w:rPr>
          <w:rFonts w:ascii="Arial" w:hAnsi="Arial" w:cs="Arial"/>
          <w:bCs/>
        </w:rPr>
      </w:pPr>
    </w:p>
    <w:p w14:paraId="7486C687" w14:textId="77777777" w:rsidR="00436F2B" w:rsidRDefault="00436F2B">
      <w:pPr>
        <w:jc w:val="both"/>
        <w:rPr>
          <w:rFonts w:ascii="Arial" w:hAnsi="Arial" w:cs="Arial"/>
          <w:bCs/>
        </w:rPr>
      </w:pPr>
    </w:p>
    <w:p w14:paraId="717B0E6B" w14:textId="77777777" w:rsidR="00436F2B" w:rsidRDefault="00436F2B">
      <w:pPr>
        <w:jc w:val="both"/>
        <w:rPr>
          <w:rFonts w:ascii="Arial" w:hAnsi="Arial" w:cs="Arial"/>
          <w:bCs/>
        </w:rPr>
      </w:pPr>
    </w:p>
    <w:p w14:paraId="18E515EF" w14:textId="77777777" w:rsidR="00436F2B" w:rsidRDefault="00436F2B">
      <w:pPr>
        <w:jc w:val="both"/>
        <w:rPr>
          <w:rFonts w:ascii="Arial" w:hAnsi="Arial" w:cs="Arial"/>
          <w:bCs/>
        </w:rPr>
      </w:pPr>
    </w:p>
    <w:p w14:paraId="27873D6E" w14:textId="77777777" w:rsidR="00436F2B" w:rsidRDefault="00436F2B">
      <w:pPr>
        <w:jc w:val="both"/>
        <w:rPr>
          <w:rFonts w:ascii="Arial" w:hAnsi="Arial" w:cs="Arial"/>
          <w:bCs/>
        </w:rPr>
      </w:pPr>
    </w:p>
    <w:p w14:paraId="0A4C6301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ab/>
        <w:t>RF_F8 – Lançar Despesas</w:t>
      </w:r>
    </w:p>
    <w:p w14:paraId="2F7EE020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7AEB9EE5" wp14:editId="3C3BA0D7">
            <wp:extent cx="5612130" cy="3706495"/>
            <wp:effectExtent l="0" t="0" r="0" b="0"/>
            <wp:docPr id="1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FF65" w14:textId="77777777" w:rsidR="00436F2B" w:rsidRDefault="00436F2B">
      <w:pPr>
        <w:jc w:val="both"/>
        <w:rPr>
          <w:rFonts w:ascii="Arial" w:hAnsi="Arial" w:cs="Arial"/>
          <w:bCs/>
        </w:rPr>
      </w:pPr>
    </w:p>
    <w:p w14:paraId="241AA261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RF_F9 – Realizar Recebimento</w:t>
      </w:r>
    </w:p>
    <w:p w14:paraId="2CD4312A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6963670" wp14:editId="5BB35AD3">
            <wp:extent cx="5610225" cy="3533775"/>
            <wp:effectExtent l="0" t="0" r="0" b="0"/>
            <wp:docPr id="16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EE80" w14:textId="77777777" w:rsidR="00436F2B" w:rsidRDefault="00436F2B">
      <w:pPr>
        <w:jc w:val="both"/>
        <w:rPr>
          <w:rFonts w:ascii="Arial" w:hAnsi="Arial" w:cs="Arial"/>
          <w:bCs/>
        </w:rPr>
      </w:pPr>
    </w:p>
    <w:p w14:paraId="31C080F6" w14:textId="77777777" w:rsidR="00436F2B" w:rsidRDefault="00436F2B">
      <w:pPr>
        <w:jc w:val="both"/>
        <w:rPr>
          <w:rFonts w:ascii="Arial" w:hAnsi="Arial" w:cs="Arial"/>
          <w:bCs/>
        </w:rPr>
      </w:pPr>
    </w:p>
    <w:p w14:paraId="41203CC0" w14:textId="77777777" w:rsidR="00436F2B" w:rsidRDefault="002900FF">
      <w:pPr>
        <w:ind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RF_F10 – Realizar Pagamento</w:t>
      </w:r>
    </w:p>
    <w:p w14:paraId="0CC7745C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0AB03F53" wp14:editId="267A117F">
            <wp:extent cx="5612130" cy="3557270"/>
            <wp:effectExtent l="0" t="0" r="0" b="0"/>
            <wp:docPr id="17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A265" w14:textId="77777777" w:rsidR="00436F2B" w:rsidRDefault="00436F2B">
      <w:pPr>
        <w:jc w:val="both"/>
        <w:rPr>
          <w:rFonts w:ascii="Arial" w:hAnsi="Arial" w:cs="Arial"/>
          <w:bCs/>
        </w:rPr>
      </w:pPr>
    </w:p>
    <w:p w14:paraId="37ADE6A4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RF_F11 – Controle de Transporte (</w:t>
      </w:r>
      <w:r>
        <w:rPr>
          <w:rFonts w:ascii="Arial" w:hAnsi="Arial" w:cs="Arial"/>
          <w:b/>
          <w:strike/>
        </w:rPr>
        <w:t>FALTA</w:t>
      </w:r>
      <w:r>
        <w:rPr>
          <w:rFonts w:ascii="Arial" w:hAnsi="Arial" w:cs="Arial"/>
          <w:bCs/>
        </w:rPr>
        <w:t>)</w:t>
      </w:r>
    </w:p>
    <w:p w14:paraId="2575F546" w14:textId="77777777" w:rsidR="00436F2B" w:rsidRDefault="00436F2B">
      <w:pPr>
        <w:jc w:val="both"/>
        <w:rPr>
          <w:rFonts w:ascii="Arial" w:hAnsi="Arial" w:cs="Arial"/>
          <w:bCs/>
        </w:rPr>
      </w:pPr>
    </w:p>
    <w:p w14:paraId="394F5426" w14:textId="77777777" w:rsidR="00436F2B" w:rsidRDefault="00436F2B">
      <w:pPr>
        <w:jc w:val="both"/>
        <w:rPr>
          <w:rFonts w:ascii="Arial" w:hAnsi="Arial" w:cs="Arial"/>
          <w:bCs/>
        </w:rPr>
      </w:pPr>
    </w:p>
    <w:p w14:paraId="335C07DA" w14:textId="77777777" w:rsidR="00436F2B" w:rsidRDefault="00436F2B">
      <w:pPr>
        <w:jc w:val="both"/>
        <w:rPr>
          <w:rFonts w:ascii="Arial" w:hAnsi="Arial" w:cs="Arial"/>
          <w:bCs/>
        </w:rPr>
      </w:pPr>
    </w:p>
    <w:p w14:paraId="6CA60C10" w14:textId="77777777" w:rsidR="00436F2B" w:rsidRDefault="00436F2B">
      <w:pPr>
        <w:jc w:val="both"/>
        <w:rPr>
          <w:rFonts w:ascii="Arial" w:hAnsi="Arial" w:cs="Arial"/>
          <w:bCs/>
        </w:rPr>
      </w:pPr>
    </w:p>
    <w:p w14:paraId="3929A1CC" w14:textId="77777777" w:rsidR="00436F2B" w:rsidRDefault="00436F2B">
      <w:pPr>
        <w:jc w:val="both"/>
        <w:rPr>
          <w:rFonts w:ascii="Arial" w:hAnsi="Arial" w:cs="Arial"/>
          <w:bCs/>
        </w:rPr>
      </w:pPr>
    </w:p>
    <w:p w14:paraId="0D30DCD0" w14:textId="77777777" w:rsidR="00436F2B" w:rsidRDefault="00436F2B">
      <w:pPr>
        <w:jc w:val="both"/>
        <w:rPr>
          <w:rFonts w:ascii="Arial" w:hAnsi="Arial" w:cs="Arial"/>
          <w:bCs/>
        </w:rPr>
      </w:pPr>
    </w:p>
    <w:p w14:paraId="2693D8E7" w14:textId="77777777" w:rsidR="00436F2B" w:rsidRDefault="00436F2B">
      <w:pPr>
        <w:jc w:val="both"/>
        <w:rPr>
          <w:rFonts w:ascii="Arial" w:hAnsi="Arial" w:cs="Arial"/>
          <w:bCs/>
        </w:rPr>
      </w:pPr>
    </w:p>
    <w:p w14:paraId="10F4D862" w14:textId="77777777" w:rsidR="00436F2B" w:rsidRDefault="00436F2B">
      <w:pPr>
        <w:jc w:val="both"/>
        <w:rPr>
          <w:rFonts w:ascii="Arial" w:hAnsi="Arial" w:cs="Arial"/>
          <w:bCs/>
        </w:rPr>
      </w:pPr>
    </w:p>
    <w:p w14:paraId="1C1DDF80" w14:textId="77777777" w:rsidR="00436F2B" w:rsidRDefault="00436F2B">
      <w:pPr>
        <w:jc w:val="both"/>
        <w:rPr>
          <w:rFonts w:ascii="Arial" w:hAnsi="Arial" w:cs="Arial"/>
          <w:bCs/>
        </w:rPr>
      </w:pPr>
    </w:p>
    <w:p w14:paraId="4113F84F" w14:textId="77777777" w:rsidR="00436F2B" w:rsidRDefault="00436F2B">
      <w:pPr>
        <w:jc w:val="both"/>
        <w:rPr>
          <w:rFonts w:ascii="Arial" w:hAnsi="Arial" w:cs="Arial"/>
          <w:bCs/>
        </w:rPr>
      </w:pPr>
    </w:p>
    <w:p w14:paraId="3629BB21" w14:textId="77777777" w:rsidR="00436F2B" w:rsidRDefault="00436F2B">
      <w:pPr>
        <w:jc w:val="both"/>
        <w:rPr>
          <w:rFonts w:ascii="Arial" w:hAnsi="Arial" w:cs="Arial"/>
          <w:bCs/>
        </w:rPr>
      </w:pPr>
    </w:p>
    <w:p w14:paraId="79FC9EF3" w14:textId="77777777" w:rsidR="00436F2B" w:rsidRDefault="00436F2B">
      <w:pPr>
        <w:jc w:val="both"/>
        <w:rPr>
          <w:rFonts w:ascii="Arial" w:hAnsi="Arial" w:cs="Arial"/>
          <w:bCs/>
        </w:rPr>
      </w:pPr>
    </w:p>
    <w:p w14:paraId="6B6AD8CB" w14:textId="77777777" w:rsidR="00436F2B" w:rsidRDefault="00436F2B">
      <w:pPr>
        <w:jc w:val="both"/>
        <w:rPr>
          <w:rFonts w:ascii="Arial" w:hAnsi="Arial" w:cs="Arial"/>
          <w:bCs/>
        </w:rPr>
      </w:pPr>
    </w:p>
    <w:p w14:paraId="7D0BE226" w14:textId="77777777" w:rsidR="00436F2B" w:rsidRDefault="00436F2B">
      <w:pPr>
        <w:jc w:val="both"/>
        <w:rPr>
          <w:rFonts w:ascii="Arial" w:hAnsi="Arial" w:cs="Arial"/>
          <w:bCs/>
        </w:rPr>
      </w:pPr>
    </w:p>
    <w:p w14:paraId="4BEFB621" w14:textId="77777777" w:rsidR="00436F2B" w:rsidRDefault="00436F2B">
      <w:pPr>
        <w:jc w:val="both"/>
        <w:rPr>
          <w:rFonts w:ascii="Arial" w:hAnsi="Arial" w:cs="Arial"/>
          <w:bCs/>
        </w:rPr>
      </w:pPr>
    </w:p>
    <w:p w14:paraId="462AE03D" w14:textId="77777777" w:rsidR="00436F2B" w:rsidRDefault="00436F2B">
      <w:pPr>
        <w:jc w:val="both"/>
        <w:rPr>
          <w:rFonts w:ascii="Arial" w:hAnsi="Arial" w:cs="Arial"/>
          <w:bCs/>
        </w:rPr>
      </w:pPr>
    </w:p>
    <w:p w14:paraId="75E94C3D" w14:textId="77777777" w:rsidR="00436F2B" w:rsidRDefault="00436F2B">
      <w:pPr>
        <w:jc w:val="both"/>
        <w:rPr>
          <w:rFonts w:ascii="Arial" w:hAnsi="Arial" w:cs="Arial"/>
          <w:bCs/>
        </w:rPr>
      </w:pPr>
    </w:p>
    <w:p w14:paraId="121EB653" w14:textId="77777777" w:rsidR="00436F2B" w:rsidRDefault="00436F2B">
      <w:pPr>
        <w:jc w:val="both"/>
        <w:rPr>
          <w:rFonts w:ascii="Arial" w:hAnsi="Arial" w:cs="Arial"/>
          <w:bCs/>
        </w:rPr>
      </w:pPr>
    </w:p>
    <w:p w14:paraId="3F4552DD" w14:textId="77777777" w:rsidR="00436F2B" w:rsidRDefault="00436F2B">
      <w:pPr>
        <w:jc w:val="both"/>
        <w:rPr>
          <w:rFonts w:ascii="Arial" w:hAnsi="Arial" w:cs="Arial"/>
          <w:bCs/>
        </w:rPr>
      </w:pPr>
    </w:p>
    <w:p w14:paraId="6188B16A" w14:textId="77777777" w:rsidR="00436F2B" w:rsidRDefault="00436F2B">
      <w:pPr>
        <w:jc w:val="both"/>
        <w:rPr>
          <w:rFonts w:ascii="Arial" w:hAnsi="Arial" w:cs="Arial"/>
          <w:bCs/>
        </w:rPr>
      </w:pPr>
    </w:p>
    <w:p w14:paraId="540B1423" w14:textId="77777777" w:rsidR="00436F2B" w:rsidRDefault="00436F2B">
      <w:pPr>
        <w:jc w:val="both"/>
        <w:rPr>
          <w:rFonts w:ascii="Arial" w:hAnsi="Arial" w:cs="Arial"/>
          <w:bCs/>
        </w:rPr>
      </w:pPr>
    </w:p>
    <w:p w14:paraId="48105A61" w14:textId="77777777" w:rsidR="00436F2B" w:rsidRDefault="00436F2B">
      <w:pPr>
        <w:jc w:val="both"/>
        <w:rPr>
          <w:rFonts w:ascii="Arial" w:hAnsi="Arial" w:cs="Arial"/>
          <w:bCs/>
        </w:rPr>
      </w:pPr>
    </w:p>
    <w:p w14:paraId="36682902" w14:textId="77777777" w:rsidR="00436F2B" w:rsidRDefault="00436F2B">
      <w:pPr>
        <w:jc w:val="both"/>
        <w:rPr>
          <w:rFonts w:ascii="Arial" w:hAnsi="Arial" w:cs="Arial"/>
          <w:bCs/>
        </w:rPr>
      </w:pPr>
    </w:p>
    <w:p w14:paraId="54FA0F89" w14:textId="77777777" w:rsidR="00436F2B" w:rsidRDefault="002900FF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ab/>
        <w:t>RF_S1 – Relatório de Clientes</w:t>
      </w:r>
    </w:p>
    <w:p w14:paraId="1832E47F" w14:textId="77777777" w:rsidR="00436F2B" w:rsidRDefault="002900FF">
      <w:pPr>
        <w:jc w:val="center"/>
        <w:rPr>
          <w:rFonts w:ascii="Arial" w:hAnsi="Arial" w:cs="Arial"/>
          <w:bCs/>
        </w:rPr>
      </w:pPr>
      <w:r>
        <w:rPr>
          <w:noProof/>
        </w:rPr>
        <mc:AlternateContent>
          <mc:Choice Requires="wps">
            <w:drawing>
              <wp:inline distT="0" distB="0" distL="0" distR="0" wp14:anchorId="33FDED69" wp14:editId="2F89986E">
                <wp:extent cx="7776210" cy="3944620"/>
                <wp:effectExtent l="0" t="8573" r="7938" b="7937"/>
                <wp:docPr id="18" name="Picture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3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 rot="16200000">
                          <a:off x="0" y="0"/>
                          <a:ext cx="7775640" cy="3944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Picture 3" stroked="f" style="position:absolute;margin-left:-150.8pt;margin-top:-461.45pt;width:612.2pt;height:310.5pt;rotation:270;mso-position-vertical:top" wp14:anchorId="564B01FC" type="shapetype_75">
                <v:imagedata r:id="rId27" o:detectmouseclick="t"/>
                <w10:wrap type="none"/>
                <v:stroke color="#3465a4" joinstyle="round" endcap="flat"/>
              </v:shape>
            </w:pict>
          </mc:Fallback>
        </mc:AlternateContent>
      </w:r>
    </w:p>
    <w:p w14:paraId="73749AEC" w14:textId="77777777" w:rsidR="00436F2B" w:rsidRDefault="00436F2B">
      <w:pPr>
        <w:rPr>
          <w:rFonts w:ascii="Arial" w:hAnsi="Arial" w:cs="Arial"/>
          <w:b/>
        </w:rPr>
      </w:pPr>
    </w:p>
    <w:p w14:paraId="5B68582D" w14:textId="77777777" w:rsidR="00436F2B" w:rsidRDefault="002900F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ANEXO 1</w:t>
      </w:r>
    </w:p>
    <w:p w14:paraId="4D0BADB5" w14:textId="77777777" w:rsidR="00436F2B" w:rsidRDefault="002900FF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001 - </w:t>
      </w:r>
      <w:r>
        <w:rPr>
          <w:rFonts w:ascii="Arial" w:hAnsi="Arial" w:cs="Arial"/>
          <w:bCs/>
        </w:rPr>
        <w:t>DIR – Declaração de Importação de Remessa</w:t>
      </w:r>
      <w:r>
        <w:rPr>
          <w:rFonts w:ascii="Arial" w:hAnsi="Arial" w:cs="Arial"/>
        </w:rPr>
        <w:tab/>
      </w:r>
      <w:r>
        <w:rPr>
          <w:noProof/>
        </w:rPr>
        <w:drawing>
          <wp:inline distT="0" distB="0" distL="0" distR="0" wp14:anchorId="4CA99225" wp14:editId="20587BA5">
            <wp:extent cx="5612130" cy="4914900"/>
            <wp:effectExtent l="0" t="0" r="0" b="0"/>
            <wp:docPr id="1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E027" w14:textId="77777777" w:rsidR="00436F2B" w:rsidRDefault="00436F2B">
      <w:pPr>
        <w:ind w:firstLine="708"/>
        <w:rPr>
          <w:rFonts w:ascii="Arial" w:hAnsi="Arial" w:cs="Arial"/>
          <w:bCs/>
        </w:rPr>
      </w:pPr>
    </w:p>
    <w:p w14:paraId="198B2B7C" w14:textId="77777777" w:rsidR="00436F2B" w:rsidRDefault="002900FF">
      <w:pPr>
        <w:ind w:firstLine="708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002 - Boleto Bancário</w:t>
      </w:r>
    </w:p>
    <w:p w14:paraId="0B0FFC6E" w14:textId="77777777" w:rsidR="00436F2B" w:rsidRDefault="002900FF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D8C397C" wp14:editId="0786545E">
            <wp:extent cx="5612130" cy="2295525"/>
            <wp:effectExtent l="0" t="0" r="0" b="0"/>
            <wp:docPr id="2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CD44" w14:textId="77777777" w:rsidR="00436F2B" w:rsidRDefault="00436F2B">
      <w:pPr>
        <w:jc w:val="center"/>
        <w:rPr>
          <w:rFonts w:ascii="Arial" w:hAnsi="Arial" w:cs="Arial"/>
          <w:sz w:val="18"/>
        </w:rPr>
      </w:pPr>
    </w:p>
    <w:sectPr w:rsidR="00436F2B">
      <w:headerReference w:type="default" r:id="rId30"/>
      <w:footerReference w:type="default" r:id="rId31"/>
      <w:pgSz w:w="12240" w:h="15840"/>
      <w:pgMar w:top="1417" w:right="1701" w:bottom="1417" w:left="1701" w:header="454" w:footer="454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E7D165" w14:textId="77777777" w:rsidR="00CB39B3" w:rsidRDefault="00CB39B3">
      <w:r>
        <w:separator/>
      </w:r>
    </w:p>
  </w:endnote>
  <w:endnote w:type="continuationSeparator" w:id="0">
    <w:p w14:paraId="1292E393" w14:textId="77777777" w:rsidR="00CB39B3" w:rsidRDefault="00CB3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AF5780" w14:textId="77777777" w:rsidR="001F3039" w:rsidRDefault="001F3039">
    <w:pPr>
      <w:pStyle w:val="Rodap"/>
      <w:jc w:val="center"/>
    </w:pPr>
    <w:r>
      <w:fldChar w:fldCharType="begin"/>
    </w:r>
    <w:r>
      <w:instrText>PAGE</w:instrText>
    </w:r>
    <w:r>
      <w:fldChar w:fldCharType="separate"/>
    </w:r>
    <w:r>
      <w:t>16</w:t>
    </w:r>
    <w:r>
      <w:fldChar w:fldCharType="end"/>
    </w:r>
  </w:p>
  <w:p w14:paraId="0BBC975B" w14:textId="77777777" w:rsidR="001F3039" w:rsidRDefault="001F30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57AA4A" w14:textId="77777777" w:rsidR="00CB39B3" w:rsidRDefault="00CB39B3">
      <w:r>
        <w:separator/>
      </w:r>
    </w:p>
  </w:footnote>
  <w:footnote w:type="continuationSeparator" w:id="0">
    <w:p w14:paraId="11F0FEF8" w14:textId="77777777" w:rsidR="00CB39B3" w:rsidRDefault="00CB39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2935B3" w14:textId="77777777" w:rsidR="001F3039" w:rsidRDefault="001F3039">
    <w:pPr>
      <w:pStyle w:val="Cabealho"/>
      <w:jc w:val="cen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UNOESTE – Universidade do Oeste Paulista</w:t>
    </w:r>
  </w:p>
  <w:p w14:paraId="34FE07F1" w14:textId="77777777" w:rsidR="001F3039" w:rsidRDefault="001F3039">
    <w:pPr>
      <w:pStyle w:val="Cabealho"/>
      <w:jc w:val="cen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Faculdade de Informática de Presidente Prudente</w:t>
    </w:r>
  </w:p>
  <w:p w14:paraId="10838251" w14:textId="77777777" w:rsidR="001F3039" w:rsidRDefault="001F3039">
    <w:pPr>
      <w:pStyle w:val="Cabealho"/>
      <w:jc w:val="cen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232D6C"/>
    <w:multiLevelType w:val="multilevel"/>
    <w:tmpl w:val="9490EE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16577E4"/>
    <w:multiLevelType w:val="multilevel"/>
    <w:tmpl w:val="85244E6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54B44A72"/>
    <w:multiLevelType w:val="multilevel"/>
    <w:tmpl w:val="8AF08710"/>
    <w:lvl w:ilvl="0">
      <w:start w:val="2"/>
      <w:numFmt w:val="decimal"/>
      <w:lvlText w:val="%1"/>
      <w:lvlJc w:val="left"/>
      <w:pPr>
        <w:ind w:left="504" w:hanging="403"/>
      </w:pPr>
      <w:rPr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eastAsia="Arial" w:cs="Arial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</w:pPr>
      <w:rPr>
        <w:rFonts w:eastAsia="Arial" w:cs="Arial"/>
        <w:spacing w:val="-2"/>
        <w:w w:val="99"/>
        <w:sz w:val="24"/>
        <w:szCs w:val="24"/>
        <w:lang w:val="pt-PT" w:eastAsia="pt-PT" w:bidi="pt-PT"/>
      </w:rPr>
    </w:lvl>
    <w:lvl w:ilvl="3">
      <w:start w:val="1"/>
      <w:numFmt w:val="bullet"/>
      <w:lvlText w:val=""/>
      <w:lvlJc w:val="left"/>
      <w:pPr>
        <w:ind w:left="2810" w:hanging="602"/>
      </w:pPr>
      <w:rPr>
        <w:rFonts w:ascii="Symbol" w:hAnsi="Symbol" w:cs="Symbol" w:hint="default"/>
        <w:lang w:val="pt-PT" w:eastAsia="pt-PT" w:bidi="pt-PT"/>
      </w:rPr>
    </w:lvl>
    <w:lvl w:ilvl="4">
      <w:start w:val="1"/>
      <w:numFmt w:val="bullet"/>
      <w:lvlText w:val=""/>
      <w:lvlJc w:val="left"/>
      <w:pPr>
        <w:ind w:left="3675" w:hanging="602"/>
      </w:pPr>
      <w:rPr>
        <w:rFonts w:ascii="Symbol" w:hAnsi="Symbol" w:cs="Symbol" w:hint="default"/>
        <w:lang w:val="pt-PT" w:eastAsia="pt-PT" w:bidi="pt-PT"/>
      </w:rPr>
    </w:lvl>
    <w:lvl w:ilvl="5">
      <w:start w:val="1"/>
      <w:numFmt w:val="bullet"/>
      <w:lvlText w:val=""/>
      <w:lvlJc w:val="left"/>
      <w:pPr>
        <w:ind w:left="4540" w:hanging="602"/>
      </w:pPr>
      <w:rPr>
        <w:rFonts w:ascii="Symbol" w:hAnsi="Symbol" w:cs="Symbol" w:hint="default"/>
        <w:lang w:val="pt-PT" w:eastAsia="pt-PT" w:bidi="pt-PT"/>
      </w:rPr>
    </w:lvl>
    <w:lvl w:ilvl="6">
      <w:start w:val="1"/>
      <w:numFmt w:val="bullet"/>
      <w:lvlText w:val=""/>
      <w:lvlJc w:val="left"/>
      <w:pPr>
        <w:ind w:left="5405" w:hanging="602"/>
      </w:pPr>
      <w:rPr>
        <w:rFonts w:ascii="Symbol" w:hAnsi="Symbol" w:cs="Symbol" w:hint="default"/>
        <w:lang w:val="pt-PT" w:eastAsia="pt-PT" w:bidi="pt-PT"/>
      </w:rPr>
    </w:lvl>
    <w:lvl w:ilvl="7">
      <w:start w:val="1"/>
      <w:numFmt w:val="bullet"/>
      <w:lvlText w:val=""/>
      <w:lvlJc w:val="left"/>
      <w:pPr>
        <w:ind w:left="6270" w:hanging="602"/>
      </w:pPr>
      <w:rPr>
        <w:rFonts w:ascii="Symbol" w:hAnsi="Symbol" w:cs="Symbol" w:hint="default"/>
        <w:lang w:val="pt-PT" w:eastAsia="pt-PT" w:bidi="pt-PT"/>
      </w:rPr>
    </w:lvl>
    <w:lvl w:ilvl="8">
      <w:start w:val="1"/>
      <w:numFmt w:val="bullet"/>
      <w:lvlText w:val=""/>
      <w:lvlJc w:val="left"/>
      <w:pPr>
        <w:ind w:left="7136" w:hanging="602"/>
      </w:pPr>
      <w:rPr>
        <w:rFonts w:ascii="Symbol" w:hAnsi="Symbol" w:cs="Symbol" w:hint="default"/>
        <w:lang w:val="pt-PT" w:eastAsia="pt-PT" w:bidi="pt-PT"/>
      </w:rPr>
    </w:lvl>
  </w:abstractNum>
  <w:abstractNum w:abstractNumId="3" w15:restartNumberingAfterBreak="0">
    <w:nsid w:val="65512949"/>
    <w:multiLevelType w:val="multilevel"/>
    <w:tmpl w:val="FF5056FE"/>
    <w:lvl w:ilvl="0">
      <w:start w:val="4"/>
      <w:numFmt w:val="decimal"/>
      <w:lvlText w:val="%1"/>
      <w:lvlJc w:val="left"/>
      <w:pPr>
        <w:ind w:left="504" w:hanging="403"/>
      </w:pPr>
      <w:rPr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eastAsia="Arial" w:cs="Arial"/>
        <w:w w:val="99"/>
        <w:sz w:val="24"/>
        <w:szCs w:val="24"/>
        <w:lang w:val="pt-PT" w:eastAsia="pt-PT" w:bidi="pt-PT"/>
      </w:rPr>
    </w:lvl>
    <w:lvl w:ilvl="2">
      <w:start w:val="1"/>
      <w:numFmt w:val="bullet"/>
      <w:lvlText w:val=""/>
      <w:lvlJc w:val="left"/>
      <w:pPr>
        <w:ind w:left="2173" w:hanging="403"/>
      </w:pPr>
      <w:rPr>
        <w:rFonts w:ascii="Symbol" w:hAnsi="Symbol" w:cs="Symbol" w:hint="default"/>
        <w:lang w:val="pt-PT" w:eastAsia="pt-PT" w:bidi="pt-PT"/>
      </w:rPr>
    </w:lvl>
    <w:lvl w:ilvl="3">
      <w:start w:val="1"/>
      <w:numFmt w:val="bullet"/>
      <w:lvlText w:val=""/>
      <w:lvlJc w:val="left"/>
      <w:pPr>
        <w:ind w:left="3009" w:hanging="403"/>
      </w:pPr>
      <w:rPr>
        <w:rFonts w:ascii="Symbol" w:hAnsi="Symbol" w:cs="Symbol" w:hint="default"/>
        <w:lang w:val="pt-PT" w:eastAsia="pt-PT" w:bidi="pt-PT"/>
      </w:rPr>
    </w:lvl>
    <w:lvl w:ilvl="4">
      <w:start w:val="1"/>
      <w:numFmt w:val="bullet"/>
      <w:lvlText w:val=""/>
      <w:lvlJc w:val="left"/>
      <w:pPr>
        <w:ind w:left="3846" w:hanging="403"/>
      </w:pPr>
      <w:rPr>
        <w:rFonts w:ascii="Symbol" w:hAnsi="Symbol" w:cs="Symbol" w:hint="default"/>
        <w:lang w:val="pt-PT" w:eastAsia="pt-PT" w:bidi="pt-PT"/>
      </w:rPr>
    </w:lvl>
    <w:lvl w:ilvl="5">
      <w:start w:val="1"/>
      <w:numFmt w:val="bullet"/>
      <w:lvlText w:val=""/>
      <w:lvlJc w:val="left"/>
      <w:pPr>
        <w:ind w:left="4683" w:hanging="403"/>
      </w:pPr>
      <w:rPr>
        <w:rFonts w:ascii="Symbol" w:hAnsi="Symbol" w:cs="Symbol" w:hint="default"/>
        <w:lang w:val="pt-PT" w:eastAsia="pt-PT" w:bidi="pt-PT"/>
      </w:rPr>
    </w:lvl>
    <w:lvl w:ilvl="6">
      <w:start w:val="1"/>
      <w:numFmt w:val="bullet"/>
      <w:lvlText w:val=""/>
      <w:lvlJc w:val="left"/>
      <w:pPr>
        <w:ind w:left="5519" w:hanging="403"/>
      </w:pPr>
      <w:rPr>
        <w:rFonts w:ascii="Symbol" w:hAnsi="Symbol" w:cs="Symbol" w:hint="default"/>
        <w:lang w:val="pt-PT" w:eastAsia="pt-PT" w:bidi="pt-PT"/>
      </w:rPr>
    </w:lvl>
    <w:lvl w:ilvl="7">
      <w:start w:val="1"/>
      <w:numFmt w:val="bullet"/>
      <w:lvlText w:val=""/>
      <w:lvlJc w:val="left"/>
      <w:pPr>
        <w:ind w:left="6356" w:hanging="403"/>
      </w:pPr>
      <w:rPr>
        <w:rFonts w:ascii="Symbol" w:hAnsi="Symbol" w:cs="Symbol" w:hint="default"/>
        <w:lang w:val="pt-PT" w:eastAsia="pt-PT" w:bidi="pt-PT"/>
      </w:rPr>
    </w:lvl>
    <w:lvl w:ilvl="8">
      <w:start w:val="1"/>
      <w:numFmt w:val="bullet"/>
      <w:lvlText w:val=""/>
      <w:lvlJc w:val="left"/>
      <w:pPr>
        <w:ind w:left="7193" w:hanging="403"/>
      </w:pPr>
      <w:rPr>
        <w:rFonts w:ascii="Symbol" w:hAnsi="Symbol" w:cs="Symbol" w:hint="default"/>
        <w:lang w:val="pt-PT" w:eastAsia="pt-PT" w:bidi="pt-PT"/>
      </w:rPr>
    </w:lvl>
  </w:abstractNum>
  <w:abstractNum w:abstractNumId="4" w15:restartNumberingAfterBreak="0">
    <w:nsid w:val="73E43B73"/>
    <w:multiLevelType w:val="multilevel"/>
    <w:tmpl w:val="D4C64808"/>
    <w:lvl w:ilvl="0">
      <w:start w:val="3"/>
      <w:numFmt w:val="decimal"/>
      <w:lvlText w:val="%1"/>
      <w:lvlJc w:val="left"/>
      <w:pPr>
        <w:ind w:left="504" w:hanging="403"/>
      </w:pPr>
      <w:rPr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eastAsia="Arial" w:cs="Arial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</w:pPr>
      <w:rPr>
        <w:rFonts w:eastAsia="Arial" w:cs="Arial"/>
        <w:spacing w:val="-2"/>
        <w:w w:val="99"/>
        <w:sz w:val="24"/>
        <w:szCs w:val="24"/>
        <w:lang w:val="pt-PT" w:eastAsia="pt-PT" w:bidi="pt-PT"/>
      </w:rPr>
    </w:lvl>
    <w:lvl w:ilvl="3">
      <w:start w:val="1"/>
      <w:numFmt w:val="decimal"/>
      <w:lvlText w:val="%1.%2.%3.%4"/>
      <w:lvlJc w:val="left"/>
      <w:pPr>
        <w:ind w:left="1840" w:hanging="803"/>
      </w:pPr>
      <w:rPr>
        <w:rFonts w:eastAsia="Arial" w:cs="Arial"/>
        <w:spacing w:val="-2"/>
        <w:w w:val="99"/>
        <w:sz w:val="24"/>
        <w:szCs w:val="24"/>
        <w:lang w:val="pt-PT" w:eastAsia="pt-PT" w:bidi="pt-PT"/>
      </w:rPr>
    </w:lvl>
    <w:lvl w:ilvl="4">
      <w:start w:val="1"/>
      <w:numFmt w:val="bullet"/>
      <w:lvlText w:val=""/>
      <w:lvlJc w:val="left"/>
      <w:pPr>
        <w:ind w:left="3596" w:hanging="803"/>
      </w:pPr>
      <w:rPr>
        <w:rFonts w:ascii="Symbol" w:hAnsi="Symbol" w:cs="Symbol" w:hint="default"/>
        <w:lang w:val="pt-PT" w:eastAsia="pt-PT" w:bidi="pt-PT"/>
      </w:rPr>
    </w:lvl>
    <w:lvl w:ilvl="5">
      <w:start w:val="1"/>
      <w:numFmt w:val="bullet"/>
      <w:lvlText w:val=""/>
      <w:lvlJc w:val="left"/>
      <w:pPr>
        <w:ind w:left="4474" w:hanging="803"/>
      </w:pPr>
      <w:rPr>
        <w:rFonts w:ascii="Symbol" w:hAnsi="Symbol" w:cs="Symbol" w:hint="default"/>
        <w:lang w:val="pt-PT" w:eastAsia="pt-PT" w:bidi="pt-PT"/>
      </w:rPr>
    </w:lvl>
    <w:lvl w:ilvl="6">
      <w:start w:val="1"/>
      <w:numFmt w:val="bullet"/>
      <w:lvlText w:val=""/>
      <w:lvlJc w:val="left"/>
      <w:pPr>
        <w:ind w:left="5353" w:hanging="803"/>
      </w:pPr>
      <w:rPr>
        <w:rFonts w:ascii="Symbol" w:hAnsi="Symbol" w:cs="Symbol" w:hint="default"/>
        <w:lang w:val="pt-PT" w:eastAsia="pt-PT" w:bidi="pt-PT"/>
      </w:rPr>
    </w:lvl>
    <w:lvl w:ilvl="7">
      <w:start w:val="1"/>
      <w:numFmt w:val="bullet"/>
      <w:lvlText w:val=""/>
      <w:lvlJc w:val="left"/>
      <w:pPr>
        <w:ind w:left="6231" w:hanging="803"/>
      </w:pPr>
      <w:rPr>
        <w:rFonts w:ascii="Symbol" w:hAnsi="Symbol" w:cs="Symbol" w:hint="default"/>
        <w:lang w:val="pt-PT" w:eastAsia="pt-PT" w:bidi="pt-PT"/>
      </w:rPr>
    </w:lvl>
    <w:lvl w:ilvl="8">
      <w:start w:val="1"/>
      <w:numFmt w:val="bullet"/>
      <w:lvlText w:val=""/>
      <w:lvlJc w:val="left"/>
      <w:pPr>
        <w:ind w:left="7109" w:hanging="803"/>
      </w:pPr>
      <w:rPr>
        <w:rFonts w:ascii="Symbol" w:hAnsi="Symbol" w:cs="Symbol" w:hint="default"/>
        <w:lang w:val="pt-PT" w:eastAsia="pt-PT" w:bidi="pt-PT"/>
      </w:rPr>
    </w:lvl>
  </w:abstractNum>
  <w:abstractNum w:abstractNumId="5" w15:restartNumberingAfterBreak="0">
    <w:nsid w:val="7B3E50B0"/>
    <w:multiLevelType w:val="multilevel"/>
    <w:tmpl w:val="8110D7CC"/>
    <w:lvl w:ilvl="0">
      <w:start w:val="1"/>
      <w:numFmt w:val="decimal"/>
      <w:lvlText w:val="%1"/>
      <w:lvlJc w:val="left"/>
      <w:pPr>
        <w:ind w:left="504" w:hanging="403"/>
      </w:pPr>
      <w:rPr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</w:pPr>
      <w:rPr>
        <w:rFonts w:eastAsia="Arial" w:cs="Arial"/>
        <w:w w:val="99"/>
        <w:sz w:val="24"/>
        <w:szCs w:val="24"/>
        <w:lang w:val="pt-PT" w:eastAsia="pt-PT" w:bidi="pt-PT"/>
      </w:rPr>
    </w:lvl>
    <w:lvl w:ilvl="2">
      <w:start w:val="1"/>
      <w:numFmt w:val="bullet"/>
      <w:lvlText w:val=""/>
      <w:lvlJc w:val="left"/>
      <w:pPr>
        <w:ind w:left="2173" w:hanging="403"/>
      </w:pPr>
      <w:rPr>
        <w:rFonts w:ascii="Symbol" w:hAnsi="Symbol" w:cs="Symbol" w:hint="default"/>
        <w:lang w:val="pt-PT" w:eastAsia="pt-PT" w:bidi="pt-PT"/>
      </w:rPr>
    </w:lvl>
    <w:lvl w:ilvl="3">
      <w:start w:val="1"/>
      <w:numFmt w:val="bullet"/>
      <w:lvlText w:val=""/>
      <w:lvlJc w:val="left"/>
      <w:pPr>
        <w:ind w:left="3009" w:hanging="403"/>
      </w:pPr>
      <w:rPr>
        <w:rFonts w:ascii="Symbol" w:hAnsi="Symbol" w:cs="Symbol" w:hint="default"/>
        <w:lang w:val="pt-PT" w:eastAsia="pt-PT" w:bidi="pt-PT"/>
      </w:rPr>
    </w:lvl>
    <w:lvl w:ilvl="4">
      <w:start w:val="1"/>
      <w:numFmt w:val="bullet"/>
      <w:lvlText w:val=""/>
      <w:lvlJc w:val="left"/>
      <w:pPr>
        <w:ind w:left="3846" w:hanging="403"/>
      </w:pPr>
      <w:rPr>
        <w:rFonts w:ascii="Symbol" w:hAnsi="Symbol" w:cs="Symbol" w:hint="default"/>
        <w:lang w:val="pt-PT" w:eastAsia="pt-PT" w:bidi="pt-PT"/>
      </w:rPr>
    </w:lvl>
    <w:lvl w:ilvl="5">
      <w:start w:val="1"/>
      <w:numFmt w:val="bullet"/>
      <w:lvlText w:val=""/>
      <w:lvlJc w:val="left"/>
      <w:pPr>
        <w:ind w:left="4683" w:hanging="403"/>
      </w:pPr>
      <w:rPr>
        <w:rFonts w:ascii="Symbol" w:hAnsi="Symbol" w:cs="Symbol" w:hint="default"/>
        <w:lang w:val="pt-PT" w:eastAsia="pt-PT" w:bidi="pt-PT"/>
      </w:rPr>
    </w:lvl>
    <w:lvl w:ilvl="6">
      <w:start w:val="1"/>
      <w:numFmt w:val="bullet"/>
      <w:lvlText w:val=""/>
      <w:lvlJc w:val="left"/>
      <w:pPr>
        <w:ind w:left="5519" w:hanging="403"/>
      </w:pPr>
      <w:rPr>
        <w:rFonts w:ascii="Symbol" w:hAnsi="Symbol" w:cs="Symbol" w:hint="default"/>
        <w:lang w:val="pt-PT" w:eastAsia="pt-PT" w:bidi="pt-PT"/>
      </w:rPr>
    </w:lvl>
    <w:lvl w:ilvl="7">
      <w:start w:val="1"/>
      <w:numFmt w:val="bullet"/>
      <w:lvlText w:val=""/>
      <w:lvlJc w:val="left"/>
      <w:pPr>
        <w:ind w:left="6356" w:hanging="403"/>
      </w:pPr>
      <w:rPr>
        <w:rFonts w:ascii="Symbol" w:hAnsi="Symbol" w:cs="Symbol" w:hint="default"/>
        <w:lang w:val="pt-PT" w:eastAsia="pt-PT" w:bidi="pt-PT"/>
      </w:rPr>
    </w:lvl>
    <w:lvl w:ilvl="8">
      <w:start w:val="1"/>
      <w:numFmt w:val="bullet"/>
      <w:lvlText w:val=""/>
      <w:lvlJc w:val="left"/>
      <w:pPr>
        <w:ind w:left="7193" w:hanging="403"/>
      </w:pPr>
      <w:rPr>
        <w:rFonts w:ascii="Symbol" w:hAnsi="Symbol" w:cs="Symbol" w:hint="default"/>
        <w:lang w:val="pt-PT" w:eastAsia="pt-PT" w:bidi="pt-P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F2B"/>
    <w:rsid w:val="000164F5"/>
    <w:rsid w:val="00072022"/>
    <w:rsid w:val="001F3039"/>
    <w:rsid w:val="002900FF"/>
    <w:rsid w:val="00436F2B"/>
    <w:rsid w:val="00651CB5"/>
    <w:rsid w:val="00651E2F"/>
    <w:rsid w:val="00662BBE"/>
    <w:rsid w:val="007524C6"/>
    <w:rsid w:val="00CB39B3"/>
    <w:rsid w:val="00CD33CB"/>
    <w:rsid w:val="00D90D1B"/>
    <w:rsid w:val="00EA6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70EB0"/>
  <w15:docId w15:val="{F383CF7F-F683-4D25-BDF4-2BEBD45DB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link w:val="Cabealho"/>
    <w:uiPriority w:val="99"/>
    <w:qFormat/>
    <w:rsid w:val="00DE6D63"/>
    <w:rPr>
      <w:sz w:val="24"/>
      <w:szCs w:val="24"/>
    </w:rPr>
  </w:style>
  <w:style w:type="character" w:customStyle="1" w:styleId="RodapChar">
    <w:name w:val="Rodapé Char"/>
    <w:link w:val="Rodap"/>
    <w:uiPriority w:val="99"/>
    <w:qFormat/>
    <w:rsid w:val="00DE6D63"/>
    <w:rPr>
      <w:sz w:val="24"/>
      <w:szCs w:val="24"/>
    </w:rPr>
  </w:style>
  <w:style w:type="character" w:customStyle="1" w:styleId="TextodebaloChar">
    <w:name w:val="Texto de balão Char"/>
    <w:link w:val="Textodebalo"/>
    <w:uiPriority w:val="99"/>
    <w:semiHidden/>
    <w:qFormat/>
    <w:rsid w:val="00DE6D63"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uiPriority w:val="1"/>
    <w:qFormat/>
    <w:rsid w:val="00E67501"/>
    <w:rPr>
      <w:rFonts w:ascii="Arial" w:eastAsia="Arial" w:hAnsi="Arial" w:cs="Arial"/>
      <w:sz w:val="24"/>
      <w:szCs w:val="24"/>
      <w:lang w:val="pt-PT" w:eastAsia="pt-PT" w:bidi="pt-PT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styleId="Corpodetexto">
    <w:name w:val="Body Text"/>
    <w:basedOn w:val="Normal"/>
    <w:link w:val="CorpodetextoChar"/>
    <w:uiPriority w:val="1"/>
    <w:qFormat/>
    <w:rsid w:val="00E67501"/>
    <w:pPr>
      <w:widowControl w:val="0"/>
      <w:ind w:left="504" w:hanging="403"/>
    </w:pPr>
    <w:rPr>
      <w:rFonts w:ascii="Arial" w:eastAsia="Arial" w:hAnsi="Arial" w:cs="Arial"/>
      <w:lang w:val="pt-PT" w:eastAsia="pt-PT" w:bidi="pt-PT"/>
    </w:r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ascii="Arial" w:hAnsi="Arial" w:cs="Arial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ascii="Arial" w:hAnsi="Arial" w:cs="Arial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E6D6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1"/>
    <w:qFormat/>
    <w:rsid w:val="00E67501"/>
    <w:pPr>
      <w:widowControl w:val="0"/>
      <w:ind w:left="504" w:right="121" w:hanging="403"/>
      <w:jc w:val="right"/>
    </w:pPr>
    <w:rPr>
      <w:rFonts w:ascii="Arial" w:eastAsia="Arial" w:hAnsi="Arial" w:cs="Arial"/>
      <w:sz w:val="22"/>
      <w:szCs w:val="22"/>
      <w:lang w:val="pt-PT" w:eastAsia="pt-PT" w:bidi="pt-PT"/>
    </w:rPr>
  </w:style>
  <w:style w:type="paragraph" w:styleId="NormalWeb">
    <w:name w:val="Normal (Web)"/>
    <w:basedOn w:val="Normal"/>
    <w:uiPriority w:val="99"/>
    <w:unhideWhenUsed/>
    <w:qFormat/>
    <w:rsid w:val="00E544A8"/>
    <w:pPr>
      <w:spacing w:beforeAutospacing="1" w:afterAutospacing="1"/>
    </w:pPr>
  </w:style>
  <w:style w:type="paragraph" w:customStyle="1" w:styleId="Standard">
    <w:name w:val="Standard"/>
    <w:qFormat/>
    <w:rsid w:val="00690855"/>
    <w:pPr>
      <w:suppressAutoHyphens/>
      <w:textAlignment w:val="baseline"/>
    </w:pPr>
    <w:rPr>
      <w:rFonts w:ascii="Arial" w:eastAsia="SimSun" w:hAnsi="Arial" w:cs="Mangal"/>
      <w:kern w:val="2"/>
      <w:sz w:val="24"/>
      <w:szCs w:val="24"/>
      <w:lang w:val="en-US" w:eastAsia="zh-CN" w:bidi="hi-IN"/>
    </w:rPr>
  </w:style>
  <w:style w:type="table" w:styleId="Tabelacomgrade">
    <w:name w:val="Table Grid"/>
    <w:basedOn w:val="Tabelanormal"/>
    <w:uiPriority w:val="59"/>
    <w:rsid w:val="004D66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5044B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000000" w:themeColor="text1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7D624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3">
    <w:name w:val="Grid Table 3"/>
    <w:basedOn w:val="Tabelanormal"/>
    <w:uiPriority w:val="48"/>
    <w:rsid w:val="007D624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000000" w:themeColor="text1"/>
        </w:tcBorders>
      </w:tcPr>
    </w:tblStylePr>
    <w:tblStylePr w:type="nwCell">
      <w:tblPr/>
      <w:tcPr>
        <w:tcBorders>
          <w:bottom w:val="single" w:sz="4" w:space="0" w:color="000000" w:themeColor="text1"/>
        </w:tcBorders>
      </w:tcPr>
    </w:tblStylePr>
    <w:tblStylePr w:type="seCell">
      <w:tblPr/>
      <w:tcPr>
        <w:tcBorders>
          <w:top w:val="single" w:sz="4" w:space="0" w:color="000000" w:themeColor="text1"/>
        </w:tcBorders>
      </w:tcPr>
    </w:tblStylePr>
    <w:tblStylePr w:type="swCell">
      <w:tblPr/>
      <w:tcPr>
        <w:tcBorders>
          <w:top w:val="single" w:sz="4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0.png"/><Relationship Id="rId22" Type="http://schemas.openxmlformats.org/officeDocument/2006/relationships/image" Target="media/image14.png"/><Relationship Id="rId27" Type="http://schemas.openxmlformats.org/officeDocument/2006/relationships/image" Target="media/image18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B126FF-EA38-4A80-9FCB-63123DEBD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4571</TotalTime>
  <Pages>29</Pages>
  <Words>4107</Words>
  <Characters>22179</Characters>
  <Application>Microsoft Office Word</Application>
  <DocSecurity>0</DocSecurity>
  <Lines>184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Unoeste</Company>
  <LinksUpToDate>false</LinksUpToDate>
  <CharactersWithSpaces>26234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dc:description/>
  <cp:lastModifiedBy>Caio Kraut</cp:lastModifiedBy>
  <cp:revision>50</cp:revision>
  <cp:lastPrinted>2020-02-19T00:56:00Z</cp:lastPrinted>
  <dcterms:created xsi:type="dcterms:W3CDTF">2020-02-11T18:07:00Z</dcterms:created>
  <dcterms:modified xsi:type="dcterms:W3CDTF">2020-07-08T12:21:00Z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Unoeste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