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P4 «Оцінка результату та звітність»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включний шлюз (OR)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draw.io/07_Пул_P4_Оцінка_та_звітність.drawio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Оцінка результату перехоплення, звіт вищому КП і повідомлення ДСНС.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P4 закриває бойовий цикл: збирає докази, оцінює результат і звітує. Головна особливість — включний шлюз, бо звіт потрібен завжди, а повідомлення ДСНС — лише якщо є уламки.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повідомлення «Доповідь про результат» від P3.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Сервісне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«Зібрати докази: відео, дані сенсорів» — автоматично.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Аналітик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«Встановити оцінку результату», запис в «Архів місій».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Включний шлюз «O»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активує одну або дві гілки — умови підписані на потоках: «завжди» → оперативний черговий «Надіслати звіт вищому КП»; «є уламки» → офіцер взаємодії «Повідомити ДСНС про місце падіння уламків».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Другий включний шлюз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синхронізує тільки ті гілки, що були активовані; завершення «Звіт оформлено».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включний, а не паралельний шлюз?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Паралельний запустив би обидві гілки завжди. Тут ДСНС потрібна тільки за умови — тож одна або дві гілки, а це семантика включного «або».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 чому не виключний?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Виключний запускає рівно одну гілку. А звіт вищому КП і повідомлення ДСНС можуть бути потрібні одночасно.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надсилає повідомлення ДСНС?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Офіцер взаємодії — він відповідає за зв’язок із зовнішніми організаціями за структурою ЛР1.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Звіт ≤ 15 хв — показник цілі 5.1 дерева цілей; сервісне збирання доказів його і забезпечує.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