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ЛР 2: Опис програмної реалізації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9 хв (8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ЛР2 — опис програмної реалізації системи. Покажу і звіт, і працюючий застосунок.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Мета продукту, вхідні й вихідні дані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Розділи 2–3; табл. 2.1–2.2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Мета — скоротити час від виявлення до призначення розрахунку. Перелічив вхідні й вихідні дані.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Системні вимоги і засоби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2.3–2.4; підрозділи 5.1–5.3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Обрав PostgreSQL, Python і Flask та засоби автоматичної перевірки й обґрунтував вибір.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Структура продукту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2.1; табл. 2.5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Розподіл за MVC: модель — БД з функціями й тригерами, подання — шаблони, контролер — маршрути Flask.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Алгоритми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2.2–2.6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Блок-схеми загального алгоритму запиту, модуля прийому виявлень, керування місією (з тригером-охоронцем) і журналу аудиту.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Інтерфейс: вхід і обстановка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2.7–2.9 (або живий застосунок)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Вхід, черга загроз, картка треку з пропозицією місії.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6. Інтерфейс: життєвий цикл місії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2.10–2.14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Пропозиція → санкція оперативного чергового → прийняття розрахунком → закриття з хронологією.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7. Ресурси, аналітика, аудит, API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2.15–2.20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Ресурси й заборона видалити використаний перехоплювач, аналітика, аудит з перевіркою ланцюжка хешів і REST API для шлюзів.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8. Реалізація вимог ФВ-БД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Табл. 2.6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Для кожної з 13 вимог ЛР1 — чим реалізовано й результат автоматичної перевірки: усі виконано.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продукт працює, вимоги до БД виконані й перевірені автоматично.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