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Профіль відділення, бланк самоперевірки і крок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Профіль В08 → оцінки P і C; бланк перевірки — 7 питань викладача; «Нова обставина» — крок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«Інструкція», «Профіль», «Обґрунтування» (блок «Нова обставина»); ПР_1_Бланк_перевірки_08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звідки взялися вихідні факти і що роботу перевірено за бланком викладача.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«Профіль» — це вихідні дані варіанта: 12 працівників, 2 банкомати (один на вулиці без камери), 4 POS, світло вимикають у середньому 6 год на добу без резерву, два канали до ГО, 3 спроби вішингу, особливий актив — СКД із ПЗ на старому ПК, бюджет 100 у. 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«Інструкція»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правила викладача: шкали P і C, зони рівнів, умови для стратегій; за ними шаблон і рахує колонку «Перевірка».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Бланк перевірки, 7 питань: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13 активів; рядків без активу, вразливості чи наслідку немає; №3 і №14 — не дубль; оцінки не суперечать профілю; топ-5 — №1, №3 (20), №2 (16), №4, №5 (12); стратегії за правилами; витрачено 89 зі 100.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Загальний висновок бланка: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сильна сторона — кожна оцінка прив’язана до профілю, M6 і M7 закривають по два ризики; виправити — опрацювати «Нову обставину».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4: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файл «Нова обставина» видає викладач у Teams після кроків 1–3; у «Обґрунтуванні» стоїть позначка «КРОК 4 НЕ ВИКОНАНО», а резерв 11 у. о. залишено саме під нього.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P = 3 для скімінгу на вуличному банкоматі?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профілю: освітлення добре (трохи стримує), але камери й накладок немає, а через банкомат проходить 200 операцій на добу. Для цього ризику (№4, топ-5) обрано M3 — антискімінгові накладки; камеру M4 поставлено на окремий ризик злому корпусу.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заповнював бланк перевірки?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Я сам — це самоперевірка перед здачею (у бланку так і вказано); якщо викладач призначить рецензента-колегу, він заповнить свій примірник.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крок 4 не виконано?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Його неможливо виконати заздалегідь: зміст «Нової обставини» видає викладач після перших трьох кроків. Я залишив бюджетний резерв і місце в «Обґрунтуванні».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Відповіді бланка звірено з перерахованою книгою: рівні ризиків і бюджет у бланку збігаються з аркушами «Ризики» і «Бюджет».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