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3 · Функціональне моделювання IDEF0 / IDEF3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дерева вузлів моделі «Забезпечити перехоплення повітряних цілей»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IDEF0, Node Tree (AllFusion Process Modeler)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lab3/drawio/05_Дерево_вузлів.drawio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Показує всю ієрархію робіт моделі без стрілок — «зміст» функціональної моделі.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Дерево вузлів — це ієрархія всіх робіт моделі на одному аркуші: корінь A0, під ним A1–A5, а під A1 і A2 — їхні підфункції. Стрілок тут немає за визначенням, тільки підпорядкованість.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Воно потрібне, щоб одним поглядом перевірити повноту декомпозиції і нумерацію.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Корінь A0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контекстна робота «Забезпечити перехоплення повітряних цілей».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Другий рівень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п’ять робіт діаграми А0: A1 «Сформувати повітряну обстановку», A2 «Призначити перехоплення цілі», A3 «Виконати місію перехоплення», A4 «Оцінити результат і звітувати», A5 «Забезпечити готовність ресурсів».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Третій рівень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A11–A14 під A1 і A21–A24 під A2. Номер дочірньої роботи — це номер батька плюс порядковий номер, тобто нумерація вузлів IDEF0.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A3, A4, A5 без нащадків у IDEF0.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A3 розкрито окремо в IDEF3 (послідовність і паралелізм), A4 і A5 — у DFD в ЛР4. Тому в дереві IDEF0 вони листові.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Оформлення.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Опцію Bullet Last Level вимкнено — останній рівень показано прямокутниками, а не маркованим списком.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A3 не декомпоновано, хоча це головна функція?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Декомпоновано, але в IDEF3: для місії важливі порядок дій і паралельні гілки, а IDEF0 цього не показує. Лекція 5 рекомендує IDEF3 саме там, де важлива послідовність і паралелізм.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Скільки рівнів у моделі і чи не забагато?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Три рівні з контекстним (А-0, А0, A1/A2). Лекція обмежує глибину 5–6 рівнями, тож запас є.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дерево вузлів відрізняється від дерева цілей з ЛР1?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Дерево цілей — це «що треба досягти», ієрархія цілей і заходів. Дерево вузлів — «що робить система», ієрархія функцій моделі IDEF0.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Дерево будується автоматично з моделі, тому воно не може розійтися з діаграмами декомпозиції.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зібрана як дані (lab3/model3.py) і відмальована за правилами AllFusion Process Modeler; файл draw.io згенерований з тієї самої моделі, тому координати й підписи збігаються з рисунком у звіті. Можу відкрити draw.io і пересунути будь-який блок — стрілки приклеєні.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