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3FA" w:rsidRPr="005B795C" w:rsidRDefault="005723FA" w:rsidP="005723FA">
      <w:pPr>
        <w:rPr>
          <w:b/>
        </w:rPr>
      </w:pPr>
      <w:r w:rsidRPr="005B795C">
        <w:rPr>
          <w:b/>
        </w:rPr>
        <w:t>D2 Dopamine Receptor IHC Protocol</w:t>
      </w:r>
    </w:p>
    <w:p w:rsidR="005723FA" w:rsidRPr="005723FA" w:rsidRDefault="005723FA" w:rsidP="005723FA"/>
    <w:p w:rsidR="005723FA" w:rsidRPr="005723FA" w:rsidRDefault="005723FA" w:rsidP="005723FA">
      <w:r w:rsidRPr="005723FA">
        <w:t xml:space="preserve">Adapted from: </w:t>
      </w:r>
    </w:p>
    <w:p w:rsidR="005723FA" w:rsidRPr="005723FA" w:rsidRDefault="005723FA" w:rsidP="005723FA">
      <w:pPr>
        <w:rPr>
          <w:sz w:val="20"/>
          <w:szCs w:val="20"/>
        </w:rPr>
      </w:pPr>
      <w:r w:rsidRPr="005723FA">
        <w:rPr>
          <w:sz w:val="20"/>
          <w:szCs w:val="20"/>
        </w:rPr>
        <w:t xml:space="preserve">K.A. </w:t>
      </w:r>
      <w:proofErr w:type="spellStart"/>
      <w:r w:rsidRPr="005723FA">
        <w:rPr>
          <w:sz w:val="20"/>
          <w:szCs w:val="20"/>
        </w:rPr>
        <w:t>Neve</w:t>
      </w:r>
      <w:proofErr w:type="spellEnd"/>
      <w:r w:rsidRPr="005723FA">
        <w:rPr>
          <w:sz w:val="20"/>
          <w:szCs w:val="20"/>
        </w:rPr>
        <w:t xml:space="preserve">, C.P. Ford, D.C. Buck, D.K. </w:t>
      </w:r>
      <w:proofErr w:type="spellStart"/>
      <w:r w:rsidRPr="005723FA">
        <w:rPr>
          <w:sz w:val="20"/>
          <w:szCs w:val="20"/>
        </w:rPr>
        <w:t>Grandy</w:t>
      </w:r>
      <w:proofErr w:type="spellEnd"/>
      <w:r w:rsidRPr="005723FA">
        <w:rPr>
          <w:sz w:val="20"/>
          <w:szCs w:val="20"/>
        </w:rPr>
        <w:t xml:space="preserve">, R.L. </w:t>
      </w:r>
      <w:proofErr w:type="spellStart"/>
      <w:r w:rsidRPr="005723FA">
        <w:rPr>
          <w:sz w:val="20"/>
          <w:szCs w:val="20"/>
        </w:rPr>
        <w:t>Neve</w:t>
      </w:r>
      <w:proofErr w:type="spellEnd"/>
      <w:r w:rsidRPr="005723FA">
        <w:rPr>
          <w:sz w:val="20"/>
          <w:szCs w:val="20"/>
        </w:rPr>
        <w:t>, T.J. Phillips, Normalizing dopamine D2 receptor-mediated responses in D2 null mutant mice by virus-mediated receptor restoration: Comparing D2L and D2S, Neuroscience, Volume 248, 17 September 2013, Pages 479-487, ISSN 0306-4522, http://dx.doi.org/10.1016/j.neuroscience.2013.06.035.</w:t>
      </w:r>
    </w:p>
    <w:p w:rsidR="005723FA" w:rsidRPr="005723FA" w:rsidRDefault="005723FA" w:rsidP="005723FA">
      <w:pPr>
        <w:rPr>
          <w:sz w:val="20"/>
          <w:szCs w:val="20"/>
        </w:rPr>
      </w:pPr>
      <w:r w:rsidRPr="005723FA">
        <w:rPr>
          <w:sz w:val="20"/>
          <w:szCs w:val="20"/>
        </w:rPr>
        <w:t>(http://www.sciencedirect.com/science/article/pii/S0306452213005411)</w:t>
      </w:r>
    </w:p>
    <w:p w:rsidR="005723FA" w:rsidRDefault="005723FA" w:rsidP="005723FA"/>
    <w:p w:rsidR="005723FA" w:rsidRPr="005B795C" w:rsidRDefault="005723FA" w:rsidP="005723FA">
      <w:pPr>
        <w:rPr>
          <w:sz w:val="28"/>
        </w:rPr>
      </w:pPr>
      <w:r w:rsidRPr="005B795C">
        <w:rPr>
          <w:sz w:val="28"/>
        </w:rPr>
        <w:t>Day 1:</w:t>
      </w:r>
    </w:p>
    <w:p w:rsidR="005723FA" w:rsidRPr="005B795C" w:rsidRDefault="005723FA" w:rsidP="005723FA">
      <w:pPr>
        <w:rPr>
          <w:sz w:val="28"/>
        </w:rPr>
      </w:pPr>
    </w:p>
    <w:p w:rsidR="005723FA" w:rsidRPr="005B795C" w:rsidRDefault="005723FA" w:rsidP="005723FA">
      <w:pPr>
        <w:pStyle w:val="ListParagraph"/>
        <w:numPr>
          <w:ilvl w:val="0"/>
          <w:numId w:val="1"/>
        </w:numPr>
        <w:rPr>
          <w:sz w:val="28"/>
        </w:rPr>
      </w:pPr>
      <w:r w:rsidRPr="005B795C">
        <w:rPr>
          <w:sz w:val="28"/>
        </w:rPr>
        <w:t>In 12-well plate, was</w:t>
      </w:r>
      <w:r w:rsidR="005B795C" w:rsidRPr="005B795C">
        <w:rPr>
          <w:sz w:val="28"/>
        </w:rPr>
        <w:t>h</w:t>
      </w:r>
      <w:r w:rsidRPr="005B795C">
        <w:rPr>
          <w:sz w:val="28"/>
        </w:rPr>
        <w:t xml:space="preserve"> desired slices </w:t>
      </w:r>
      <w:r w:rsidR="005B795C" w:rsidRPr="005B795C">
        <w:rPr>
          <w:sz w:val="28"/>
        </w:rPr>
        <w:t>1</w:t>
      </w:r>
      <w:r w:rsidRPr="005B795C">
        <w:rPr>
          <w:sz w:val="28"/>
        </w:rPr>
        <w:t xml:space="preserve"> x 5 min in 1X PBS (2 mL)</w:t>
      </w:r>
    </w:p>
    <w:p w:rsidR="005B795C" w:rsidRPr="005B795C" w:rsidRDefault="005B795C" w:rsidP="005723FA">
      <w:pPr>
        <w:pStyle w:val="ListParagraph"/>
        <w:numPr>
          <w:ilvl w:val="0"/>
          <w:numId w:val="1"/>
        </w:numPr>
        <w:rPr>
          <w:sz w:val="28"/>
        </w:rPr>
      </w:pPr>
      <w:r w:rsidRPr="005B795C">
        <w:rPr>
          <w:sz w:val="28"/>
        </w:rPr>
        <w:t>Hydrogen peroxide incubation: 15 min at room temperature</w:t>
      </w:r>
    </w:p>
    <w:p w:rsidR="005B795C" w:rsidRPr="005B795C" w:rsidRDefault="005B795C" w:rsidP="005B795C">
      <w:pPr>
        <w:ind w:left="1440"/>
        <w:rPr>
          <w:sz w:val="28"/>
        </w:rPr>
      </w:pPr>
      <w:r w:rsidRPr="005B795C">
        <w:rPr>
          <w:sz w:val="28"/>
        </w:rPr>
        <w:t>PBS</w:t>
      </w:r>
    </w:p>
    <w:p w:rsidR="005B795C" w:rsidRPr="005B795C" w:rsidRDefault="005B795C" w:rsidP="005B795C">
      <w:pPr>
        <w:ind w:left="1440"/>
        <w:rPr>
          <w:sz w:val="28"/>
        </w:rPr>
      </w:pPr>
      <w:r w:rsidRPr="005B795C">
        <w:rPr>
          <w:sz w:val="28"/>
        </w:rPr>
        <w:t>0.3% H2O2</w:t>
      </w:r>
    </w:p>
    <w:p w:rsidR="005B795C" w:rsidRPr="005B795C" w:rsidRDefault="005B795C" w:rsidP="005723FA">
      <w:pPr>
        <w:pStyle w:val="ListParagraph"/>
        <w:numPr>
          <w:ilvl w:val="0"/>
          <w:numId w:val="1"/>
        </w:numPr>
        <w:rPr>
          <w:sz w:val="28"/>
        </w:rPr>
      </w:pPr>
      <w:r w:rsidRPr="005B795C">
        <w:rPr>
          <w:sz w:val="28"/>
        </w:rPr>
        <w:t>Wash 3 x 5 min in PBS</w:t>
      </w:r>
    </w:p>
    <w:p w:rsidR="005723FA" w:rsidRPr="005B795C" w:rsidRDefault="005723FA" w:rsidP="005723FA">
      <w:pPr>
        <w:pStyle w:val="ListParagraph"/>
        <w:numPr>
          <w:ilvl w:val="0"/>
          <w:numId w:val="1"/>
        </w:numPr>
        <w:rPr>
          <w:sz w:val="28"/>
        </w:rPr>
      </w:pPr>
      <w:r w:rsidRPr="005B795C">
        <w:rPr>
          <w:sz w:val="28"/>
        </w:rPr>
        <w:t>Non-specific block: 4 hours at room temperature</w:t>
      </w:r>
    </w:p>
    <w:p w:rsidR="005723FA" w:rsidRPr="005B795C" w:rsidRDefault="005723FA" w:rsidP="005723FA">
      <w:pPr>
        <w:pStyle w:val="ListParagraph"/>
        <w:ind w:left="1440"/>
        <w:rPr>
          <w:sz w:val="28"/>
        </w:rPr>
      </w:pPr>
      <w:r w:rsidRPr="005B795C">
        <w:rPr>
          <w:sz w:val="28"/>
        </w:rPr>
        <w:t>PBT (0.25% Triton-X in 1X PBS)</w:t>
      </w:r>
    </w:p>
    <w:p w:rsidR="005723FA" w:rsidRPr="005B795C" w:rsidRDefault="005723FA" w:rsidP="005723FA">
      <w:pPr>
        <w:pStyle w:val="ListParagraph"/>
        <w:ind w:left="1440"/>
        <w:rPr>
          <w:sz w:val="28"/>
        </w:rPr>
      </w:pPr>
      <w:r w:rsidRPr="005B795C">
        <w:rPr>
          <w:sz w:val="28"/>
        </w:rPr>
        <w:t>5% goat serum</w:t>
      </w:r>
    </w:p>
    <w:p w:rsidR="005723FA" w:rsidRPr="005B795C" w:rsidRDefault="005723FA" w:rsidP="005723FA">
      <w:pPr>
        <w:pStyle w:val="ListParagraph"/>
        <w:numPr>
          <w:ilvl w:val="0"/>
          <w:numId w:val="1"/>
        </w:numPr>
        <w:rPr>
          <w:sz w:val="28"/>
        </w:rPr>
      </w:pPr>
      <w:r w:rsidRPr="005B795C">
        <w:rPr>
          <w:sz w:val="28"/>
        </w:rPr>
        <w:t>Primary antibody incubation: overnight at room temperature</w:t>
      </w:r>
    </w:p>
    <w:p w:rsidR="005723FA" w:rsidRPr="005B795C" w:rsidRDefault="005723FA" w:rsidP="005723FA">
      <w:pPr>
        <w:ind w:left="1440"/>
        <w:rPr>
          <w:sz w:val="28"/>
        </w:rPr>
      </w:pPr>
      <w:r w:rsidRPr="005B795C">
        <w:rPr>
          <w:sz w:val="28"/>
        </w:rPr>
        <w:t>PBT</w:t>
      </w:r>
    </w:p>
    <w:p w:rsidR="005723FA" w:rsidRPr="005B795C" w:rsidRDefault="005723FA" w:rsidP="005723FA">
      <w:pPr>
        <w:ind w:left="1440"/>
        <w:rPr>
          <w:sz w:val="28"/>
        </w:rPr>
      </w:pPr>
      <w:r w:rsidRPr="005B795C">
        <w:rPr>
          <w:sz w:val="28"/>
        </w:rPr>
        <w:t>0.1% BSA</w:t>
      </w:r>
      <w:bookmarkStart w:id="0" w:name="_GoBack"/>
      <w:bookmarkEnd w:id="0"/>
    </w:p>
    <w:p w:rsidR="005723FA" w:rsidRPr="005B795C" w:rsidRDefault="005723FA" w:rsidP="005723FA">
      <w:pPr>
        <w:ind w:left="1440"/>
        <w:rPr>
          <w:sz w:val="28"/>
        </w:rPr>
      </w:pPr>
      <w:r w:rsidRPr="005B795C">
        <w:rPr>
          <w:sz w:val="28"/>
        </w:rPr>
        <w:t xml:space="preserve">1:5000 </w:t>
      </w:r>
      <w:proofErr w:type="gramStart"/>
      <w:r w:rsidRPr="005B795C">
        <w:rPr>
          <w:sz w:val="28"/>
        </w:rPr>
        <w:t>primary</w:t>
      </w:r>
      <w:proofErr w:type="gramEnd"/>
      <w:r w:rsidRPr="005B795C">
        <w:rPr>
          <w:sz w:val="28"/>
        </w:rPr>
        <w:t xml:space="preserve"> (Millipore/</w:t>
      </w:r>
      <w:proofErr w:type="spellStart"/>
      <w:r w:rsidRPr="005B795C">
        <w:rPr>
          <w:sz w:val="28"/>
        </w:rPr>
        <w:t>Chemicon</w:t>
      </w:r>
      <w:proofErr w:type="spellEnd"/>
      <w:r w:rsidRPr="005B795C">
        <w:rPr>
          <w:sz w:val="28"/>
        </w:rPr>
        <w:t xml:space="preserve"> # AB5084P, Rabbit </w:t>
      </w:r>
      <w:proofErr w:type="spellStart"/>
      <w:r w:rsidRPr="005B795C">
        <w:rPr>
          <w:sz w:val="28"/>
        </w:rPr>
        <w:t>IgG</w:t>
      </w:r>
      <w:proofErr w:type="spellEnd"/>
      <w:r w:rsidRPr="005B795C">
        <w:rPr>
          <w:sz w:val="28"/>
        </w:rPr>
        <w:t xml:space="preserve"> polyclonal)</w:t>
      </w:r>
    </w:p>
    <w:p w:rsidR="005B795C" w:rsidRPr="005B795C" w:rsidRDefault="005B795C" w:rsidP="005723FA">
      <w:pPr>
        <w:pBdr>
          <w:bottom w:val="single" w:sz="6" w:space="1" w:color="auto"/>
        </w:pBdr>
        <w:rPr>
          <w:sz w:val="28"/>
        </w:rPr>
      </w:pPr>
    </w:p>
    <w:p w:rsidR="005B795C" w:rsidRPr="005B795C" w:rsidRDefault="005B795C" w:rsidP="005723FA">
      <w:pPr>
        <w:rPr>
          <w:sz w:val="28"/>
        </w:rPr>
      </w:pPr>
    </w:p>
    <w:p w:rsidR="005723FA" w:rsidRPr="005B795C" w:rsidRDefault="005723FA" w:rsidP="005723FA">
      <w:pPr>
        <w:rPr>
          <w:sz w:val="28"/>
        </w:rPr>
      </w:pPr>
      <w:r w:rsidRPr="005B795C">
        <w:rPr>
          <w:sz w:val="28"/>
        </w:rPr>
        <w:t>Day 2:</w:t>
      </w:r>
    </w:p>
    <w:p w:rsidR="005723FA" w:rsidRPr="005B795C" w:rsidRDefault="005723FA" w:rsidP="005723FA">
      <w:pPr>
        <w:rPr>
          <w:sz w:val="28"/>
        </w:rPr>
      </w:pPr>
    </w:p>
    <w:p w:rsidR="005723FA" w:rsidRPr="005B795C" w:rsidRDefault="005723FA" w:rsidP="005723FA">
      <w:pPr>
        <w:pStyle w:val="ListParagraph"/>
        <w:numPr>
          <w:ilvl w:val="0"/>
          <w:numId w:val="2"/>
        </w:numPr>
        <w:rPr>
          <w:sz w:val="28"/>
        </w:rPr>
      </w:pPr>
      <w:r w:rsidRPr="005B795C">
        <w:rPr>
          <w:sz w:val="28"/>
        </w:rPr>
        <w:t>Wash slices 3 x 5 min in PBS</w:t>
      </w:r>
    </w:p>
    <w:p w:rsidR="005723FA" w:rsidRPr="005B795C" w:rsidRDefault="005723FA" w:rsidP="005723FA">
      <w:pPr>
        <w:pStyle w:val="ListParagraph"/>
        <w:numPr>
          <w:ilvl w:val="0"/>
          <w:numId w:val="2"/>
        </w:numPr>
        <w:rPr>
          <w:sz w:val="28"/>
        </w:rPr>
      </w:pPr>
      <w:r w:rsidRPr="005B795C">
        <w:rPr>
          <w:sz w:val="28"/>
        </w:rPr>
        <w:t>Secondary antibody incubation: 2 hours at room temperature</w:t>
      </w:r>
    </w:p>
    <w:p w:rsidR="005723FA" w:rsidRPr="005B795C" w:rsidRDefault="005723FA" w:rsidP="005723FA">
      <w:pPr>
        <w:pStyle w:val="ListParagraph"/>
        <w:ind w:left="1440"/>
        <w:rPr>
          <w:sz w:val="28"/>
        </w:rPr>
      </w:pPr>
      <w:r w:rsidRPr="005B795C">
        <w:rPr>
          <w:sz w:val="28"/>
        </w:rPr>
        <w:t xml:space="preserve">1:200 </w:t>
      </w:r>
      <w:proofErr w:type="spellStart"/>
      <w:r w:rsidRPr="005B795C">
        <w:rPr>
          <w:sz w:val="28"/>
        </w:rPr>
        <w:t>biotinylated</w:t>
      </w:r>
      <w:proofErr w:type="spellEnd"/>
      <w:r w:rsidRPr="005B795C">
        <w:rPr>
          <w:sz w:val="28"/>
        </w:rPr>
        <w:t xml:space="preserve"> goat anti rabbit </w:t>
      </w:r>
      <w:proofErr w:type="spellStart"/>
      <w:r w:rsidRPr="005B795C">
        <w:rPr>
          <w:sz w:val="28"/>
        </w:rPr>
        <w:t>IgG</w:t>
      </w:r>
      <w:proofErr w:type="spellEnd"/>
      <w:r w:rsidRPr="005B795C">
        <w:rPr>
          <w:sz w:val="28"/>
        </w:rPr>
        <w:t xml:space="preserve"> (</w:t>
      </w:r>
      <w:proofErr w:type="spellStart"/>
      <w:r w:rsidRPr="005B795C">
        <w:rPr>
          <w:sz w:val="28"/>
        </w:rPr>
        <w:t>Vectastain</w:t>
      </w:r>
      <w:proofErr w:type="spellEnd"/>
      <w:r w:rsidRPr="005B795C">
        <w:rPr>
          <w:sz w:val="28"/>
        </w:rPr>
        <w:t>)</w:t>
      </w:r>
    </w:p>
    <w:p w:rsidR="005723FA" w:rsidRPr="005B795C" w:rsidRDefault="005723FA" w:rsidP="005723FA">
      <w:pPr>
        <w:pStyle w:val="ListParagraph"/>
        <w:ind w:left="1440"/>
        <w:rPr>
          <w:sz w:val="28"/>
        </w:rPr>
      </w:pPr>
      <w:r w:rsidRPr="005B795C">
        <w:rPr>
          <w:sz w:val="28"/>
        </w:rPr>
        <w:t>PBT</w:t>
      </w:r>
    </w:p>
    <w:p w:rsidR="005723FA" w:rsidRPr="005B795C" w:rsidRDefault="005723FA" w:rsidP="005723FA">
      <w:pPr>
        <w:pStyle w:val="ListParagraph"/>
        <w:ind w:left="1440"/>
        <w:rPr>
          <w:sz w:val="28"/>
        </w:rPr>
      </w:pPr>
      <w:r w:rsidRPr="005B795C">
        <w:rPr>
          <w:sz w:val="28"/>
        </w:rPr>
        <w:t>0.1% BSA</w:t>
      </w:r>
    </w:p>
    <w:p w:rsidR="005723FA" w:rsidRPr="005B795C" w:rsidRDefault="005723FA" w:rsidP="005723FA">
      <w:pPr>
        <w:pStyle w:val="ListParagraph"/>
        <w:numPr>
          <w:ilvl w:val="0"/>
          <w:numId w:val="2"/>
        </w:numPr>
        <w:rPr>
          <w:sz w:val="28"/>
        </w:rPr>
      </w:pPr>
      <w:r w:rsidRPr="005B795C">
        <w:rPr>
          <w:sz w:val="28"/>
        </w:rPr>
        <w:t>Wash slices 3 x 5 min in PBS</w:t>
      </w:r>
    </w:p>
    <w:p w:rsidR="005723FA" w:rsidRPr="005B795C" w:rsidRDefault="005723FA" w:rsidP="005723FA">
      <w:pPr>
        <w:pStyle w:val="ListParagraph"/>
        <w:numPr>
          <w:ilvl w:val="0"/>
          <w:numId w:val="2"/>
        </w:numPr>
        <w:rPr>
          <w:sz w:val="28"/>
        </w:rPr>
      </w:pPr>
      <w:r w:rsidRPr="005B795C">
        <w:rPr>
          <w:sz w:val="28"/>
        </w:rPr>
        <w:t>ABC incubation: 1 hour at room temperature</w:t>
      </w:r>
    </w:p>
    <w:p w:rsidR="005B795C" w:rsidRPr="005B795C" w:rsidRDefault="005B795C" w:rsidP="005B795C">
      <w:pPr>
        <w:pStyle w:val="ListParagraph"/>
        <w:ind w:left="1440"/>
        <w:rPr>
          <w:sz w:val="28"/>
        </w:rPr>
      </w:pPr>
      <w:r w:rsidRPr="005B795C">
        <w:rPr>
          <w:sz w:val="28"/>
        </w:rPr>
        <w:t xml:space="preserve">VECTASTAIN® ABC </w:t>
      </w:r>
      <w:proofErr w:type="spellStart"/>
      <w:r w:rsidRPr="005B795C">
        <w:rPr>
          <w:sz w:val="28"/>
        </w:rPr>
        <w:t>immunoperoxidase</w:t>
      </w:r>
      <w:proofErr w:type="spellEnd"/>
      <w:r w:rsidRPr="005B795C">
        <w:rPr>
          <w:sz w:val="28"/>
        </w:rPr>
        <w:t xml:space="preserve"> system PK6100 (Vector Labs, Burlingame CA, USA)</w:t>
      </w:r>
    </w:p>
    <w:p w:rsidR="005B795C" w:rsidRPr="005B795C" w:rsidRDefault="005B795C" w:rsidP="005723FA">
      <w:pPr>
        <w:pStyle w:val="ListParagraph"/>
        <w:numPr>
          <w:ilvl w:val="0"/>
          <w:numId w:val="2"/>
        </w:numPr>
        <w:rPr>
          <w:sz w:val="28"/>
        </w:rPr>
      </w:pPr>
      <w:r w:rsidRPr="005B795C">
        <w:rPr>
          <w:sz w:val="28"/>
        </w:rPr>
        <w:t>Wash slices 3 x 5 min in PBS</w:t>
      </w:r>
    </w:p>
    <w:p w:rsidR="005B795C" w:rsidRPr="005B795C" w:rsidRDefault="005B795C" w:rsidP="005723FA">
      <w:pPr>
        <w:pStyle w:val="ListParagraph"/>
        <w:numPr>
          <w:ilvl w:val="0"/>
          <w:numId w:val="2"/>
        </w:numPr>
        <w:rPr>
          <w:sz w:val="28"/>
        </w:rPr>
      </w:pPr>
      <w:r w:rsidRPr="005B795C">
        <w:rPr>
          <w:sz w:val="28"/>
        </w:rPr>
        <w:t>DAB incubation: 3 minutes at room temperature (</w:t>
      </w:r>
      <w:proofErr w:type="spellStart"/>
      <w:r w:rsidRPr="005B795C">
        <w:rPr>
          <w:sz w:val="28"/>
        </w:rPr>
        <w:t>Themo</w:t>
      </w:r>
      <w:proofErr w:type="spellEnd"/>
      <w:r w:rsidRPr="005B795C">
        <w:rPr>
          <w:sz w:val="28"/>
        </w:rPr>
        <w:t xml:space="preserve"> Scientific, Rockford, IL, USA)</w:t>
      </w:r>
    </w:p>
    <w:p w:rsidR="00D317C8" w:rsidRPr="005B795C" w:rsidRDefault="005B795C" w:rsidP="005723FA">
      <w:pPr>
        <w:pStyle w:val="ListParagraph"/>
        <w:numPr>
          <w:ilvl w:val="0"/>
          <w:numId w:val="2"/>
        </w:numPr>
        <w:rPr>
          <w:sz w:val="28"/>
        </w:rPr>
      </w:pPr>
      <w:r w:rsidRPr="005B795C">
        <w:rPr>
          <w:sz w:val="28"/>
        </w:rPr>
        <w:t>Wash slices in water</w:t>
      </w:r>
    </w:p>
    <w:sectPr w:rsidR="00D317C8" w:rsidRPr="005B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514F0"/>
    <w:multiLevelType w:val="hybridMultilevel"/>
    <w:tmpl w:val="95182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D20D2"/>
    <w:multiLevelType w:val="hybridMultilevel"/>
    <w:tmpl w:val="95182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FA"/>
    <w:rsid w:val="005723FA"/>
    <w:rsid w:val="005B795C"/>
    <w:rsid w:val="00787AE3"/>
    <w:rsid w:val="00D900C1"/>
    <w:rsid w:val="00EA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Devarakonda, Kavya (NIH/NIDDK) [F]</dc:creator>
  <cp:lastModifiedBy>Devarakonda, Kavya (NIH/NIDDK) [F]</cp:lastModifiedBy>
  <cp:revision>1</cp:revision>
  <dcterms:created xsi:type="dcterms:W3CDTF">2014-03-10T20:11:00Z</dcterms:created>
  <dcterms:modified xsi:type="dcterms:W3CDTF">2014-03-10T20:27:00Z</dcterms:modified>
</cp:coreProperties>
</file>