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BC" w:rsidRPr="003C539A" w:rsidRDefault="000538BE" w:rsidP="00C83588">
      <w:pPr>
        <w:jc w:val="center"/>
        <w:rPr>
          <w:b/>
          <w:sz w:val="18"/>
        </w:rPr>
      </w:pPr>
      <w:r>
        <w:rPr>
          <w:b/>
          <w:sz w:val="18"/>
        </w:rPr>
        <w:t>FLAG</w:t>
      </w:r>
      <w:r w:rsidR="00C7225E" w:rsidRPr="003C539A">
        <w:rPr>
          <w:b/>
          <w:sz w:val="18"/>
        </w:rPr>
        <w:t xml:space="preserve"> Tag</w:t>
      </w:r>
      <w:r w:rsidR="00DC491D" w:rsidRPr="003C539A">
        <w:rPr>
          <w:b/>
          <w:sz w:val="18"/>
        </w:rPr>
        <w:t xml:space="preserve"> Immunohistochemistry</w:t>
      </w:r>
      <w:r w:rsidR="00915ABC" w:rsidRPr="003C539A">
        <w:rPr>
          <w:b/>
          <w:sz w:val="18"/>
        </w:rPr>
        <w:t xml:space="preserve"> Protocol (</w:t>
      </w:r>
      <w:r w:rsidR="00573846">
        <w:rPr>
          <w:b/>
          <w:sz w:val="18"/>
        </w:rPr>
        <w:t>frozen</w:t>
      </w:r>
      <w:r w:rsidR="00473E35" w:rsidRPr="003C539A">
        <w:rPr>
          <w:b/>
          <w:sz w:val="18"/>
        </w:rPr>
        <w:t xml:space="preserve"> tissue; </w:t>
      </w:r>
      <w:r w:rsidR="00915ABC" w:rsidRPr="003C539A">
        <w:rPr>
          <w:b/>
          <w:sz w:val="18"/>
        </w:rPr>
        <w:t xml:space="preserve">updated </w:t>
      </w:r>
      <w:r w:rsidR="002C5A60">
        <w:rPr>
          <w:b/>
          <w:sz w:val="18"/>
        </w:rPr>
        <w:t>November</w:t>
      </w:r>
      <w:r w:rsidR="00DC491D" w:rsidRPr="003C539A">
        <w:rPr>
          <w:b/>
          <w:sz w:val="18"/>
        </w:rPr>
        <w:t>, 2015</w:t>
      </w:r>
      <w:r w:rsidR="00915ABC" w:rsidRPr="003C539A">
        <w:rPr>
          <w:b/>
          <w:sz w:val="18"/>
        </w:rPr>
        <w:t>)</w:t>
      </w:r>
    </w:p>
    <w:p w:rsidR="00915ABC" w:rsidRPr="003C539A" w:rsidRDefault="00915ABC" w:rsidP="00C83588">
      <w:pPr>
        <w:rPr>
          <w:b/>
          <w:sz w:val="18"/>
        </w:rPr>
      </w:pPr>
      <w:r w:rsidRPr="003C539A">
        <w:rPr>
          <w:b/>
          <w:sz w:val="18"/>
        </w:rPr>
        <w:t>Experimental info</w:t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  <w:t>Reagent info (manufacturer, source)</w:t>
      </w:r>
    </w:p>
    <w:p w:rsidR="00915ABC" w:rsidRPr="003C539A" w:rsidRDefault="00C94AC9" w:rsidP="00C83588">
      <w:pPr>
        <w:rPr>
          <w:sz w:val="18"/>
          <w:u w:val="single"/>
        </w:rPr>
      </w:pPr>
      <w:r w:rsidRPr="003C539A">
        <w:rPr>
          <w:sz w:val="18"/>
        </w:rPr>
        <w:t>Researcher</w:t>
      </w:r>
      <w:r w:rsidR="00C83588" w:rsidRPr="003C539A">
        <w:rPr>
          <w:sz w:val="18"/>
        </w:rPr>
        <w:t>(s)</w:t>
      </w:r>
      <w:r w:rsidR="00915ABC" w:rsidRPr="003C539A">
        <w:rPr>
          <w:sz w:val="18"/>
        </w:rPr>
        <w:t xml:space="preserve">: </w:t>
      </w:r>
      <w:r w:rsidR="00915ABC" w:rsidRPr="003C539A">
        <w:rPr>
          <w:sz w:val="18"/>
          <w:u w:val="single"/>
        </w:rPr>
        <w:tab/>
      </w:r>
      <w:r w:rsidR="00915ABC" w:rsidRPr="003C539A">
        <w:rPr>
          <w:sz w:val="18"/>
          <w:u w:val="single"/>
        </w:rPr>
        <w:tab/>
      </w:r>
      <w:r w:rsidR="00915ABC" w:rsidRPr="003C539A">
        <w:rPr>
          <w:sz w:val="18"/>
          <w:u w:val="single"/>
        </w:rPr>
        <w:tab/>
      </w:r>
      <w:r w:rsidR="00E83975" w:rsidRPr="003C539A">
        <w:rPr>
          <w:sz w:val="18"/>
        </w:rPr>
        <w:tab/>
      </w:r>
      <w:r w:rsidR="00915ABC" w:rsidRPr="003C539A">
        <w:rPr>
          <w:sz w:val="18"/>
        </w:rPr>
        <w:t xml:space="preserve">1° antibody: </w:t>
      </w:r>
      <w:r w:rsidR="000538BE">
        <w:rPr>
          <w:sz w:val="18"/>
          <w:u w:val="single"/>
        </w:rPr>
        <w:t xml:space="preserve">   1:</w:t>
      </w:r>
      <w:r w:rsidR="000E190A">
        <w:rPr>
          <w:sz w:val="18"/>
          <w:u w:val="single"/>
        </w:rPr>
        <w:t>500</w:t>
      </w:r>
      <w:r w:rsidR="00675EBD" w:rsidRPr="003C539A">
        <w:rPr>
          <w:sz w:val="18"/>
          <w:u w:val="single"/>
        </w:rPr>
        <w:t xml:space="preserve"> </w:t>
      </w:r>
      <w:r w:rsidR="000E190A">
        <w:rPr>
          <w:sz w:val="18"/>
          <w:u w:val="single"/>
        </w:rPr>
        <w:t>mouse</w:t>
      </w:r>
      <w:r w:rsidR="00C7225E" w:rsidRPr="003C539A">
        <w:rPr>
          <w:sz w:val="18"/>
          <w:u w:val="single"/>
        </w:rPr>
        <w:t xml:space="preserve"> </w:t>
      </w:r>
      <w:r w:rsidR="00675EBD" w:rsidRPr="003C539A">
        <w:rPr>
          <w:sz w:val="18"/>
          <w:u w:val="single"/>
        </w:rPr>
        <w:t>anti-</w:t>
      </w:r>
      <w:r w:rsidR="000538BE">
        <w:rPr>
          <w:sz w:val="18"/>
          <w:u w:val="single"/>
        </w:rPr>
        <w:t>FLAG</w:t>
      </w:r>
      <w:r w:rsidR="00C7225E" w:rsidRPr="003C539A">
        <w:rPr>
          <w:sz w:val="18"/>
          <w:u w:val="single"/>
        </w:rPr>
        <w:t xml:space="preserve"> </w:t>
      </w:r>
      <w:proofErr w:type="spellStart"/>
      <w:r w:rsidR="00573846">
        <w:rPr>
          <w:sz w:val="18"/>
          <w:u w:val="single"/>
        </w:rPr>
        <w:t>p</w:t>
      </w:r>
      <w:r w:rsidR="00C7225E" w:rsidRPr="003C539A">
        <w:rPr>
          <w:sz w:val="18"/>
          <w:u w:val="single"/>
        </w:rPr>
        <w:t>Ab</w:t>
      </w:r>
      <w:proofErr w:type="spellEnd"/>
      <w:r w:rsidR="00675EBD" w:rsidRPr="003C539A">
        <w:rPr>
          <w:sz w:val="18"/>
          <w:u w:val="single"/>
        </w:rPr>
        <w:t xml:space="preserve"> (</w:t>
      </w:r>
      <w:r w:rsidR="000E190A">
        <w:rPr>
          <w:sz w:val="18"/>
          <w:u w:val="single"/>
        </w:rPr>
        <w:t>Sigma</w:t>
      </w:r>
      <w:r w:rsidR="00573846">
        <w:rPr>
          <w:sz w:val="18"/>
          <w:u w:val="single"/>
        </w:rPr>
        <w:t>,</w:t>
      </w:r>
      <w:r w:rsidR="000E190A">
        <w:rPr>
          <w:sz w:val="18"/>
          <w:u w:val="single"/>
        </w:rPr>
        <w:t xml:space="preserve"> F1804</w:t>
      </w:r>
      <w:r w:rsidR="00675EBD" w:rsidRPr="003C539A">
        <w:rPr>
          <w:sz w:val="18"/>
          <w:u w:val="single"/>
        </w:rPr>
        <w:t>)</w:t>
      </w:r>
      <w:r w:rsidR="00915ABC" w:rsidRPr="003C539A">
        <w:rPr>
          <w:sz w:val="18"/>
          <w:u w:val="single"/>
        </w:rPr>
        <w:tab/>
      </w:r>
    </w:p>
    <w:p w:rsidR="00915ABC" w:rsidRPr="003C539A" w:rsidRDefault="00915ABC" w:rsidP="00C83588">
      <w:pPr>
        <w:rPr>
          <w:sz w:val="18"/>
          <w:u w:val="single"/>
        </w:rPr>
      </w:pPr>
      <w:r w:rsidRPr="003C539A">
        <w:rPr>
          <w:sz w:val="18"/>
        </w:rPr>
        <w:t xml:space="preserve">Experiment: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="00E83975" w:rsidRPr="003C539A">
        <w:rPr>
          <w:sz w:val="18"/>
        </w:rPr>
        <w:tab/>
      </w:r>
      <w:r w:rsidRPr="003C539A">
        <w:rPr>
          <w:sz w:val="18"/>
        </w:rPr>
        <w:t xml:space="preserve">2° antibody: </w:t>
      </w:r>
      <w:r w:rsidR="00675EBD" w:rsidRPr="003C539A">
        <w:rPr>
          <w:sz w:val="18"/>
          <w:u w:val="single"/>
        </w:rPr>
        <w:t xml:space="preserve">   </w:t>
      </w:r>
      <w:r w:rsidR="00573846">
        <w:rPr>
          <w:sz w:val="18"/>
          <w:u w:val="single"/>
        </w:rPr>
        <w:tab/>
      </w:r>
      <w:r w:rsidR="00573846">
        <w:rPr>
          <w:sz w:val="18"/>
          <w:u w:val="single"/>
        </w:rPr>
        <w:tab/>
      </w:r>
      <w:r w:rsidR="00573846">
        <w:rPr>
          <w:sz w:val="18"/>
          <w:u w:val="single"/>
        </w:rPr>
        <w:tab/>
      </w:r>
      <w:r w:rsidR="00573846">
        <w:rPr>
          <w:sz w:val="18"/>
          <w:u w:val="single"/>
        </w:rPr>
        <w:tab/>
      </w:r>
      <w:r w:rsidR="00573846">
        <w:rPr>
          <w:sz w:val="18"/>
          <w:u w:val="single"/>
        </w:rPr>
        <w:tab/>
      </w:r>
    </w:p>
    <w:p w:rsidR="00675EBD" w:rsidRPr="003C539A" w:rsidRDefault="00915ABC" w:rsidP="00C83588">
      <w:pPr>
        <w:rPr>
          <w:sz w:val="18"/>
        </w:rPr>
      </w:pPr>
      <w:r w:rsidRPr="003C539A">
        <w:rPr>
          <w:sz w:val="18"/>
        </w:rPr>
        <w:t xml:space="preserve">Animal #(s):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="00E83975" w:rsidRPr="003C539A">
        <w:rPr>
          <w:sz w:val="18"/>
        </w:rPr>
        <w:tab/>
      </w:r>
      <w:r w:rsidR="002C5A60">
        <w:rPr>
          <w:sz w:val="18"/>
        </w:rPr>
        <w:t xml:space="preserve">1X </w:t>
      </w:r>
      <w:r w:rsidR="005E484C" w:rsidRPr="003C539A">
        <w:rPr>
          <w:sz w:val="18"/>
        </w:rPr>
        <w:t>PBS (0.01M</w:t>
      </w:r>
      <w:bookmarkStart w:id="0" w:name="_GoBack"/>
      <w:bookmarkEnd w:id="0"/>
      <w:r w:rsidR="005E484C" w:rsidRPr="003C539A">
        <w:rPr>
          <w:sz w:val="18"/>
        </w:rPr>
        <w:t>); Triton X-100</w:t>
      </w:r>
      <w:r w:rsidR="00E83975" w:rsidRPr="003C539A">
        <w:rPr>
          <w:sz w:val="18"/>
        </w:rPr>
        <w:t xml:space="preserve">; </w:t>
      </w:r>
      <w:r w:rsidR="00573846">
        <w:rPr>
          <w:sz w:val="18"/>
        </w:rPr>
        <w:t>BSA</w:t>
      </w:r>
      <w:r w:rsidR="002C5A60">
        <w:rPr>
          <w:sz w:val="18"/>
        </w:rPr>
        <w:t>; non-fat dry milk</w:t>
      </w:r>
      <w:r w:rsidR="00DC491D" w:rsidRPr="003C539A">
        <w:rPr>
          <w:sz w:val="18"/>
        </w:rPr>
        <w:t xml:space="preserve"> </w:t>
      </w:r>
    </w:p>
    <w:p w:rsidR="00915ABC" w:rsidRPr="003C539A" w:rsidRDefault="00915ABC" w:rsidP="00C83588">
      <w:pPr>
        <w:rPr>
          <w:b/>
          <w:sz w:val="18"/>
        </w:rPr>
      </w:pPr>
      <w:r w:rsidRPr="003C539A">
        <w:rPr>
          <w:b/>
          <w:sz w:val="18"/>
        </w:rPr>
        <w:t>Procedure: Day 1</w:t>
      </w:r>
      <w:r w:rsidR="00C94AC9" w:rsidRPr="003C539A">
        <w:rPr>
          <w:b/>
          <w:sz w:val="18"/>
        </w:rPr>
        <w:t xml:space="preserve"> (date </w:t>
      </w:r>
      <w:r w:rsidR="00C94AC9" w:rsidRPr="003C539A">
        <w:rPr>
          <w:b/>
          <w:sz w:val="18"/>
          <w:u w:val="single"/>
        </w:rPr>
        <w:tab/>
      </w:r>
      <w:r w:rsidR="00C94AC9" w:rsidRPr="003C539A">
        <w:rPr>
          <w:b/>
          <w:sz w:val="18"/>
          <w:u w:val="single"/>
        </w:rPr>
        <w:tab/>
      </w:r>
      <w:r w:rsidR="00C94AC9" w:rsidRPr="003C539A">
        <w:rPr>
          <w:b/>
          <w:sz w:val="18"/>
        </w:rPr>
        <w:t>)</w:t>
      </w:r>
    </w:p>
    <w:p w:rsidR="00951C1F" w:rsidRDefault="00951C1F" w:rsidP="00C83588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Tissue fixation</w:t>
      </w:r>
    </w:p>
    <w:p w:rsidR="00951C1F" w:rsidRPr="00951C1F" w:rsidRDefault="00951C1F" w:rsidP="00951C1F">
      <w:pPr>
        <w:pStyle w:val="ListParagraph"/>
        <w:numPr>
          <w:ilvl w:val="1"/>
          <w:numId w:val="1"/>
        </w:numPr>
        <w:rPr>
          <w:sz w:val="18"/>
        </w:rPr>
      </w:pPr>
      <w:r w:rsidRPr="00951C1F">
        <w:rPr>
          <w:sz w:val="18"/>
        </w:rPr>
        <w:t>dry slides using a slide warmer</w:t>
      </w:r>
    </w:p>
    <w:p w:rsidR="00951C1F" w:rsidRPr="002C5A60" w:rsidRDefault="00951C1F" w:rsidP="00951C1F">
      <w:pPr>
        <w:pStyle w:val="ListParagraph"/>
        <w:numPr>
          <w:ilvl w:val="1"/>
          <w:numId w:val="1"/>
        </w:numPr>
        <w:rPr>
          <w:sz w:val="18"/>
        </w:rPr>
      </w:pPr>
      <w:r w:rsidRPr="00951C1F">
        <w:rPr>
          <w:sz w:val="18"/>
        </w:rPr>
        <w:t xml:space="preserve">fix tissue in NBF, 10 minutes, room temperature, gentle agitation; </w:t>
      </w:r>
      <w:r w:rsidRPr="00951C1F">
        <w:rPr>
          <w:b/>
          <w:sz w:val="18"/>
        </w:rPr>
        <w:t xml:space="preserve">start time: </w:t>
      </w:r>
      <w:r w:rsidRPr="00951C1F">
        <w:rPr>
          <w:b/>
          <w:sz w:val="18"/>
          <w:u w:val="single"/>
        </w:rPr>
        <w:tab/>
      </w:r>
      <w:r w:rsidRPr="00951C1F">
        <w:rPr>
          <w:b/>
          <w:sz w:val="18"/>
          <w:u w:val="single"/>
        </w:rPr>
        <w:tab/>
      </w:r>
    </w:p>
    <w:p w:rsidR="002C5A60" w:rsidRPr="00951C1F" w:rsidRDefault="002C5A60" w:rsidP="002C5A60">
      <w:pPr>
        <w:pStyle w:val="ListParagraph"/>
        <w:ind w:left="1440"/>
        <w:rPr>
          <w:sz w:val="18"/>
        </w:rPr>
      </w:pPr>
    </w:p>
    <w:p w:rsidR="00915ABC" w:rsidRPr="00951C1F" w:rsidRDefault="00915ABC" w:rsidP="00951C1F">
      <w:pPr>
        <w:pStyle w:val="ListParagraph"/>
        <w:numPr>
          <w:ilvl w:val="0"/>
          <w:numId w:val="1"/>
        </w:numPr>
        <w:rPr>
          <w:sz w:val="18"/>
        </w:rPr>
      </w:pPr>
      <w:r w:rsidRPr="00951C1F">
        <w:rPr>
          <w:sz w:val="18"/>
        </w:rPr>
        <w:t>Washes</w:t>
      </w:r>
    </w:p>
    <w:p w:rsidR="00915ABC" w:rsidRPr="003C539A" w:rsidRDefault="00DC491D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 xml:space="preserve">PBS, </w:t>
      </w:r>
      <w:r w:rsidR="005E484C" w:rsidRPr="003C539A">
        <w:rPr>
          <w:sz w:val="18"/>
        </w:rPr>
        <w:t>10</w:t>
      </w:r>
      <w:r w:rsidR="00025908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025908" w:rsidRPr="003C539A" w:rsidRDefault="00025908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>PB</w:t>
      </w:r>
      <w:r w:rsidR="00DC491D" w:rsidRPr="003C539A">
        <w:rPr>
          <w:sz w:val="18"/>
        </w:rPr>
        <w:t>S</w:t>
      </w:r>
      <w:r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Pr="003C539A">
        <w:rPr>
          <w:sz w:val="18"/>
        </w:rPr>
        <w:t xml:space="preserve"> minutes, room temperature</w:t>
      </w:r>
      <w:r w:rsidR="00DC491D" w:rsidRPr="003C539A">
        <w:rPr>
          <w:sz w:val="18"/>
        </w:rPr>
        <w:t>, gentle agitation</w:t>
      </w:r>
      <w:r w:rsidR="00C94AC9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025908" w:rsidRPr="003C539A" w:rsidRDefault="00DC491D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>PBS</w:t>
      </w:r>
      <w:r w:rsidR="00025908"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="00025908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83588" w:rsidRPr="003C539A">
        <w:rPr>
          <w:sz w:val="18"/>
        </w:rPr>
        <w:t>: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E83975" w:rsidRPr="003C539A" w:rsidRDefault="00E83975" w:rsidP="00C83588">
      <w:pPr>
        <w:pStyle w:val="ListParagraph"/>
        <w:ind w:left="1440"/>
        <w:rPr>
          <w:sz w:val="18"/>
        </w:rPr>
      </w:pPr>
    </w:p>
    <w:p w:rsidR="00025908" w:rsidRPr="003C539A" w:rsidRDefault="00025908" w:rsidP="00C83588">
      <w:pPr>
        <w:pStyle w:val="ListParagraph"/>
        <w:numPr>
          <w:ilvl w:val="0"/>
          <w:numId w:val="1"/>
        </w:numPr>
        <w:rPr>
          <w:sz w:val="18"/>
        </w:rPr>
      </w:pPr>
      <w:r w:rsidRPr="003C539A">
        <w:rPr>
          <w:sz w:val="18"/>
        </w:rPr>
        <w:t>Non-specific tissue blocking</w:t>
      </w:r>
    </w:p>
    <w:p w:rsidR="00025908" w:rsidRPr="003C539A" w:rsidRDefault="00025908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 xml:space="preserve">200 </w:t>
      </w:r>
      <w:r w:rsidRPr="003C539A">
        <w:rPr>
          <w:rFonts w:ascii="Symbol" w:hAnsi="Symbol"/>
          <w:sz w:val="18"/>
        </w:rPr>
        <w:t></w:t>
      </w:r>
      <w:r w:rsidR="00951C1F">
        <w:rPr>
          <w:sz w:val="18"/>
        </w:rPr>
        <w:t>l</w:t>
      </w:r>
      <w:r w:rsidR="00DC491D" w:rsidRPr="003C539A">
        <w:rPr>
          <w:sz w:val="18"/>
        </w:rPr>
        <w:t>/</w:t>
      </w:r>
      <w:r w:rsidR="00951C1F">
        <w:rPr>
          <w:sz w:val="18"/>
        </w:rPr>
        <w:t>slide</w:t>
      </w:r>
      <w:r w:rsidR="00DC491D" w:rsidRPr="003C539A">
        <w:rPr>
          <w:sz w:val="18"/>
        </w:rPr>
        <w:t xml:space="preserve">, </w:t>
      </w:r>
      <w:r w:rsidR="000E190A">
        <w:rPr>
          <w:sz w:val="18"/>
        </w:rPr>
        <w:t>30 minute</w:t>
      </w:r>
      <w:r w:rsidRPr="003C539A">
        <w:rPr>
          <w:sz w:val="18"/>
        </w:rPr>
        <w:t>s, room temperature</w:t>
      </w:r>
      <w:r w:rsidR="00DC491D" w:rsidRPr="003C539A">
        <w:rPr>
          <w:sz w:val="18"/>
        </w:rPr>
        <w:t>, gentle agitation</w:t>
      </w:r>
      <w:r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</w:rPr>
        <w:t xml:space="preserve">; </w:t>
      </w:r>
    </w:p>
    <w:p w:rsidR="00700BFE" w:rsidRDefault="002C5A60" w:rsidP="000E190A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 xml:space="preserve">Blocking solution = </w:t>
      </w:r>
      <w:r w:rsidR="000E190A">
        <w:rPr>
          <w:b/>
          <w:sz w:val="18"/>
        </w:rPr>
        <w:t xml:space="preserve">1% BSA, 0.2% milk, 0.3% Triton-X in </w:t>
      </w:r>
      <w:r w:rsidR="001640B9">
        <w:rPr>
          <w:b/>
          <w:sz w:val="18"/>
        </w:rPr>
        <w:t>PBS</w:t>
      </w:r>
    </w:p>
    <w:p w:rsidR="002C5A60" w:rsidRPr="003C539A" w:rsidRDefault="002C5A60" w:rsidP="002C5A60">
      <w:pPr>
        <w:pStyle w:val="ListParagraph"/>
        <w:ind w:left="2520"/>
        <w:rPr>
          <w:b/>
          <w:sz w:val="18"/>
        </w:rPr>
      </w:pPr>
    </w:p>
    <w:p w:rsidR="00700BFE" w:rsidRPr="003C539A" w:rsidRDefault="00700BFE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1° antibody incubation</w:t>
      </w:r>
    </w:p>
    <w:p w:rsidR="00700BFE" w:rsidRPr="003C539A" w:rsidRDefault="00951C1F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200 </w:t>
      </w:r>
      <w:r w:rsidRPr="003C539A">
        <w:rPr>
          <w:rFonts w:ascii="Symbol" w:hAnsi="Symbol"/>
          <w:sz w:val="18"/>
        </w:rPr>
        <w:t></w:t>
      </w:r>
      <w:r>
        <w:rPr>
          <w:sz w:val="18"/>
        </w:rPr>
        <w:t>l</w:t>
      </w:r>
      <w:r w:rsidRPr="003C539A">
        <w:rPr>
          <w:sz w:val="18"/>
        </w:rPr>
        <w:t>/</w:t>
      </w:r>
      <w:r>
        <w:rPr>
          <w:sz w:val="18"/>
        </w:rPr>
        <w:t>slide</w:t>
      </w:r>
      <w:r w:rsidR="00DC491D" w:rsidRPr="003C539A">
        <w:rPr>
          <w:sz w:val="18"/>
        </w:rPr>
        <w:t xml:space="preserve">, </w:t>
      </w:r>
      <w:r w:rsidR="005E484C" w:rsidRPr="003C539A">
        <w:rPr>
          <w:sz w:val="18"/>
        </w:rPr>
        <w:t>24</w:t>
      </w:r>
      <w:r w:rsidR="00700BFE" w:rsidRPr="003C539A">
        <w:rPr>
          <w:sz w:val="18"/>
        </w:rPr>
        <w:t xml:space="preserve"> h</w:t>
      </w:r>
      <w:r w:rsidR="00DC491D" w:rsidRPr="003C539A">
        <w:rPr>
          <w:sz w:val="18"/>
        </w:rPr>
        <w:t>ours, 4</w:t>
      </w:r>
      <w:r w:rsidR="00700BFE" w:rsidRPr="003C539A">
        <w:rPr>
          <w:sz w:val="18"/>
        </w:rPr>
        <w:t>°C</w:t>
      </w:r>
      <w:r w:rsidR="00DC491D" w:rsidRPr="003C539A">
        <w:rPr>
          <w:sz w:val="18"/>
        </w:rPr>
        <w:t>, gentle agitation,</w:t>
      </w:r>
      <w:r w:rsidR="00DC491D" w:rsidRPr="003C539A">
        <w:rPr>
          <w:i/>
          <w:sz w:val="18"/>
        </w:rPr>
        <w:t xml:space="preserve"> </w:t>
      </w:r>
      <w:r w:rsidR="00C94AC9" w:rsidRPr="003C539A">
        <w:rPr>
          <w:i/>
          <w:sz w:val="18"/>
        </w:rPr>
        <w:t>dark</w:t>
      </w:r>
      <w:r w:rsidR="00700BFE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</w:rPr>
        <w:t xml:space="preserve">; </w:t>
      </w:r>
    </w:p>
    <w:p w:rsidR="003C539A" w:rsidRPr="002C5A60" w:rsidRDefault="002C5A60" w:rsidP="002C5A60">
      <w:pPr>
        <w:pStyle w:val="ListParagraph"/>
        <w:numPr>
          <w:ilvl w:val="0"/>
          <w:numId w:val="2"/>
        </w:numPr>
        <w:rPr>
          <w:b/>
          <w:sz w:val="18"/>
        </w:rPr>
      </w:pPr>
      <w:r w:rsidRPr="002C5A60">
        <w:rPr>
          <w:b/>
          <w:sz w:val="18"/>
        </w:rPr>
        <w:t>1</w:t>
      </w:r>
      <w:r w:rsidRPr="002C5A60">
        <w:rPr>
          <w:b/>
          <w:sz w:val="18"/>
        </w:rPr>
        <w:t>° a</w:t>
      </w:r>
      <w:r w:rsidRPr="002C5A60">
        <w:rPr>
          <w:b/>
          <w:sz w:val="18"/>
        </w:rPr>
        <w:t>ntibody = 1:500 in blocking solution</w:t>
      </w:r>
    </w:p>
    <w:p w:rsidR="002C5A60" w:rsidRDefault="002C5A60" w:rsidP="002C5A60">
      <w:pPr>
        <w:pStyle w:val="ListParagraph"/>
        <w:ind w:left="2520"/>
        <w:rPr>
          <w:b/>
          <w:sz w:val="18"/>
        </w:rPr>
      </w:pPr>
    </w:p>
    <w:p w:rsidR="00C94AC9" w:rsidRPr="003C539A" w:rsidRDefault="00C94AC9" w:rsidP="00C83588">
      <w:pPr>
        <w:pStyle w:val="ListParagraph"/>
        <w:ind w:left="0"/>
        <w:rPr>
          <w:b/>
          <w:sz w:val="18"/>
        </w:rPr>
      </w:pPr>
      <w:r w:rsidRPr="003C539A">
        <w:rPr>
          <w:b/>
          <w:sz w:val="18"/>
        </w:rPr>
        <w:t xml:space="preserve">Procedure: Day 2 (date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>)</w:t>
      </w:r>
    </w:p>
    <w:p w:rsidR="00C94AC9" w:rsidRPr="003C539A" w:rsidRDefault="00C94AC9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Washes</w:t>
      </w:r>
    </w:p>
    <w:p w:rsidR="00C94AC9" w:rsidRPr="003C539A" w:rsidRDefault="00C94AC9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</w:t>
      </w:r>
      <w:r w:rsidR="00DC491D" w:rsidRPr="003C539A">
        <w:rPr>
          <w:sz w:val="18"/>
        </w:rPr>
        <w:t>S,</w:t>
      </w:r>
      <w:r w:rsidR="005E484C" w:rsidRPr="003C539A">
        <w:rPr>
          <w:sz w:val="18"/>
        </w:rPr>
        <w:t xml:space="preserve"> 10</w:t>
      </w:r>
      <w:r w:rsidRPr="003C539A">
        <w:rPr>
          <w:sz w:val="18"/>
        </w:rPr>
        <w:t xml:space="preserve"> minutes, room temperature</w:t>
      </w:r>
      <w:r w:rsidR="00DC491D" w:rsidRPr="003C539A">
        <w:rPr>
          <w:sz w:val="18"/>
        </w:rPr>
        <w:t>, gentle agitation</w:t>
      </w:r>
      <w:r w:rsidRPr="003C539A">
        <w:rPr>
          <w:sz w:val="18"/>
        </w:rPr>
        <w:t>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C94AC9" w:rsidRPr="003C539A" w:rsidRDefault="00DC491D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</w:t>
      </w:r>
      <w:r w:rsidR="00C94AC9"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="00C94AC9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>;</w:t>
      </w:r>
      <w:r w:rsidR="00C94AC9" w:rsidRPr="003C539A">
        <w:rPr>
          <w:b/>
          <w:sz w:val="18"/>
        </w:rPr>
        <w:t xml:space="preserve"> 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C94AC9" w:rsidRPr="003C539A" w:rsidRDefault="00DC491D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</w:t>
      </w:r>
      <w:r w:rsidR="00C94AC9"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="00C94AC9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>;</w:t>
      </w:r>
      <w:r w:rsidR="00C94AC9" w:rsidRPr="003C539A">
        <w:rPr>
          <w:b/>
          <w:sz w:val="18"/>
        </w:rPr>
        <w:t xml:space="preserve"> 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C94AC9" w:rsidRPr="003C539A" w:rsidRDefault="00C94AC9" w:rsidP="00C83588">
      <w:pPr>
        <w:pStyle w:val="ListParagraph"/>
        <w:ind w:left="1440"/>
        <w:rPr>
          <w:b/>
          <w:sz w:val="18"/>
        </w:rPr>
      </w:pPr>
    </w:p>
    <w:p w:rsidR="00C94AC9" w:rsidRPr="003C539A" w:rsidRDefault="00C94AC9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2° antibody incubation</w:t>
      </w:r>
    </w:p>
    <w:p w:rsidR="00C94AC9" w:rsidRPr="002C5A60" w:rsidRDefault="00951C1F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200 </w:t>
      </w:r>
      <w:r w:rsidRPr="003C539A">
        <w:rPr>
          <w:rFonts w:ascii="Symbol" w:hAnsi="Symbol"/>
          <w:sz w:val="18"/>
        </w:rPr>
        <w:t></w:t>
      </w:r>
      <w:r>
        <w:rPr>
          <w:sz w:val="18"/>
        </w:rPr>
        <w:t>l</w:t>
      </w:r>
      <w:r w:rsidRPr="003C539A">
        <w:rPr>
          <w:sz w:val="18"/>
        </w:rPr>
        <w:t>/</w:t>
      </w:r>
      <w:r>
        <w:rPr>
          <w:sz w:val="18"/>
        </w:rPr>
        <w:t>slide</w:t>
      </w:r>
      <w:r w:rsidR="00C83588" w:rsidRPr="003C539A">
        <w:rPr>
          <w:sz w:val="18"/>
        </w:rPr>
        <w:t xml:space="preserve">, </w:t>
      </w:r>
      <w:r w:rsidR="005E484C" w:rsidRPr="003C539A">
        <w:rPr>
          <w:sz w:val="18"/>
        </w:rPr>
        <w:t>2</w:t>
      </w:r>
      <w:r w:rsidR="00C94AC9" w:rsidRPr="003C539A">
        <w:rPr>
          <w:sz w:val="18"/>
        </w:rPr>
        <w:t xml:space="preserve"> hour</w:t>
      </w:r>
      <w:r w:rsidR="005E484C" w:rsidRPr="003C539A">
        <w:rPr>
          <w:sz w:val="18"/>
        </w:rPr>
        <w:t>s</w:t>
      </w:r>
      <w:r w:rsidR="00C94AC9" w:rsidRPr="003C539A">
        <w:rPr>
          <w:sz w:val="18"/>
        </w:rPr>
        <w:t xml:space="preserve">, </w:t>
      </w:r>
      <w:r w:rsidR="00C83588" w:rsidRPr="003C539A">
        <w:rPr>
          <w:sz w:val="18"/>
        </w:rPr>
        <w:t>room temperature</w:t>
      </w:r>
      <w:r w:rsidR="00DC491D" w:rsidRPr="003C539A">
        <w:rPr>
          <w:sz w:val="18"/>
        </w:rPr>
        <w:t>, gentle agitation</w:t>
      </w:r>
      <w:r w:rsidR="00C83588" w:rsidRPr="003C539A">
        <w:rPr>
          <w:sz w:val="18"/>
        </w:rPr>
        <w:t xml:space="preserve">; </w:t>
      </w:r>
      <w:r w:rsidR="00C83588" w:rsidRPr="003C539A">
        <w:rPr>
          <w:b/>
          <w:sz w:val="18"/>
        </w:rPr>
        <w:t>start time</w:t>
      </w:r>
      <w:r w:rsidR="00C83588" w:rsidRPr="003C539A">
        <w:rPr>
          <w:sz w:val="18"/>
        </w:rPr>
        <w:t xml:space="preserve">: </w:t>
      </w:r>
      <w:r w:rsidR="00C83588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  <w:r w:rsidR="00C83588" w:rsidRPr="003C539A">
        <w:rPr>
          <w:sz w:val="18"/>
        </w:rPr>
        <w:t>;</w:t>
      </w:r>
    </w:p>
    <w:p w:rsidR="002C5A60" w:rsidRDefault="002C5A60" w:rsidP="002C5A60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2</w:t>
      </w:r>
      <w:r w:rsidRPr="002C5A60">
        <w:rPr>
          <w:b/>
          <w:sz w:val="18"/>
        </w:rPr>
        <w:t>° antibody = 1:500 in blocking solution</w:t>
      </w:r>
    </w:p>
    <w:p w:rsidR="002C5A60" w:rsidRPr="002C5A60" w:rsidRDefault="002C5A60" w:rsidP="002C5A60">
      <w:pPr>
        <w:pStyle w:val="ListParagraph"/>
        <w:ind w:left="2520"/>
        <w:rPr>
          <w:b/>
          <w:sz w:val="18"/>
        </w:rPr>
      </w:pPr>
    </w:p>
    <w:p w:rsidR="00AC7CCA" w:rsidRPr="003C539A" w:rsidRDefault="00AC7CCA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Washes</w:t>
      </w:r>
    </w:p>
    <w:p w:rsidR="00AC7CCA" w:rsidRPr="003C539A" w:rsidRDefault="00AC7CCA" w:rsidP="00AC7CCA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PBS, </w:t>
      </w:r>
      <w:r w:rsidR="00C107D6" w:rsidRPr="003C539A">
        <w:rPr>
          <w:sz w:val="18"/>
        </w:rPr>
        <w:t>10</w:t>
      </w:r>
      <w:r w:rsidRPr="003C539A">
        <w:rPr>
          <w:sz w:val="18"/>
        </w:rPr>
        <w:t xml:space="preserve">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AC7CCA" w:rsidRPr="003C539A" w:rsidRDefault="00AC7CCA" w:rsidP="00AC7CCA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PBS, </w:t>
      </w:r>
      <w:r w:rsidR="00C107D6" w:rsidRPr="003C539A">
        <w:rPr>
          <w:sz w:val="18"/>
        </w:rPr>
        <w:t>10</w:t>
      </w:r>
      <w:r w:rsidRPr="003C539A">
        <w:rPr>
          <w:sz w:val="18"/>
        </w:rPr>
        <w:t xml:space="preserve">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AC7CCA" w:rsidRPr="002C5A60" w:rsidRDefault="00AC7CCA" w:rsidP="00AC7CCA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PBS, </w:t>
      </w:r>
      <w:r w:rsidR="00C107D6" w:rsidRPr="003C539A">
        <w:rPr>
          <w:sz w:val="18"/>
        </w:rPr>
        <w:t>10</w:t>
      </w:r>
      <w:r w:rsidRPr="003C539A">
        <w:rPr>
          <w:sz w:val="18"/>
        </w:rPr>
        <w:t xml:space="preserve">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2C5A60" w:rsidRPr="003C539A" w:rsidRDefault="002C5A60" w:rsidP="002C5A60">
      <w:pPr>
        <w:pStyle w:val="ListParagraph"/>
        <w:ind w:left="1440"/>
        <w:rPr>
          <w:b/>
          <w:sz w:val="18"/>
        </w:rPr>
      </w:pPr>
    </w:p>
    <w:p w:rsidR="00C83588" w:rsidRPr="003C539A" w:rsidRDefault="00676A14" w:rsidP="00676A14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Mounting and image</w:t>
      </w:r>
    </w:p>
    <w:p w:rsidR="00183168" w:rsidRPr="003C539A" w:rsidRDefault="00183168" w:rsidP="0018316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Mount tissue and coverslip with DAPI mounting medium</w:t>
      </w:r>
    </w:p>
    <w:p w:rsidR="00183168" w:rsidRPr="003C539A" w:rsidRDefault="00C107D6" w:rsidP="0018316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Image under fluorescence</w:t>
      </w:r>
    </w:p>
    <w:sectPr w:rsidR="00183168" w:rsidRPr="003C539A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318FB"/>
    <w:multiLevelType w:val="hybridMultilevel"/>
    <w:tmpl w:val="01BA8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C"/>
    <w:rsid w:val="00025908"/>
    <w:rsid w:val="000538BE"/>
    <w:rsid w:val="000E190A"/>
    <w:rsid w:val="001632DF"/>
    <w:rsid w:val="001640B9"/>
    <w:rsid w:val="00183168"/>
    <w:rsid w:val="00260CF2"/>
    <w:rsid w:val="002C5A60"/>
    <w:rsid w:val="003C539A"/>
    <w:rsid w:val="00473E35"/>
    <w:rsid w:val="00573846"/>
    <w:rsid w:val="005B6BCC"/>
    <w:rsid w:val="005E2DEA"/>
    <w:rsid w:val="005E484C"/>
    <w:rsid w:val="00675EBD"/>
    <w:rsid w:val="00676A14"/>
    <w:rsid w:val="00700BFE"/>
    <w:rsid w:val="007F6EB7"/>
    <w:rsid w:val="00800FD2"/>
    <w:rsid w:val="00841AE2"/>
    <w:rsid w:val="00915ABC"/>
    <w:rsid w:val="00915C77"/>
    <w:rsid w:val="00951C1F"/>
    <w:rsid w:val="0098263A"/>
    <w:rsid w:val="009A0DB3"/>
    <w:rsid w:val="009C54C2"/>
    <w:rsid w:val="00AC7CCA"/>
    <w:rsid w:val="00C107D6"/>
    <w:rsid w:val="00C7225E"/>
    <w:rsid w:val="00C83588"/>
    <w:rsid w:val="00C94AC9"/>
    <w:rsid w:val="00DC491D"/>
    <w:rsid w:val="00E83975"/>
    <w:rsid w:val="00ED4FAC"/>
    <w:rsid w:val="00F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O'Neal, Timothy (NIH/NIDDK) [F]</cp:lastModifiedBy>
  <cp:revision>7</cp:revision>
  <cp:lastPrinted>2015-09-03T12:48:00Z</cp:lastPrinted>
  <dcterms:created xsi:type="dcterms:W3CDTF">2015-08-12T14:01:00Z</dcterms:created>
  <dcterms:modified xsi:type="dcterms:W3CDTF">2015-11-03T13:56:00Z</dcterms:modified>
</cp:coreProperties>
</file>