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30s7m5sbm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Operations Department Code of Conduct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8ktie7k69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Department is committed to delivering safe, efficient and high-quality services while maintaining professionalism, accountability and respect in every aspect of our work.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bn3by86je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Professionalism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yourself professionally at all times.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clients, colleagues and suppliers with respect.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 company positively on and off client sites.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positive attitude and strong work ethic.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wgtxex0k6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Integrity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honest in all reporting and communication.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falsify records, timesheets or company documents.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mistakes immediately so they can be resolved.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company assets and confidential information.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4pyjw4mxw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Punctuality &amp; Attendance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Arrive at work on time and ready to begin the day.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your manager as early as possible if you are unable to attend work.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assigned tasks within agreed timeframes.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 all required meetings and briefings.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rm70utjrc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Health &amp; Safety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all health and safety procedures.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required Personal Protective Equipment (PPE) at all times.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perform unsafe work.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hazards, incidents and accidents immediately.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2bmhd89jl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Quality Standards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every job to the company’s quality standards.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approved Standard Operating Procedures (SOPs).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leave a job unfinished without approval.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pride in workmanship and attention to detail.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mbg7q6enq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Teamwork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fellow team members.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 and respectfully.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disagreements professionally.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knowledge and assist when required.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id24ddomw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Client Service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every client courteously and professionally.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clients informed of progress where appropriate.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concerns respectfully and promptly.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client property and maintain clean work areas.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q9t61uzkw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Company Property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company vehicles, equipment and tools responsibly.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damaged or missing equipment immediately.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vehicles and equipment clean and well maintained.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company assets for unauthorised personal purposes.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dikav0cdl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Communication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company’s communication procedures.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operational issues promptly.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managers informed of delays or risks.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accurate operational records.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insikgx0s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Confidentiality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company information.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disclose confidential business or client information without authorisation.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the privacy of colleagues and clients.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d8lgxlg87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Accountability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employee is responsible for: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Completing assigned duties.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Following company policies and SOPs.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Maintaining high performance standards.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Taking ownership of their work.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improving operational efficiency.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1t2qhhyid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Unacceptable Conduct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may result in disciplinary action: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Dishonesty or fraud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Theft or misuse of company property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Harassment, bullying or discrimination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Substance abuse while on duty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lateness or absenteeism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to follow safety procedures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negligence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Insubordination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Unprofessional behaviour towards clients or colleagues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Deliberate damage to company assets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uophu1dd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Commitment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member of the Operations Department is expected to uphold these standards and contribute to a safe, efficient, professional and customer-focused workplace. Compliance with this Code of Conduct is a condition of employment and forms part of the company’s operational standards.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