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pm3b8rxr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Landscapers Inc.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35sp9b1p1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Sales Workflow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ugq9p26j1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workflow is to ensure every sales enquiry is managed consistently, professionally, and efficiently from initial enquiry through to project handover.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lead must follow the same process to ensure no opportunities are missed and every client receives excellent service.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xe5mtyngl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Sales Workflow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qikwvd0ch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– Receive the Enquiry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Enquiries may be received via: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Phone call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Walk-in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r4kd5j68z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Salesperson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e4y5ree9a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 professionally.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Gather the client’s information.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the service required.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hb8n3gor5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– Record the Lead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salesperson must immediately record the enquiry in the </w:t>
      </w:r>
      <w:r w:rsidDel="00000000" w:rsidR="00000000" w:rsidRPr="00000000">
        <w:rPr>
          <w:b w:val="1"/>
          <w:bCs w:val="1"/>
          <w:rtl w:val="0"/>
        </w:rPr>
        <w:t xml:space="preserve">Sales Pipeline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captured includes: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ID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Person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Telephone Number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Required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Source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Salesperson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Stage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ieqwh1edb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Stage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Lead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Contacted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Visit Booked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Sent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Negotiating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Won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1rawmn89w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– Qualify the Lead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requirements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location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maker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(where appropriate)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 site visit is required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the Sales Pipeline accordingly.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wiy47zf3e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– Conduct the Site Visit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required: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 the site.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the scope of work.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measurements.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photographs.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the client’s expectations.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any special requirements.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kx7r2d2kl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– Prepare the Quotation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an accurate quotation using the approved company quotation template.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Pricing is correct.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is clearly defined.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Validity period is included.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and conditions are attached.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xr9wia65q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– Update the Quote Register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quotation issued must be recorded.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Quote Number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Issued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Value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 Date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h7spcnesa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 – Send the Quote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the quotation promptly.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that the client has received it.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qb9u9w52n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 – Follow Up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salesperson is responsible for following up all outstanding quotations.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outcomes include: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Awaiting decision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Negotiating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information requested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Won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Sales Pipeline and Quote Register must always reflect the latest status.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1jc14l72p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9 – Quote Accepted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accepted: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the Sales Pipeline to </w:t>
      </w:r>
      <w:r w:rsidDel="00000000" w:rsidR="00000000" w:rsidRPr="00000000">
        <w:rPr>
          <w:b w:val="1"/>
          <w:bCs w:val="1"/>
          <w:rtl w:val="0"/>
        </w:rPr>
        <w:t xml:space="preserve">Won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Quote Register to </w:t>
      </w:r>
      <w:r w:rsidDel="00000000" w:rsidR="00000000" w:rsidRPr="00000000">
        <w:rPr>
          <w:b w:val="1"/>
          <w:bCs w:val="1"/>
          <w:rtl w:val="0"/>
        </w:rPr>
        <w:t xml:space="preserve">Won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client in the CRM (Client Register).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CRM must include: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Person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Telephone Number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Address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 Provided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Contract/Retainer Value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yr3lxr7d6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10 – Create the Client Folder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client folder containing: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Signed quotation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photographs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Plans (if applicable)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documents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correspondence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poior7m4o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11 – Handover to Operations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Operations with: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details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quotation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of work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information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Photos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instructions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start date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Operations now assumes responsibility for delivering the project.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lgcdgpcg1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12 – Finance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Finance is responsible for: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Raising invoices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Recording payments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Updating the accounting system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up outstanding debtors where necessary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rgo7ct5yc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13 – Management Reporting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General Manager reviews sales performance weekly.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metrics include: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Leads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 Issued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Value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 Won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 Lost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Rate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Won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 Quotes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Salesperson Performance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CEO reviews these reports with the General Manager during management meetings to monitor performance and support business growth.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t37nj1xuq6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Summary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Enquiry Received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Sales Pipeline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Qualify Lead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Site Visit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Prepare Quote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Quote Register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Send Quote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Follow Up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CRM (Client Register)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Create Client Folder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Handover to Operations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Operations Delivers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Finance Invoices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Management Reporting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