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5B" w:rsidRDefault="00AE545B" w:rsidP="00AE545B">
      <w:pPr>
        <w:pStyle w:val="Titre"/>
      </w:pPr>
      <w:proofErr w:type="spellStart"/>
      <w:r>
        <w:t>Scott’s</w:t>
      </w:r>
      <w:proofErr w:type="spellEnd"/>
      <w:r>
        <w:t xml:space="preserve"> Escape - Documentation du code</w:t>
      </w:r>
    </w:p>
    <w:p w:rsidR="00AE545B" w:rsidRDefault="00AE545B" w:rsidP="00AE545B"/>
    <w:p w:rsidR="00AE545B" w:rsidRDefault="00AE545B">
      <w:r>
        <w:br w:type="page"/>
      </w:r>
    </w:p>
    <w:p w:rsidR="00AE545B" w:rsidRDefault="00AE545B" w:rsidP="00AE545B">
      <w:pPr>
        <w:pStyle w:val="Titre1"/>
      </w:pPr>
      <w:r>
        <w:lastRenderedPageBreak/>
        <w:t>Module de perception des bruits</w:t>
      </w:r>
    </w:p>
    <w:p w:rsidR="00AE545B" w:rsidRDefault="00AE545B" w:rsidP="00AE545B">
      <w:pPr>
        <w:pStyle w:val="Titre2"/>
      </w:pPr>
      <w:r>
        <w:t>Conception</w:t>
      </w:r>
    </w:p>
    <w:p w:rsidR="00AE545B" w:rsidRPr="00AE545B" w:rsidRDefault="00AE545B" w:rsidP="00AE545B">
      <w:r>
        <w:t xml:space="preserve">La gestion du son </w:t>
      </w:r>
      <w:r w:rsidR="00875384">
        <w:t>suit un schéma simple : un émetteur génère un bruit portant des informations (objet émetteur, position d’émission, puissance du son) qui est capté par un manager puis répartit à des récepteurs qui décident ou non d’agir en fonction. Ceci va permettre d’émuler le fait que des gardes entendent ou pas les sons en fonction de la distance au joueur, mais aussi rendre plus facile la visualisation de ces sons.</w:t>
      </w:r>
    </w:p>
    <w:p w:rsidR="00AE545B" w:rsidRDefault="00AE545B" w:rsidP="00AE545B">
      <w:pPr>
        <w:pStyle w:val="Titre2"/>
      </w:pPr>
      <w:r>
        <w:t>Classes</w:t>
      </w:r>
    </w:p>
    <w:p w:rsidR="00AE545B" w:rsidRDefault="00AE545B" w:rsidP="00AE545B">
      <w:pPr>
        <w:pStyle w:val="Paragraphedeliste"/>
        <w:numPr>
          <w:ilvl w:val="0"/>
          <w:numId w:val="1"/>
        </w:numPr>
      </w:pPr>
      <w:r>
        <w:t>Noise</w:t>
      </w:r>
    </w:p>
    <w:p w:rsidR="00AE545B" w:rsidRDefault="00AE545B" w:rsidP="00AE545B">
      <w:pPr>
        <w:pStyle w:val="Paragraphedeliste"/>
        <w:numPr>
          <w:ilvl w:val="0"/>
          <w:numId w:val="1"/>
        </w:numPr>
      </w:pPr>
      <w:r>
        <w:t xml:space="preserve">Noise </w:t>
      </w:r>
      <w:proofErr w:type="spellStart"/>
      <w:r>
        <w:t>Emitter</w:t>
      </w:r>
      <w:proofErr w:type="spellEnd"/>
    </w:p>
    <w:p w:rsidR="00AE545B" w:rsidRDefault="00AE545B" w:rsidP="00AE545B">
      <w:pPr>
        <w:pStyle w:val="Paragraphedeliste"/>
        <w:numPr>
          <w:ilvl w:val="0"/>
          <w:numId w:val="1"/>
        </w:numPr>
      </w:pPr>
      <w:r>
        <w:t xml:space="preserve">Noise </w:t>
      </w:r>
      <w:proofErr w:type="spellStart"/>
      <w:r>
        <w:t>Receiver</w:t>
      </w:r>
      <w:proofErr w:type="spellEnd"/>
    </w:p>
    <w:p w:rsidR="00AE545B" w:rsidRPr="00AE545B" w:rsidRDefault="00AE545B" w:rsidP="00AE545B">
      <w:pPr>
        <w:pStyle w:val="Paragraphedeliste"/>
        <w:numPr>
          <w:ilvl w:val="0"/>
          <w:numId w:val="1"/>
        </w:numPr>
      </w:pPr>
      <w:r>
        <w:t>Noise Manager</w:t>
      </w:r>
    </w:p>
    <w:p w:rsidR="00AE545B" w:rsidRPr="00AE545B" w:rsidRDefault="00AE545B" w:rsidP="00AE545B">
      <w:pPr>
        <w:pStyle w:val="Titre2"/>
      </w:pPr>
      <w:r>
        <w:t>Mise en place</w:t>
      </w:r>
    </w:p>
    <w:p w:rsidR="00AE545B" w:rsidRDefault="00AE545B" w:rsidP="00AE545B">
      <w:r>
        <w:t xml:space="preserve">Pour que la perception des bruits fonctionne correctement, il est nécessaire que chaque agent émettant du son possède un composant héritant de </w:t>
      </w:r>
      <w:r w:rsidRPr="00AE545B">
        <w:rPr>
          <w:i/>
        </w:rPr>
        <w:t xml:space="preserve">Noise </w:t>
      </w:r>
      <w:proofErr w:type="spellStart"/>
      <w:r w:rsidRPr="00AE545B">
        <w:rPr>
          <w:i/>
        </w:rPr>
        <w:t>Emitter</w:t>
      </w:r>
      <w:proofErr w:type="spellEnd"/>
      <w:r>
        <w:rPr>
          <w:i/>
        </w:rPr>
        <w:t xml:space="preserve"> </w:t>
      </w:r>
      <w:r>
        <w:t xml:space="preserve">et redéfinisse la méthode </w:t>
      </w:r>
      <w:proofErr w:type="spellStart"/>
      <w:r>
        <w:rPr>
          <w:i/>
        </w:rPr>
        <w:t>ComputeNoise</w:t>
      </w:r>
      <w:proofErr w:type="spellEnd"/>
      <w:r>
        <w:rPr>
          <w:i/>
        </w:rPr>
        <w:t xml:space="preserve"> </w:t>
      </w:r>
      <w:r>
        <w:t xml:space="preserve">correspondant à la manière d’émettre le son de l’agent. De plus, il faut que chaque agent capable de percevoir et réagir à des sons possède un composant </w:t>
      </w:r>
      <w:r w:rsidRPr="00AE545B">
        <w:rPr>
          <w:i/>
        </w:rPr>
        <w:t xml:space="preserve">Noise </w:t>
      </w:r>
      <w:proofErr w:type="spellStart"/>
      <w:r w:rsidRPr="00AE545B">
        <w:rPr>
          <w:i/>
        </w:rPr>
        <w:t>Receiver</w:t>
      </w:r>
      <w:proofErr w:type="spellEnd"/>
      <w:r>
        <w:t xml:space="preserve">. Enfin, il faut qu’un objet porte le composant </w:t>
      </w:r>
      <w:r w:rsidRPr="00AE545B">
        <w:rPr>
          <w:i/>
        </w:rPr>
        <w:t>Noise Manager</w:t>
      </w:r>
      <w:r>
        <w:t xml:space="preserve"> pour synchroniser le tout.</w:t>
      </w:r>
    </w:p>
    <w:p w:rsidR="00875384" w:rsidRDefault="00875384" w:rsidP="00AE545B"/>
    <w:p w:rsidR="00875384" w:rsidRDefault="00875384" w:rsidP="00875384">
      <w:pPr>
        <w:pStyle w:val="Titre1"/>
      </w:pPr>
      <w:r>
        <w:t>Module de gestion du niveau</w:t>
      </w:r>
      <w:r w:rsidR="00B922CD">
        <w:t xml:space="preserve"> d’ADN</w:t>
      </w:r>
    </w:p>
    <w:p w:rsidR="00875384" w:rsidRDefault="00875384" w:rsidP="00875384">
      <w:pPr>
        <w:pStyle w:val="Titre2"/>
      </w:pPr>
      <w:r>
        <w:t>Conception</w:t>
      </w:r>
    </w:p>
    <w:p w:rsidR="00875384" w:rsidRDefault="00875384" w:rsidP="00875384">
      <w:r>
        <w:t xml:space="preserve">L’objectif de la gestion du niveau </w:t>
      </w:r>
      <w:r w:rsidR="00B922CD">
        <w:t xml:space="preserve">d’ADN </w:t>
      </w:r>
      <w:r>
        <w:t xml:space="preserve">du personnage est ensuite d’y rattacher l’évolution de ses caractéristiques (vie, taille, vitesse, </w:t>
      </w:r>
      <w:proofErr w:type="spellStart"/>
      <w:r>
        <w:t>etc</w:t>
      </w:r>
      <w:proofErr w:type="spellEnd"/>
      <w:r>
        <w:t>) et l’apparition/disparition de certaine</w:t>
      </w:r>
      <w:r w:rsidR="00B922CD">
        <w:t>s</w:t>
      </w:r>
      <w:r>
        <w:t xml:space="preserve"> compétence</w:t>
      </w:r>
      <w:r w:rsidR="00B922CD">
        <w:t>s</w:t>
      </w:r>
      <w:r>
        <w:t xml:space="preserve"> (grappin, at</w:t>
      </w:r>
      <w:r w:rsidR="00B922CD">
        <w:t xml:space="preserve">taque, </w:t>
      </w:r>
      <w:proofErr w:type="spellStart"/>
      <w:r w:rsidR="00B922CD">
        <w:t>etc</w:t>
      </w:r>
      <w:proofErr w:type="spellEnd"/>
      <w:r w:rsidR="00B922CD">
        <w:t xml:space="preserve">). Cependant cette partie </w:t>
      </w:r>
      <w:r w:rsidR="00D64CC2">
        <w:t>ne va définir que la gestion du niveau d’ADN, les caractéristiques et les compétences étant définies plus loin dans ce document.</w:t>
      </w:r>
    </w:p>
    <w:p w:rsidR="00D64CC2" w:rsidRPr="00875384" w:rsidRDefault="00D64CC2" w:rsidP="00875384">
      <w:r>
        <w:t>Ainsi, le joueur à la possibilité de manger certains éléments d’une certaines valeur faisant monter une jauge. Une fois cette jauge remplie elle revient à 0 et le joueur gagne un niveau. La jauge demande alors plus de valeur de nourriture pour être remplie. Si le joueur prend trop de dégâts ou lors de certains évènements (tuer un ennemi), il perd un niveau. Si le joueur est déjà au niveau 1, il meurt. Le niveau du joueur se situe toujours entre 1 et 3. Il faut 1 de nourriture pour passer au niveau 2, 3 de nourriture pour passer au niveau 3 et 7 de nourriture pour maximiser le niveau 3</w:t>
      </w:r>
      <w:bookmarkStart w:id="0" w:name="_GoBack"/>
      <w:bookmarkEnd w:id="0"/>
    </w:p>
    <w:p w:rsidR="00875384" w:rsidRDefault="00875384" w:rsidP="00875384">
      <w:pPr>
        <w:pStyle w:val="Titre2"/>
      </w:pPr>
      <w:r>
        <w:t>Classes</w:t>
      </w:r>
    </w:p>
    <w:p w:rsidR="00B922CD" w:rsidRDefault="00B922CD" w:rsidP="00B922CD">
      <w:pPr>
        <w:pStyle w:val="Paragraphedeliste"/>
        <w:numPr>
          <w:ilvl w:val="0"/>
          <w:numId w:val="2"/>
        </w:numPr>
      </w:pPr>
      <w:proofErr w:type="spellStart"/>
      <w:r>
        <w:t>PlayerDNALevel</w:t>
      </w:r>
      <w:proofErr w:type="spellEnd"/>
    </w:p>
    <w:p w:rsidR="00B922CD" w:rsidRPr="00B922CD" w:rsidRDefault="00B922CD" w:rsidP="00B922CD">
      <w:pPr>
        <w:pStyle w:val="Paragraphedeliste"/>
        <w:numPr>
          <w:ilvl w:val="0"/>
          <w:numId w:val="2"/>
        </w:numPr>
      </w:pPr>
      <w:proofErr w:type="spellStart"/>
      <w:r>
        <w:t>FoodController</w:t>
      </w:r>
      <w:proofErr w:type="spellEnd"/>
      <w:r>
        <w:t xml:space="preserve"> : </w:t>
      </w:r>
      <w:proofErr w:type="spellStart"/>
      <w:r>
        <w:t>Interactable</w:t>
      </w:r>
      <w:proofErr w:type="spellEnd"/>
    </w:p>
    <w:p w:rsidR="00875384" w:rsidRDefault="00875384" w:rsidP="00875384">
      <w:pPr>
        <w:pStyle w:val="Titre2"/>
      </w:pPr>
      <w:r>
        <w:t>Mise en place</w:t>
      </w:r>
    </w:p>
    <w:p w:rsidR="00D64CC2" w:rsidRDefault="00B922CD" w:rsidP="00B922CD">
      <w:r>
        <w:t xml:space="preserve">La classe </w:t>
      </w:r>
      <w:proofErr w:type="spellStart"/>
      <w:r>
        <w:t>PlayerDNALevel</w:t>
      </w:r>
      <w:proofErr w:type="spellEnd"/>
      <w:r>
        <w:t xml:space="preserve"> doit être un composant du Player, au même niveau que son </w:t>
      </w:r>
      <w:proofErr w:type="spellStart"/>
      <w:r w:rsidR="00D64CC2">
        <w:t>Player</w:t>
      </w:r>
      <w:r>
        <w:t>EntityController</w:t>
      </w:r>
      <w:proofErr w:type="spellEnd"/>
      <w:r>
        <w:t xml:space="preserve">. </w:t>
      </w:r>
      <w:r w:rsidR="00D64CC2">
        <w:t xml:space="preserve">La classe </w:t>
      </w:r>
      <w:proofErr w:type="spellStart"/>
      <w:r w:rsidR="00D64CC2">
        <w:t>PlayerDNALevel</w:t>
      </w:r>
      <w:proofErr w:type="spellEnd"/>
      <w:r w:rsidR="00D64CC2">
        <w:t xml:space="preserve"> est entièrement dépendante de </w:t>
      </w:r>
      <w:proofErr w:type="spellStart"/>
      <w:r w:rsidR="00D64CC2">
        <w:t>PlayerEntityController</w:t>
      </w:r>
      <w:proofErr w:type="spellEnd"/>
      <w:r w:rsidR="00D64CC2">
        <w:t xml:space="preserve"> et n’a pas besoin d’être manipulée ; elle est à considérer Read-</w:t>
      </w:r>
      <w:proofErr w:type="spellStart"/>
      <w:r w:rsidR="00D64CC2">
        <w:t>only</w:t>
      </w:r>
      <w:proofErr w:type="spellEnd"/>
      <w:r>
        <w:t xml:space="preserve">. </w:t>
      </w:r>
      <w:r w:rsidR="00D64CC2">
        <w:t xml:space="preserve">Les différents évènements et valeurs la concernant sont accessibles via les évènements </w:t>
      </w:r>
      <w:proofErr w:type="spellStart"/>
      <w:r w:rsidR="00D64CC2">
        <w:t>OnDnaLevelChanged</w:t>
      </w:r>
      <w:proofErr w:type="spellEnd"/>
      <w:r w:rsidR="00D64CC2">
        <w:t xml:space="preserve"> (donne la quantité d’ADN via un </w:t>
      </w:r>
      <w:proofErr w:type="spellStart"/>
      <w:r w:rsidR="00D64CC2">
        <w:t>float</w:t>
      </w:r>
      <w:proofErr w:type="spellEnd"/>
      <w:r w:rsidR="00D64CC2">
        <w:t xml:space="preserve">), </w:t>
      </w:r>
      <w:proofErr w:type="spellStart"/>
      <w:r w:rsidR="00D64CC2">
        <w:t>OnCurrentLevelChanged</w:t>
      </w:r>
      <w:proofErr w:type="spellEnd"/>
      <w:r w:rsidR="00D64CC2">
        <w:t xml:space="preserve"> (donne le niveau actuel via </w:t>
      </w:r>
      <w:proofErr w:type="gramStart"/>
      <w:r w:rsidR="00D64CC2">
        <w:t>un</w:t>
      </w:r>
      <w:proofErr w:type="gramEnd"/>
      <w:r w:rsidR="00D64CC2">
        <w:t xml:space="preserve"> </w:t>
      </w:r>
      <w:proofErr w:type="spellStart"/>
      <w:r w:rsidR="00D64CC2">
        <w:t>int</w:t>
      </w:r>
      <w:proofErr w:type="spellEnd"/>
      <w:r w:rsidR="00D64CC2">
        <w:t xml:space="preserve">) et </w:t>
      </w:r>
      <w:proofErr w:type="spellStart"/>
      <w:r w:rsidR="00D64CC2">
        <w:t>OnDies</w:t>
      </w:r>
      <w:proofErr w:type="spellEnd"/>
      <w:r w:rsidR="00D64CC2">
        <w:t>.</w:t>
      </w:r>
    </w:p>
    <w:p w:rsidR="00D64CC2" w:rsidRPr="00B922CD" w:rsidRDefault="00D64CC2" w:rsidP="00B922CD">
      <w:r>
        <w:lastRenderedPageBreak/>
        <w:t xml:space="preserve">La classe </w:t>
      </w:r>
      <w:proofErr w:type="spellStart"/>
      <w:r>
        <w:t>FoodController</w:t>
      </w:r>
      <w:proofErr w:type="spellEnd"/>
      <w:r>
        <w:t xml:space="preserve"> doit être un composant de tous les objets considérés comme de la nourriture absorbable par le joueur.</w:t>
      </w:r>
    </w:p>
    <w:sectPr w:rsidR="00D64CC2" w:rsidRPr="00B922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AC52A8"/>
    <w:multiLevelType w:val="hybridMultilevel"/>
    <w:tmpl w:val="666A7D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C8535A8"/>
    <w:multiLevelType w:val="hybridMultilevel"/>
    <w:tmpl w:val="25C693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5B"/>
    <w:rsid w:val="00027677"/>
    <w:rsid w:val="00875384"/>
    <w:rsid w:val="00AE545B"/>
    <w:rsid w:val="00B922CD"/>
    <w:rsid w:val="00D64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BE22D-6640-435A-8836-2AB41F1D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E5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54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45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E545B"/>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AE54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545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E5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416</Words>
  <Characters>2292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 GORJU</dc:creator>
  <cp:keywords/>
  <dc:description/>
  <cp:lastModifiedBy>Thibault LE GORJU</cp:lastModifiedBy>
  <cp:revision>1</cp:revision>
  <dcterms:created xsi:type="dcterms:W3CDTF">2020-02-14T15:22:00Z</dcterms:created>
  <dcterms:modified xsi:type="dcterms:W3CDTF">2020-02-14T16:05:00Z</dcterms:modified>
</cp:coreProperties>
</file>