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22D90" w14:textId="2AE726EC" w:rsidR="00000967" w:rsidRPr="00C929FE" w:rsidRDefault="007F18FC" w:rsidP="00C929FE">
      <w:pPr>
        <w:spacing w:after="227" w:line="259" w:lineRule="auto"/>
        <w:ind w:left="0" w:right="62" w:firstLine="0"/>
        <w:jc w:val="center"/>
      </w:pPr>
      <w:r w:rsidRPr="00C929FE">
        <w:rPr>
          <w:b/>
          <w:sz w:val="27"/>
        </w:rPr>
        <w:t>Contract Type:</w:t>
      </w:r>
    </w:p>
    <w:p w14:paraId="010ADBFC" w14:textId="77777777" w:rsidR="00000967" w:rsidRPr="00C929FE" w:rsidRDefault="007F18FC">
      <w:pPr>
        <w:tabs>
          <w:tab w:val="center" w:pos="5494"/>
        </w:tabs>
        <w:spacing w:after="277"/>
        <w:ind w:left="0" w:right="0" w:firstLine="0"/>
      </w:pPr>
      <w:r w:rsidRPr="00C929FE">
        <w:t xml:space="preserve"> </w:t>
      </w:r>
      <w:r w:rsidRPr="00C929FE">
        <w:rPr>
          <w:rFonts w:eastAsia="Calibri"/>
          <w:noProof/>
          <w:sz w:val="22"/>
        </w:rPr>
        <mc:AlternateContent>
          <mc:Choice Requires="wpg">
            <w:drawing>
              <wp:inline distT="0" distB="0" distL="0" distR="0" wp14:anchorId="672911C5" wp14:editId="2D9B9BFE">
                <wp:extent cx="124460" cy="118110"/>
                <wp:effectExtent l="0" t="0" r="0" b="0"/>
                <wp:docPr id="5817" name="Group 5817"/>
                <wp:cNvGraphicFramePr/>
                <a:graphic xmlns:a="http://schemas.openxmlformats.org/drawingml/2006/main">
                  <a:graphicData uri="http://schemas.microsoft.com/office/word/2010/wordprocessingGroup">
                    <wpg:wgp>
                      <wpg:cNvGrpSpPr/>
                      <wpg:grpSpPr>
                        <a:xfrm>
                          <a:off x="0" y="0"/>
                          <a:ext cx="124460" cy="118110"/>
                          <a:chOff x="0" y="0"/>
                          <a:chExt cx="124460" cy="118110"/>
                        </a:xfrm>
                      </wpg:grpSpPr>
                      <wps:wsp>
                        <wps:cNvPr id="654" name="Shape 654"/>
                        <wps:cNvSpPr/>
                        <wps:spPr>
                          <a:xfrm>
                            <a:off x="0" y="0"/>
                            <a:ext cx="124460" cy="118110"/>
                          </a:xfrm>
                          <a:custGeom>
                            <a:avLst/>
                            <a:gdLst/>
                            <a:ahLst/>
                            <a:cxnLst/>
                            <a:rect l="0" t="0" r="0" b="0"/>
                            <a:pathLst>
                              <a:path w="124460" h="118110">
                                <a:moveTo>
                                  <a:pt x="0" y="118110"/>
                                </a:moveTo>
                                <a:lnTo>
                                  <a:pt x="124460" y="118110"/>
                                </a:lnTo>
                                <a:lnTo>
                                  <a:pt x="124460" y="0"/>
                                </a:lnTo>
                                <a:lnTo>
                                  <a:pt x="0" y="0"/>
                                </a:lnTo>
                                <a:close/>
                              </a:path>
                            </a:pathLst>
                          </a:custGeom>
                          <a:ln w="12700" cap="flat">
                            <a:miter lim="127000"/>
                          </a:ln>
                        </wps:spPr>
                        <wps:style>
                          <a:lnRef idx="1">
                            <a:srgbClr val="04243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17" style="width:9.8pt;height:9.29999pt;mso-position-horizontal-relative:char;mso-position-vertical-relative:line" coordsize="1244,1181">
                <v:shape id="Shape 654" style="position:absolute;width:1244;height:1181;left:0;top:0;" coordsize="124460,118110" path="m0,118110l124460,118110l124460,0l0,0x">
                  <v:stroke weight="1pt" endcap="flat" joinstyle="miter" miterlimit="10" on="true" color="#042433"/>
                  <v:fill on="false" color="#000000" opacity="0"/>
                </v:shape>
              </v:group>
            </w:pict>
          </mc:Fallback>
        </mc:AlternateContent>
      </w:r>
      <w:r w:rsidRPr="00C929FE">
        <w:tab/>
        <w:t xml:space="preserve">Full Breeding Rights_________       </w:t>
      </w:r>
      <w:r w:rsidRPr="00C929FE">
        <w:rPr>
          <w:rFonts w:eastAsia="Calibri"/>
          <w:noProof/>
          <w:sz w:val="22"/>
        </w:rPr>
        <mc:AlternateContent>
          <mc:Choice Requires="wpg">
            <w:drawing>
              <wp:inline distT="0" distB="0" distL="0" distR="0" wp14:anchorId="45BC288E" wp14:editId="5E6C9BC9">
                <wp:extent cx="124460" cy="118110"/>
                <wp:effectExtent l="0" t="0" r="0" b="0"/>
                <wp:docPr id="5819" name="Group 5819"/>
                <wp:cNvGraphicFramePr/>
                <a:graphic xmlns:a="http://schemas.openxmlformats.org/drawingml/2006/main">
                  <a:graphicData uri="http://schemas.microsoft.com/office/word/2010/wordprocessingGroup">
                    <wpg:wgp>
                      <wpg:cNvGrpSpPr/>
                      <wpg:grpSpPr>
                        <a:xfrm>
                          <a:off x="0" y="0"/>
                          <a:ext cx="124460" cy="118110"/>
                          <a:chOff x="0" y="0"/>
                          <a:chExt cx="124460" cy="118110"/>
                        </a:xfrm>
                      </wpg:grpSpPr>
                      <wps:wsp>
                        <wps:cNvPr id="655" name="Shape 655"/>
                        <wps:cNvSpPr/>
                        <wps:spPr>
                          <a:xfrm>
                            <a:off x="0" y="0"/>
                            <a:ext cx="124460" cy="118110"/>
                          </a:xfrm>
                          <a:custGeom>
                            <a:avLst/>
                            <a:gdLst/>
                            <a:ahLst/>
                            <a:cxnLst/>
                            <a:rect l="0" t="0" r="0" b="0"/>
                            <a:pathLst>
                              <a:path w="124460" h="118110">
                                <a:moveTo>
                                  <a:pt x="0" y="118110"/>
                                </a:moveTo>
                                <a:lnTo>
                                  <a:pt x="124460" y="118110"/>
                                </a:lnTo>
                                <a:lnTo>
                                  <a:pt x="124460" y="0"/>
                                </a:lnTo>
                                <a:lnTo>
                                  <a:pt x="0" y="0"/>
                                </a:lnTo>
                                <a:close/>
                              </a:path>
                            </a:pathLst>
                          </a:custGeom>
                          <a:ln w="12700" cap="flat">
                            <a:miter lim="127000"/>
                          </a:ln>
                        </wps:spPr>
                        <wps:style>
                          <a:lnRef idx="1">
                            <a:srgbClr val="04243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19" style="width:9.8pt;height:9.29999pt;mso-position-horizontal-relative:char;mso-position-vertical-relative:line" coordsize="1244,1181">
                <v:shape id="Shape 655" style="position:absolute;width:1244;height:1181;left:0;top:0;" coordsize="124460,118110" path="m0,118110l124460,118110l124460,0l0,0x">
                  <v:stroke weight="1pt" endcap="flat" joinstyle="miter" miterlimit="10" on="true" color="#042433"/>
                  <v:fill on="false" color="#000000" opacity="0"/>
                </v:shape>
              </v:group>
            </w:pict>
          </mc:Fallback>
        </mc:AlternateContent>
      </w:r>
      <w:r w:rsidRPr="00C929FE">
        <w:t xml:space="preserve"> Pet Only__________       </w:t>
      </w:r>
      <w:r w:rsidRPr="00C929FE">
        <w:rPr>
          <w:rFonts w:eastAsia="Calibri"/>
          <w:noProof/>
          <w:sz w:val="22"/>
        </w:rPr>
        <mc:AlternateContent>
          <mc:Choice Requires="wpg">
            <w:drawing>
              <wp:inline distT="0" distB="0" distL="0" distR="0" wp14:anchorId="07A163D0" wp14:editId="557EC45B">
                <wp:extent cx="124460" cy="118110"/>
                <wp:effectExtent l="0" t="0" r="0" b="0"/>
                <wp:docPr id="5821" name="Group 5821"/>
                <wp:cNvGraphicFramePr/>
                <a:graphic xmlns:a="http://schemas.openxmlformats.org/drawingml/2006/main">
                  <a:graphicData uri="http://schemas.microsoft.com/office/word/2010/wordprocessingGroup">
                    <wpg:wgp>
                      <wpg:cNvGrpSpPr/>
                      <wpg:grpSpPr>
                        <a:xfrm>
                          <a:off x="0" y="0"/>
                          <a:ext cx="124460" cy="118110"/>
                          <a:chOff x="0" y="0"/>
                          <a:chExt cx="124460" cy="118110"/>
                        </a:xfrm>
                      </wpg:grpSpPr>
                      <wps:wsp>
                        <wps:cNvPr id="656" name="Shape 656"/>
                        <wps:cNvSpPr/>
                        <wps:spPr>
                          <a:xfrm>
                            <a:off x="0" y="0"/>
                            <a:ext cx="124460" cy="118110"/>
                          </a:xfrm>
                          <a:custGeom>
                            <a:avLst/>
                            <a:gdLst/>
                            <a:ahLst/>
                            <a:cxnLst/>
                            <a:rect l="0" t="0" r="0" b="0"/>
                            <a:pathLst>
                              <a:path w="124460" h="118110">
                                <a:moveTo>
                                  <a:pt x="0" y="118110"/>
                                </a:moveTo>
                                <a:lnTo>
                                  <a:pt x="124460" y="118110"/>
                                </a:lnTo>
                                <a:lnTo>
                                  <a:pt x="124460" y="0"/>
                                </a:lnTo>
                                <a:lnTo>
                                  <a:pt x="0" y="0"/>
                                </a:lnTo>
                                <a:close/>
                              </a:path>
                            </a:pathLst>
                          </a:custGeom>
                          <a:ln w="12700" cap="flat">
                            <a:miter lim="127000"/>
                          </a:ln>
                        </wps:spPr>
                        <wps:style>
                          <a:lnRef idx="1">
                            <a:srgbClr val="04243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21" style="width:9.79999pt;height:9.29999pt;mso-position-horizontal-relative:char;mso-position-vertical-relative:line" coordsize="1244,1181">
                <v:shape id="Shape 656" style="position:absolute;width:1244;height:1181;left:0;top:0;" coordsize="124460,118110" path="m0,118110l124460,118110l124460,0l0,0x">
                  <v:stroke weight="1pt" endcap="flat" joinstyle="miter" miterlimit="10" on="true" color="#042433"/>
                  <v:fill on="false" color="#000000" opacity="0"/>
                </v:shape>
              </v:group>
            </w:pict>
          </mc:Fallback>
        </mc:AlternateContent>
      </w:r>
      <w:r w:rsidRPr="00C929FE">
        <w:t xml:space="preserve"> Co-Ownership___________________  </w:t>
      </w:r>
    </w:p>
    <w:p w14:paraId="18A610E4" w14:textId="77777777" w:rsidR="00000967" w:rsidRPr="00C929FE" w:rsidRDefault="007F18FC">
      <w:pPr>
        <w:spacing w:after="319"/>
        <w:ind w:left="10" w:right="47"/>
      </w:pPr>
      <w:r w:rsidRPr="00C929FE">
        <w:t xml:space="preserve">This document serves as a </w:t>
      </w:r>
      <w:r w:rsidRPr="00C929FE">
        <w:rPr>
          <w:b/>
        </w:rPr>
        <w:t>legal and binding contract</w:t>
      </w:r>
      <w:r w:rsidRPr="00C929FE">
        <w:t xml:space="preserve"> between Bold Heart Bullies (hereinafter referred to as "Breeder") and </w:t>
      </w:r>
      <w:r w:rsidRPr="00C929FE">
        <w:rPr>
          <w:b/>
        </w:rPr>
        <w:t>_____________________</w:t>
      </w:r>
      <w:r w:rsidRPr="00C929FE">
        <w:t xml:space="preserve"> (hereinafter referred to as "Buyer/Co-Owner"). This contract remains in effect until all terms have been fulfilled or terminated by mutual agreement. </w:t>
      </w:r>
    </w:p>
    <w:p w14:paraId="35E2B31A" w14:textId="77777777" w:rsidR="00000967" w:rsidRPr="00C929FE" w:rsidRDefault="007F18FC" w:rsidP="00097945">
      <w:pPr>
        <w:spacing w:after="80" w:line="259" w:lineRule="auto"/>
        <w:ind w:left="0" w:right="0" w:firstLine="0"/>
        <w:jc w:val="right"/>
      </w:pPr>
      <w:r w:rsidRPr="00C929FE">
        <w:rPr>
          <w:rFonts w:eastAsia="Calibri"/>
          <w:noProof/>
          <w:sz w:val="22"/>
        </w:rPr>
        <mc:AlternateContent>
          <mc:Choice Requires="wpg">
            <w:drawing>
              <wp:inline distT="0" distB="0" distL="0" distR="0" wp14:anchorId="7B3FADD3" wp14:editId="54FC5E87">
                <wp:extent cx="6860857" cy="6350"/>
                <wp:effectExtent l="0" t="0" r="0" b="0"/>
                <wp:docPr id="5804" name="Group 5804"/>
                <wp:cNvGraphicFramePr/>
                <a:graphic xmlns:a="http://schemas.openxmlformats.org/drawingml/2006/main">
                  <a:graphicData uri="http://schemas.microsoft.com/office/word/2010/wordprocessingGroup">
                    <wpg:wgp>
                      <wpg:cNvGrpSpPr/>
                      <wpg:grpSpPr>
                        <a:xfrm>
                          <a:off x="0" y="0"/>
                          <a:ext cx="6860857" cy="6350"/>
                          <a:chOff x="0" y="0"/>
                          <a:chExt cx="6860857" cy="6350"/>
                        </a:xfrm>
                      </wpg:grpSpPr>
                      <wps:wsp>
                        <wps:cNvPr id="6865" name="Shape 6865"/>
                        <wps:cNvSpPr/>
                        <wps:spPr>
                          <a:xfrm>
                            <a:off x="0"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66" name="Shape 6866"/>
                        <wps:cNvSpPr/>
                        <wps:spPr>
                          <a:xfrm>
                            <a:off x="3175" y="3175"/>
                            <a:ext cx="6854444" cy="9144"/>
                          </a:xfrm>
                          <a:custGeom>
                            <a:avLst/>
                            <a:gdLst/>
                            <a:ahLst/>
                            <a:cxnLst/>
                            <a:rect l="0" t="0" r="0" b="0"/>
                            <a:pathLst>
                              <a:path w="6854444" h="9144">
                                <a:moveTo>
                                  <a:pt x="0" y="0"/>
                                </a:moveTo>
                                <a:lnTo>
                                  <a:pt x="6854444" y="0"/>
                                </a:lnTo>
                                <a:lnTo>
                                  <a:pt x="68544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67" name="Shape 6867"/>
                        <wps:cNvSpPr/>
                        <wps:spPr>
                          <a:xfrm>
                            <a:off x="6857682"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68" name="Shape 686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69" name="Shape 6869"/>
                        <wps:cNvSpPr/>
                        <wps:spPr>
                          <a:xfrm>
                            <a:off x="3175" y="0"/>
                            <a:ext cx="6854444" cy="9144"/>
                          </a:xfrm>
                          <a:custGeom>
                            <a:avLst/>
                            <a:gdLst/>
                            <a:ahLst/>
                            <a:cxnLst/>
                            <a:rect l="0" t="0" r="0" b="0"/>
                            <a:pathLst>
                              <a:path w="6854444" h="9144">
                                <a:moveTo>
                                  <a:pt x="0" y="0"/>
                                </a:moveTo>
                                <a:lnTo>
                                  <a:pt x="6854444" y="0"/>
                                </a:lnTo>
                                <a:lnTo>
                                  <a:pt x="68544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70" name="Shape 6870"/>
                        <wps:cNvSpPr/>
                        <wps:spPr>
                          <a:xfrm>
                            <a:off x="68576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5804" style="width:540.225pt;height:0.5pt;mso-position-horizontal-relative:char;mso-position-vertical-relative:line" coordsize="68608,63">
                <v:shape id="Shape 6871" style="position:absolute;width:91;height:91;left:0;top:31;" coordsize="9144,9144" path="m0,0l9144,0l9144,9144l0,9144l0,0">
                  <v:stroke weight="0pt" endcap="flat" joinstyle="miter" miterlimit="10" on="false" color="#000000" opacity="0"/>
                  <v:fill on="true" color="#a0a0a0"/>
                </v:shape>
                <v:shape id="Shape 6872" style="position:absolute;width:68544;height:91;left:31;top:31;" coordsize="6854444,9144" path="m0,0l6854444,0l6854444,9144l0,9144l0,0">
                  <v:stroke weight="0pt" endcap="flat" joinstyle="miter" miterlimit="10" on="false" color="#000000" opacity="0"/>
                  <v:fill on="true" color="#a0a0a0"/>
                </v:shape>
                <v:shape id="Shape 6873" style="position:absolute;width:91;height:91;left:68576;top:31;" coordsize="9144,9144" path="m0,0l9144,0l9144,9144l0,9144l0,0">
                  <v:stroke weight="0pt" endcap="flat" joinstyle="miter" miterlimit="10" on="false" color="#000000" opacity="0"/>
                  <v:fill on="true" color="#a0a0a0"/>
                </v:shape>
                <v:shape id="Shape 6874" style="position:absolute;width:91;height:91;left:0;top:0;" coordsize="9144,9144" path="m0,0l9144,0l9144,9144l0,9144l0,0">
                  <v:stroke weight="0pt" endcap="flat" joinstyle="miter" miterlimit="10" on="false" color="#000000" opacity="0"/>
                  <v:fill on="true" color="#a0a0a0"/>
                </v:shape>
                <v:shape id="Shape 6875" style="position:absolute;width:68544;height:91;left:31;top:0;" coordsize="6854444,9144" path="m0,0l6854444,0l6854444,9144l0,9144l0,0">
                  <v:stroke weight="0pt" endcap="flat" joinstyle="miter" miterlimit="10" on="false" color="#000000" opacity="0"/>
                  <v:fill on="true" color="#a0a0a0"/>
                </v:shape>
                <v:shape id="Shape 6876" style="position:absolute;width:91;height:91;left:68576;top:0;" coordsize="9144,9144" path="m0,0l9144,0l9144,9144l0,9144l0,0">
                  <v:stroke weight="0pt" endcap="flat" joinstyle="miter" miterlimit="10" on="false" color="#000000" opacity="0"/>
                  <v:fill on="true" color="#a0a0a0"/>
                </v:shape>
              </v:group>
            </w:pict>
          </mc:Fallback>
        </mc:AlternateContent>
      </w:r>
      <w:r w:rsidRPr="00C929FE">
        <w:t xml:space="preserve"> </w:t>
      </w:r>
    </w:p>
    <w:p w14:paraId="54FDBB3B" w14:textId="24ED11EB" w:rsidR="00000967" w:rsidRPr="00097945" w:rsidRDefault="007F18FC" w:rsidP="00097945">
      <w:pPr>
        <w:pStyle w:val="Heading1"/>
        <w:spacing w:after="80"/>
        <w:rPr>
          <w:sz w:val="26"/>
          <w:szCs w:val="26"/>
        </w:rPr>
      </w:pPr>
      <w:r w:rsidRPr="00097945">
        <w:rPr>
          <w:sz w:val="26"/>
          <w:szCs w:val="26"/>
        </w:rPr>
        <w:t xml:space="preserve">PUPPY INFORMATION </w:t>
      </w:r>
    </w:p>
    <w:p w14:paraId="2504B34E" w14:textId="5234F6C6" w:rsidR="00000967" w:rsidRPr="00C929FE" w:rsidRDefault="007F18FC">
      <w:pPr>
        <w:numPr>
          <w:ilvl w:val="0"/>
          <w:numId w:val="1"/>
        </w:numPr>
        <w:ind w:right="47" w:hanging="360"/>
      </w:pPr>
      <w:r w:rsidRPr="00C929FE">
        <w:rPr>
          <w:b/>
        </w:rPr>
        <w:t>Breed:</w:t>
      </w:r>
      <w:r w:rsidRPr="00C929FE">
        <w:t xml:space="preserve"> </w:t>
      </w:r>
      <w:r w:rsidRPr="002A77DE">
        <w:rPr>
          <w:b/>
          <w:bCs/>
        </w:rPr>
        <w:t>American Bully</w:t>
      </w:r>
      <w:r w:rsidRPr="00C929FE">
        <w:t xml:space="preserve"> </w:t>
      </w:r>
    </w:p>
    <w:p w14:paraId="405F8E41" w14:textId="79081487" w:rsidR="00000967" w:rsidRPr="00C929FE" w:rsidRDefault="007F18FC">
      <w:pPr>
        <w:numPr>
          <w:ilvl w:val="0"/>
          <w:numId w:val="1"/>
        </w:numPr>
        <w:ind w:right="47" w:hanging="360"/>
      </w:pPr>
      <w:r w:rsidRPr="00C929FE">
        <w:rPr>
          <w:b/>
        </w:rPr>
        <w:t>Sex/Markings:</w:t>
      </w:r>
      <w:r w:rsidRPr="00C929FE">
        <w:t xml:space="preserve"> __</w:t>
      </w:r>
      <w:r w:rsidR="00410CE2">
        <w:t>_______________</w:t>
      </w:r>
      <w:r w:rsidRPr="00C929FE">
        <w:t xml:space="preserve">_______ </w:t>
      </w:r>
    </w:p>
    <w:p w14:paraId="2CE12211" w14:textId="5241B4A8" w:rsidR="00000967" w:rsidRPr="00C929FE" w:rsidRDefault="007F18FC">
      <w:pPr>
        <w:numPr>
          <w:ilvl w:val="0"/>
          <w:numId w:val="1"/>
        </w:numPr>
        <w:spacing w:after="4" w:line="252" w:lineRule="auto"/>
        <w:ind w:right="47" w:hanging="360"/>
      </w:pPr>
      <w:r w:rsidRPr="00C929FE">
        <w:rPr>
          <w:b/>
        </w:rPr>
        <w:t>Date of Birth (Whelped):</w:t>
      </w:r>
      <w:r w:rsidRPr="00C929FE">
        <w:t xml:space="preserve"> __</w:t>
      </w:r>
      <w:r w:rsidR="00E96AB1">
        <w:rPr>
          <w:b/>
          <w:bCs/>
        </w:rPr>
        <w:t>__</w:t>
      </w:r>
      <w:r w:rsidRPr="00C929FE">
        <w:t>____</w:t>
      </w:r>
      <w:r w:rsidR="00410CE2">
        <w:t>______</w:t>
      </w:r>
      <w:r w:rsidRPr="00C929FE">
        <w:t xml:space="preserve">_ </w:t>
      </w:r>
    </w:p>
    <w:p w14:paraId="53E4A078" w14:textId="66B575E7" w:rsidR="00000967" w:rsidRPr="00C929FE" w:rsidRDefault="007F18FC">
      <w:pPr>
        <w:numPr>
          <w:ilvl w:val="0"/>
          <w:numId w:val="1"/>
        </w:numPr>
        <w:ind w:right="47" w:hanging="360"/>
      </w:pPr>
      <w:r w:rsidRPr="00C929FE">
        <w:rPr>
          <w:b/>
        </w:rPr>
        <w:t>Sire:</w:t>
      </w:r>
      <w:r w:rsidRPr="00C929FE">
        <w:t xml:space="preserve"> ___</w:t>
      </w:r>
      <w:r w:rsidR="00410CE2">
        <w:rPr>
          <w:b/>
          <w:bCs/>
        </w:rPr>
        <w:t>_____________________________</w:t>
      </w:r>
    </w:p>
    <w:p w14:paraId="04ED0193" w14:textId="36FF5A29" w:rsidR="00000967" w:rsidRPr="00C929FE" w:rsidRDefault="007F18FC">
      <w:pPr>
        <w:numPr>
          <w:ilvl w:val="0"/>
          <w:numId w:val="1"/>
        </w:numPr>
        <w:ind w:right="47" w:hanging="360"/>
      </w:pPr>
      <w:r w:rsidRPr="00C929FE">
        <w:rPr>
          <w:b/>
        </w:rPr>
        <w:t>Dam:</w:t>
      </w:r>
      <w:r w:rsidRPr="00C929FE">
        <w:t xml:space="preserve"> __</w:t>
      </w:r>
      <w:r w:rsidR="00E96AB1">
        <w:t>__</w:t>
      </w:r>
      <w:r w:rsidR="00410CE2">
        <w:t>________</w:t>
      </w:r>
      <w:r w:rsidRPr="00C929FE">
        <w:t>___________</w:t>
      </w:r>
      <w:r w:rsidR="00410CE2">
        <w:t>________</w:t>
      </w:r>
    </w:p>
    <w:p w14:paraId="1362200C" w14:textId="702AAD22" w:rsidR="00000967" w:rsidRDefault="007F18FC">
      <w:pPr>
        <w:numPr>
          <w:ilvl w:val="0"/>
          <w:numId w:val="1"/>
        </w:numPr>
        <w:ind w:right="47" w:hanging="360"/>
      </w:pPr>
      <w:r w:rsidRPr="00C929FE">
        <w:rPr>
          <w:b/>
        </w:rPr>
        <w:t>Price of Dog:</w:t>
      </w:r>
      <w:r w:rsidRPr="00C929FE">
        <w:t xml:space="preserve"> $_______________</w:t>
      </w:r>
      <w:r w:rsidR="00410CE2">
        <w:t>_________</w:t>
      </w:r>
    </w:p>
    <w:p w14:paraId="4FFF7D99" w14:textId="5F7F8719" w:rsidR="00410CE2" w:rsidRPr="00C929FE" w:rsidRDefault="00410CE2">
      <w:pPr>
        <w:numPr>
          <w:ilvl w:val="0"/>
          <w:numId w:val="1"/>
        </w:numPr>
        <w:ind w:right="47" w:hanging="360"/>
      </w:pPr>
      <w:r>
        <w:rPr>
          <w:b/>
        </w:rPr>
        <w:t>Deposit Amount:</w:t>
      </w:r>
      <w:r>
        <w:t xml:space="preserve"> $____________________</w:t>
      </w:r>
    </w:p>
    <w:p w14:paraId="36743651" w14:textId="0862A175" w:rsidR="00000967" w:rsidRPr="00C929FE" w:rsidRDefault="007F18FC">
      <w:pPr>
        <w:numPr>
          <w:ilvl w:val="0"/>
          <w:numId w:val="1"/>
        </w:numPr>
        <w:spacing w:after="262" w:line="252" w:lineRule="auto"/>
        <w:ind w:right="47" w:hanging="360"/>
      </w:pPr>
      <w:r w:rsidRPr="00C929FE">
        <w:rPr>
          <w:b/>
        </w:rPr>
        <w:t>Puppy Registration:</w:t>
      </w:r>
      <w:r w:rsidRPr="00C929FE">
        <w:t xml:space="preserve"> __</w:t>
      </w:r>
      <w:r w:rsidR="00E96AB1">
        <w:t>____</w:t>
      </w:r>
      <w:r w:rsidRPr="00C929FE">
        <w:t>________</w:t>
      </w:r>
      <w:r w:rsidR="00410CE2">
        <w:t>____</w:t>
      </w:r>
    </w:p>
    <w:p w14:paraId="23547F9E" w14:textId="77777777" w:rsidR="00000967" w:rsidRPr="00097945" w:rsidRDefault="007F18FC">
      <w:pPr>
        <w:pStyle w:val="Heading1"/>
        <w:ind w:right="64"/>
        <w:rPr>
          <w:sz w:val="26"/>
          <w:szCs w:val="26"/>
        </w:rPr>
      </w:pPr>
      <w:r w:rsidRPr="00097945">
        <w:rPr>
          <w:sz w:val="26"/>
          <w:szCs w:val="26"/>
        </w:rPr>
        <w:t xml:space="preserve">BUYER/CO-OWNER INFORMATION </w:t>
      </w:r>
    </w:p>
    <w:p w14:paraId="7BB0A118" w14:textId="660C0EF8" w:rsidR="00000967" w:rsidRPr="00C929FE" w:rsidRDefault="007F18FC">
      <w:pPr>
        <w:numPr>
          <w:ilvl w:val="0"/>
          <w:numId w:val="2"/>
        </w:numPr>
        <w:ind w:right="47" w:hanging="360"/>
      </w:pPr>
      <w:r w:rsidRPr="00C929FE">
        <w:rPr>
          <w:b/>
        </w:rPr>
        <w:t>Name:</w:t>
      </w:r>
      <w:r w:rsidRPr="00C929FE">
        <w:t xml:space="preserve"> ___</w:t>
      </w:r>
      <w:r w:rsidR="00410CE2">
        <w:t>_________________________</w:t>
      </w:r>
      <w:r w:rsidRPr="00C929FE">
        <w:t>______</w:t>
      </w:r>
    </w:p>
    <w:p w14:paraId="4221079C" w14:textId="10D6E0C7" w:rsidR="00000967" w:rsidRPr="00C929FE" w:rsidRDefault="007F18FC">
      <w:pPr>
        <w:numPr>
          <w:ilvl w:val="0"/>
          <w:numId w:val="2"/>
        </w:numPr>
        <w:ind w:right="47" w:hanging="360"/>
      </w:pPr>
      <w:r w:rsidRPr="00C929FE">
        <w:rPr>
          <w:b/>
        </w:rPr>
        <w:t>Phone Number:</w:t>
      </w:r>
      <w:r w:rsidRPr="00C929FE">
        <w:t xml:space="preserve"> _________</w:t>
      </w:r>
      <w:r w:rsidR="00410CE2">
        <w:t>__________________</w:t>
      </w:r>
    </w:p>
    <w:p w14:paraId="082DC91C" w14:textId="580AA9FD" w:rsidR="00000967" w:rsidRPr="00C929FE" w:rsidRDefault="007F18FC">
      <w:pPr>
        <w:numPr>
          <w:ilvl w:val="0"/>
          <w:numId w:val="2"/>
        </w:numPr>
        <w:ind w:right="47" w:hanging="360"/>
      </w:pPr>
      <w:r w:rsidRPr="00C929FE">
        <w:rPr>
          <w:b/>
        </w:rPr>
        <w:t>Email Address:</w:t>
      </w:r>
      <w:r w:rsidRPr="00C929FE">
        <w:t xml:space="preserve"> __</w:t>
      </w:r>
      <w:r w:rsidR="00410CE2">
        <w:t>______________________</w:t>
      </w:r>
      <w:r w:rsidRPr="00C929FE">
        <w:t xml:space="preserve">___ </w:t>
      </w:r>
    </w:p>
    <w:p w14:paraId="5F88FE0D" w14:textId="38E2AB8F" w:rsidR="00000967" w:rsidRPr="00C929FE" w:rsidRDefault="007F18FC">
      <w:pPr>
        <w:numPr>
          <w:ilvl w:val="0"/>
          <w:numId w:val="2"/>
        </w:numPr>
        <w:spacing w:after="316"/>
        <w:ind w:right="47" w:hanging="360"/>
      </w:pPr>
      <w:r w:rsidRPr="00C929FE">
        <w:rPr>
          <w:b/>
        </w:rPr>
        <w:t>Address:</w:t>
      </w:r>
      <w:r w:rsidRPr="00C929FE">
        <w:t xml:space="preserve"> _____________________________</w:t>
      </w:r>
      <w:r w:rsidR="00410CE2">
        <w:t>____</w:t>
      </w:r>
    </w:p>
    <w:p w14:paraId="3436D74F" w14:textId="39A7A97D" w:rsidR="00AC7551" w:rsidRPr="00097945" w:rsidRDefault="007F18FC" w:rsidP="00097945">
      <w:pPr>
        <w:spacing w:after="80" w:line="259" w:lineRule="auto"/>
        <w:ind w:left="0" w:right="0" w:firstLine="0"/>
        <w:jc w:val="right"/>
      </w:pPr>
      <w:r w:rsidRPr="00C929FE">
        <w:rPr>
          <w:rFonts w:eastAsia="Calibri"/>
          <w:noProof/>
          <w:sz w:val="22"/>
        </w:rPr>
        <mc:AlternateContent>
          <mc:Choice Requires="wpg">
            <w:drawing>
              <wp:inline distT="0" distB="0" distL="0" distR="0" wp14:anchorId="70C34A04" wp14:editId="043F636C">
                <wp:extent cx="6860857" cy="6350"/>
                <wp:effectExtent l="0" t="0" r="0" b="0"/>
                <wp:docPr id="5809" name="Group 5809"/>
                <wp:cNvGraphicFramePr/>
                <a:graphic xmlns:a="http://schemas.openxmlformats.org/drawingml/2006/main">
                  <a:graphicData uri="http://schemas.microsoft.com/office/word/2010/wordprocessingGroup">
                    <wpg:wgp>
                      <wpg:cNvGrpSpPr/>
                      <wpg:grpSpPr>
                        <a:xfrm>
                          <a:off x="0" y="0"/>
                          <a:ext cx="6860857" cy="6350"/>
                          <a:chOff x="0" y="0"/>
                          <a:chExt cx="6860857" cy="6350"/>
                        </a:xfrm>
                      </wpg:grpSpPr>
                      <wps:wsp>
                        <wps:cNvPr id="6877" name="Shape 6877"/>
                        <wps:cNvSpPr/>
                        <wps:spPr>
                          <a:xfrm>
                            <a:off x="0"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78" name="Shape 6878"/>
                        <wps:cNvSpPr/>
                        <wps:spPr>
                          <a:xfrm>
                            <a:off x="3175" y="3175"/>
                            <a:ext cx="6854444" cy="9144"/>
                          </a:xfrm>
                          <a:custGeom>
                            <a:avLst/>
                            <a:gdLst/>
                            <a:ahLst/>
                            <a:cxnLst/>
                            <a:rect l="0" t="0" r="0" b="0"/>
                            <a:pathLst>
                              <a:path w="6854444" h="9144">
                                <a:moveTo>
                                  <a:pt x="0" y="0"/>
                                </a:moveTo>
                                <a:lnTo>
                                  <a:pt x="6854444" y="0"/>
                                </a:lnTo>
                                <a:lnTo>
                                  <a:pt x="68544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79" name="Shape 6879"/>
                        <wps:cNvSpPr/>
                        <wps:spPr>
                          <a:xfrm>
                            <a:off x="6857682"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80" name="Shape 688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81" name="Shape 6881"/>
                        <wps:cNvSpPr/>
                        <wps:spPr>
                          <a:xfrm>
                            <a:off x="3175" y="0"/>
                            <a:ext cx="6854444" cy="9144"/>
                          </a:xfrm>
                          <a:custGeom>
                            <a:avLst/>
                            <a:gdLst/>
                            <a:ahLst/>
                            <a:cxnLst/>
                            <a:rect l="0" t="0" r="0" b="0"/>
                            <a:pathLst>
                              <a:path w="6854444" h="9144">
                                <a:moveTo>
                                  <a:pt x="0" y="0"/>
                                </a:moveTo>
                                <a:lnTo>
                                  <a:pt x="6854444" y="0"/>
                                </a:lnTo>
                                <a:lnTo>
                                  <a:pt x="68544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82" name="Shape 6882"/>
                        <wps:cNvSpPr/>
                        <wps:spPr>
                          <a:xfrm>
                            <a:off x="68576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w:pict>
              <v:group w14:anchorId="24EACE9C" id="Group 5809" o:spid="_x0000_s1026" style="width:540.2pt;height:.5pt;mso-position-horizontal-relative:char;mso-position-vertical-relative:line" coordsize="68608,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">
                <v:shape id="Shape 6877" o:spid="_x0000_s1027" style="position:absolute;top:31;width:91;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" path="m,l9144,r,9144l,9144,,e" fillcolor="#a0a0a0" stroked="f" strokeweight="0">
                  <v:stroke miterlimit="83231f" joinstyle="miter"/>
                  <v:path arrowok="t" textboxrect="0,0,9144,9144"/>
                </v:shape>
                <v:shape id="Shape 6878" o:spid="_x0000_s1028" style="position:absolute;left:31;top:31;width:68545;height:92;visibility:visible;mso-wrap-style:square;v-text-anchor:top" coordsize="68544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" path="m,l6854444,r,9144l,9144,,e" fillcolor="#a0a0a0" stroked="f" strokeweight="0">
                  <v:stroke miterlimit="83231f" joinstyle="miter"/>
                  <v:path arrowok="t" textboxrect="0,0,6854444,9144"/>
                </v:shape>
                <v:shape id="Shape 6879" o:spid="_x0000_s1029" style="position:absolute;left:68576;top:31;width:92;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" path="m,l9144,r,9144l,9144,,e" fillcolor="#a0a0a0" stroked="f" strokeweight="0">
                  <v:stroke miterlimit="83231f" joinstyle="miter"/>
                  <v:path arrowok="t" textboxrect="0,0,9144,9144"/>
                </v:shape>
                <v:shape id="Shape 6880" o:spid="_x0000_s1030" style="position:absolute;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" path="m,l9144,r,9144l,9144,,e" fillcolor="#a0a0a0" stroked="f" strokeweight="0">
                  <v:stroke miterlimit="83231f" joinstyle="miter"/>
                  <v:path arrowok="t" textboxrect="0,0,9144,9144"/>
                </v:shape>
                <v:shape id="Shape 6881" o:spid="_x0000_s1031" style="position:absolute;left:31;width:68545;height:91;visibility:visible;mso-wrap-style:square;v-text-anchor:top" coordsize="68544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" path="m,l6854444,r,9144l,9144,,e" fillcolor="#a0a0a0" stroked="f" strokeweight="0">
                  <v:stroke miterlimit="83231f" joinstyle="miter"/>
                  <v:path arrowok="t" textboxrect="0,0,6854444,9144"/>
                </v:shape>
                <v:shape id="Shape 6882" o:spid="_x0000_s1032" style="position:absolute;left:68576;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" path="m,l9144,r,9144l,9144,,e" fillcolor="#a0a0a0" stroked="f" strokeweight="0">
                  <v:stroke miterlimit="83231f" joinstyle="miter"/>
                  <v:path arrowok="t" textboxrect="0,0,9144,9144"/>
                </v:shape>
                <w10:anchorlock/>
              </v:group>
            </w:pict>
          </mc:Fallback>
        </mc:AlternateContent>
      </w:r>
      <w:r w:rsidRPr="00C929FE">
        <w:t xml:space="preserve"> </w:t>
      </w:r>
    </w:p>
    <w:p w14:paraId="4EA878E4" w14:textId="4F957859" w:rsidR="00000967" w:rsidRPr="00C929FE" w:rsidRDefault="007F18FC" w:rsidP="00097945">
      <w:pPr>
        <w:spacing w:after="80" w:line="259" w:lineRule="auto"/>
        <w:ind w:left="10" w:right="67"/>
        <w:jc w:val="center"/>
      </w:pPr>
      <w:r w:rsidRPr="00C929FE">
        <w:rPr>
          <w:rFonts w:eastAsia="Cambria"/>
          <w:b/>
          <w:sz w:val="26"/>
        </w:rPr>
        <w:t>NON-REFUNDABLE DEPOSIT</w:t>
      </w:r>
      <w:r w:rsidRPr="00C929FE">
        <w:rPr>
          <w:rFonts w:eastAsia="Cambria"/>
          <w:sz w:val="26"/>
        </w:rPr>
        <w:t xml:space="preserve"> </w:t>
      </w:r>
    </w:p>
    <w:p w14:paraId="297B8627" w14:textId="39903C8F" w:rsidR="001E5ED4" w:rsidRDefault="007F18FC" w:rsidP="005C740D">
      <w:pPr>
        <w:spacing w:after="11" w:line="249" w:lineRule="auto"/>
        <w:ind w:left="-5" w:right="0"/>
        <w:rPr>
          <w:rFonts w:eastAsia="Cambria"/>
        </w:rPr>
      </w:pPr>
      <w:r w:rsidRPr="00410CE2">
        <w:rPr>
          <w:rFonts w:eastAsia="Cambria"/>
        </w:rPr>
        <w:t xml:space="preserve">The Buyer agrees to pay a non-refundable deposit of </w:t>
      </w:r>
      <w:r w:rsidRPr="00410CE2">
        <w:rPr>
          <w:rFonts w:eastAsia="Cambria"/>
          <w:b/>
        </w:rPr>
        <w:t>$_</w:t>
      </w:r>
      <w:r w:rsidR="00347FAA">
        <w:rPr>
          <w:rFonts w:eastAsia="Cambria"/>
          <w:b/>
        </w:rPr>
        <w:t>_____</w:t>
      </w:r>
      <w:r w:rsidRPr="00410CE2">
        <w:rPr>
          <w:rFonts w:eastAsia="Cambria"/>
          <w:b/>
        </w:rPr>
        <w:t>_</w:t>
      </w:r>
      <w:r w:rsidRPr="00410CE2">
        <w:rPr>
          <w:rFonts w:eastAsia="Cambria"/>
        </w:rPr>
        <w:t xml:space="preserve"> to reserve the puppy. This deposit will be applied toward the total purchase price. If the Buyer decides not to proceed with the purchase, the deposit will not be refunded under any circumstances</w:t>
      </w:r>
      <w:r w:rsidR="005C740D">
        <w:rPr>
          <w:rFonts w:eastAsia="Cambria"/>
        </w:rPr>
        <w:t>.</w:t>
      </w:r>
    </w:p>
    <w:p w14:paraId="269A275F" w14:textId="77777777" w:rsidR="001E5ED4" w:rsidRDefault="001E5ED4" w:rsidP="00097945">
      <w:pPr>
        <w:spacing w:after="80"/>
        <w:ind w:left="0" w:right="1080" w:firstLine="0"/>
        <w:rPr>
          <w:lang w:val="en-US" w:eastAsia="en-US"/>
        </w:rPr>
      </w:pPr>
      <w:r w:rsidRPr="00C929FE">
        <w:rPr>
          <w:rFonts w:eastAsia="Calibri"/>
          <w:noProof/>
          <w:sz w:val="22"/>
        </w:rPr>
        <mc:AlternateContent>
          <mc:Choice Requires="wpg">
            <w:drawing>
              <wp:inline distT="0" distB="0" distL="0" distR="0" wp14:anchorId="24AEF187" wp14:editId="79091DC9">
                <wp:extent cx="6860857" cy="6350"/>
                <wp:effectExtent l="0" t="0" r="0" b="0"/>
                <wp:docPr id="1387808510" name="Group 1387808510"/>
                <wp:cNvGraphicFramePr/>
                <a:graphic xmlns:a="http://schemas.openxmlformats.org/drawingml/2006/main">
                  <a:graphicData uri="http://schemas.microsoft.com/office/word/2010/wordprocessingGroup">
                    <wpg:wgp>
                      <wpg:cNvGrpSpPr/>
                      <wpg:grpSpPr>
                        <a:xfrm>
                          <a:off x="0" y="0"/>
                          <a:ext cx="6860857" cy="6350"/>
                          <a:chOff x="0" y="0"/>
                          <a:chExt cx="6860857" cy="6350"/>
                        </a:xfrm>
                      </wpg:grpSpPr>
                      <wps:wsp>
                        <wps:cNvPr id="260564853" name="Shape 6949"/>
                        <wps:cNvSpPr/>
                        <wps:spPr>
                          <a:xfrm>
                            <a:off x="0"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47550656" name="Shape 6950"/>
                        <wps:cNvSpPr/>
                        <wps:spPr>
                          <a:xfrm>
                            <a:off x="3175" y="3175"/>
                            <a:ext cx="6854444" cy="9144"/>
                          </a:xfrm>
                          <a:custGeom>
                            <a:avLst/>
                            <a:gdLst/>
                            <a:ahLst/>
                            <a:cxnLst/>
                            <a:rect l="0" t="0" r="0" b="0"/>
                            <a:pathLst>
                              <a:path w="6854444" h="9144">
                                <a:moveTo>
                                  <a:pt x="0" y="0"/>
                                </a:moveTo>
                                <a:lnTo>
                                  <a:pt x="6854444" y="0"/>
                                </a:lnTo>
                                <a:lnTo>
                                  <a:pt x="68544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1672714" name="Shape 6951"/>
                        <wps:cNvSpPr/>
                        <wps:spPr>
                          <a:xfrm>
                            <a:off x="6857682"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00034672" name="Shape 695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68242" name="Shape 6953"/>
                        <wps:cNvSpPr/>
                        <wps:spPr>
                          <a:xfrm>
                            <a:off x="3175" y="0"/>
                            <a:ext cx="6854444" cy="9144"/>
                          </a:xfrm>
                          <a:custGeom>
                            <a:avLst/>
                            <a:gdLst/>
                            <a:ahLst/>
                            <a:cxnLst/>
                            <a:rect l="0" t="0" r="0" b="0"/>
                            <a:pathLst>
                              <a:path w="6854444" h="9144">
                                <a:moveTo>
                                  <a:pt x="0" y="0"/>
                                </a:moveTo>
                                <a:lnTo>
                                  <a:pt x="6854444" y="0"/>
                                </a:lnTo>
                                <a:lnTo>
                                  <a:pt x="68544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21663887" name="Shape 6954"/>
                        <wps:cNvSpPr/>
                        <wps:spPr>
                          <a:xfrm>
                            <a:off x="68576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w:pict>
              <v:group w14:anchorId="637FF207" id="Group 1387808510" o:spid="_x0000_s1026" style="width:540.2pt;height:.5pt;mso-position-horizontal-relative:char;mso-position-vertical-relative:line" coordsize="68608,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">
                <v:shape id="Shape 6949" o:spid="_x0000_s1027" style="position:absolute;top:31;width:91;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" path="m,l9144,r,9144l,9144,,e" fillcolor="#a0a0a0" stroked="f" strokeweight="0">
                  <v:stroke miterlimit="83231f" joinstyle="miter"/>
                  <v:path arrowok="t" textboxrect="0,0,9144,9144"/>
                </v:shape>
                <v:shape id="Shape 6950" o:spid="_x0000_s1028" style="position:absolute;left:31;top:31;width:68545;height:92;visibility:visible;mso-wrap-style:square;v-text-anchor:top" coordsize="68544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" path="m,l6854444,r,9144l,9144,,e" fillcolor="#a0a0a0" stroked="f" strokeweight="0">
                  <v:stroke miterlimit="83231f" joinstyle="miter"/>
                  <v:path arrowok="t" textboxrect="0,0,6854444,9144"/>
                </v:shape>
                <v:shape id="Shape 6951" o:spid="_x0000_s1029" style="position:absolute;left:68576;top:31;width:92;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" path="m,l9144,r,9144l,9144,,e" fillcolor="#a0a0a0" stroked="f" strokeweight="0">
                  <v:stroke miterlimit="83231f" joinstyle="miter"/>
                  <v:path arrowok="t" textboxrect="0,0,9144,9144"/>
                </v:shape>
                <v:shape id="Shape 6952" o:spid="_x0000_s1030" style="position:absolute;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" path="m,l9144,r,9144l,9144,,e" fillcolor="#a0a0a0" stroked="f" strokeweight="0">
                  <v:stroke miterlimit="83231f" joinstyle="miter"/>
                  <v:path arrowok="t" textboxrect="0,0,9144,9144"/>
                </v:shape>
                <v:shape id="Shape 6953" o:spid="_x0000_s1031" style="position:absolute;left:31;width:68545;height:91;visibility:visible;mso-wrap-style:square;v-text-anchor:top" coordsize="68544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" path="m,l6854444,r,9144l,9144,,e" fillcolor="#a0a0a0" stroked="f" strokeweight="0">
                  <v:stroke miterlimit="83231f" joinstyle="miter"/>
                  <v:path arrowok="t" textboxrect="0,0,6854444,9144"/>
                </v:shape>
                <v:shape id="Shape 6954" o:spid="_x0000_s1032" style="position:absolute;left:68576;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" path="m,l9144,r,9144l,9144,,e" fillcolor="#a0a0a0" stroked="f" strokeweight="0">
                  <v:stroke miterlimit="83231f" joinstyle="miter"/>
                  <v:path arrowok="t" textboxrect="0,0,9144,9144"/>
                </v:shape>
                <w10:anchorlock/>
              </v:group>
            </w:pict>
          </mc:Fallback>
        </mc:AlternateContent>
      </w:r>
    </w:p>
    <w:p w14:paraId="02E53A76" w14:textId="486B5FFE" w:rsidR="001E5ED4" w:rsidRPr="00852080" w:rsidRDefault="001E5ED4" w:rsidP="00097945">
      <w:pPr>
        <w:pStyle w:val="Heading2"/>
        <w:spacing w:after="80"/>
        <w:ind w:right="1080"/>
        <w:rPr>
          <w:rFonts w:ascii="Times New Roman" w:hAnsi="Times New Roman" w:cs="Times New Roman"/>
          <w:b/>
          <w:bCs/>
          <w:color w:val="000000" w:themeColor="text1"/>
        </w:rPr>
      </w:pPr>
      <w:r w:rsidRPr="00852080">
        <w:rPr>
          <w:rFonts w:ascii="Times New Roman" w:hAnsi="Times New Roman" w:cs="Times New Roman"/>
          <w:b/>
          <w:bCs/>
          <w:color w:val="000000" w:themeColor="text1"/>
        </w:rPr>
        <w:t>DEPOSIT POLICY</w:t>
      </w:r>
    </w:p>
    <w:p w14:paraId="4647C7DE" w14:textId="77777777" w:rsidR="00A93AA3" w:rsidRDefault="007D5CC2" w:rsidP="00A93AA3">
      <w:pPr>
        <w:pStyle w:val="NormalWeb"/>
        <w:numPr>
          <w:ilvl w:val="0"/>
          <w:numId w:val="31"/>
        </w:numPr>
        <w:spacing w:before="14" w:beforeAutospacing="0"/>
      </w:pPr>
      <w:r>
        <w:rPr>
          <w:rStyle w:val="Strong"/>
        </w:rPr>
        <w:t>Deposit Requirement</w:t>
      </w:r>
    </w:p>
    <w:p w14:paraId="4185513A" w14:textId="3DBAE74A" w:rsidR="007D5CC2" w:rsidRDefault="007D5CC2" w:rsidP="00A93AA3">
      <w:pPr>
        <w:pStyle w:val="NormalWeb"/>
        <w:numPr>
          <w:ilvl w:val="1"/>
          <w:numId w:val="31"/>
        </w:numPr>
        <w:spacing w:before="14" w:beforeAutospacing="0"/>
      </w:pPr>
      <w:r>
        <w:t>A deposit is required for any puppy</w:t>
      </w:r>
      <w:r w:rsidRPr="00A93AA3">
        <w:rPr>
          <w:rStyle w:val="apple-converted-space"/>
          <w:rFonts w:eastAsiaTheme="majorEastAsia"/>
        </w:rPr>
        <w:t> </w:t>
      </w:r>
      <w:r>
        <w:rPr>
          <w:rStyle w:val="Strong"/>
        </w:rPr>
        <w:t>under eight (8) weeks of age</w:t>
      </w:r>
      <w:r w:rsidRPr="00A93AA3">
        <w:rPr>
          <w:rStyle w:val="apple-converted-space"/>
          <w:rFonts w:eastAsiaTheme="majorEastAsia"/>
        </w:rPr>
        <w:t> </w:t>
      </w:r>
      <w:r>
        <w:t>and for</w:t>
      </w:r>
      <w:r w:rsidRPr="00A93AA3">
        <w:rPr>
          <w:rStyle w:val="apple-converted-space"/>
          <w:rFonts w:eastAsiaTheme="majorEastAsia"/>
        </w:rPr>
        <w:t> </w:t>
      </w:r>
      <w:r>
        <w:rPr>
          <w:rStyle w:val="Strong"/>
        </w:rPr>
        <w:t>any purchase made under a payment plan</w:t>
      </w:r>
      <w:r>
        <w:t>, unless otherwise agreed to in writing by the Breeder.</w:t>
      </w:r>
    </w:p>
    <w:p w14:paraId="4F8AE802" w14:textId="77777777" w:rsidR="00A93AA3" w:rsidRDefault="007D5CC2" w:rsidP="00A93AA3">
      <w:pPr>
        <w:pStyle w:val="NormalWeb"/>
        <w:numPr>
          <w:ilvl w:val="0"/>
          <w:numId w:val="31"/>
        </w:numPr>
        <w:spacing w:before="14" w:beforeAutospacing="0"/>
      </w:pPr>
      <w:r>
        <w:rPr>
          <w:rStyle w:val="Strong"/>
        </w:rPr>
        <w:t>Non-Refundable Deposit</w:t>
      </w:r>
    </w:p>
    <w:p w14:paraId="3289ECE5" w14:textId="21DA5210" w:rsidR="007D5CC2" w:rsidRDefault="007D5CC2" w:rsidP="00A93AA3">
      <w:pPr>
        <w:pStyle w:val="NormalWeb"/>
        <w:numPr>
          <w:ilvl w:val="1"/>
          <w:numId w:val="31"/>
        </w:numPr>
        <w:spacing w:before="14" w:beforeAutospacing="0"/>
      </w:pPr>
      <w:r>
        <w:t>All deposits are</w:t>
      </w:r>
      <w:r>
        <w:rPr>
          <w:rStyle w:val="apple-converted-space"/>
          <w:rFonts w:eastAsiaTheme="majorEastAsia"/>
        </w:rPr>
        <w:t> </w:t>
      </w:r>
      <w:r>
        <w:rPr>
          <w:rStyle w:val="Strong"/>
        </w:rPr>
        <w:t>non-refundable under any circumstances</w:t>
      </w:r>
      <w:r>
        <w:t>, including but not limited to changes in Buyer preference, financial hardship, or failure to complete the purchase.</w:t>
      </w:r>
    </w:p>
    <w:p w14:paraId="06DDBF28" w14:textId="77777777" w:rsidR="00A93AA3" w:rsidRDefault="007D5CC2" w:rsidP="00A93AA3">
      <w:pPr>
        <w:pStyle w:val="NormalWeb"/>
        <w:numPr>
          <w:ilvl w:val="0"/>
          <w:numId w:val="31"/>
        </w:numPr>
        <w:spacing w:before="14" w:beforeAutospacing="0"/>
      </w:pPr>
      <w:r>
        <w:rPr>
          <w:rStyle w:val="Strong"/>
        </w:rPr>
        <w:lastRenderedPageBreak/>
        <w:t>Deposit Transfer (At Breeder’s Discretion)</w:t>
      </w:r>
    </w:p>
    <w:p w14:paraId="210E9EAD" w14:textId="77777777" w:rsidR="00A93AA3" w:rsidRDefault="007D5CC2" w:rsidP="00A93AA3">
      <w:pPr>
        <w:pStyle w:val="NormalWeb"/>
        <w:numPr>
          <w:ilvl w:val="1"/>
          <w:numId w:val="31"/>
        </w:numPr>
        <w:spacing w:before="14" w:beforeAutospacing="0"/>
      </w:pPr>
      <w:r>
        <w:t>At the</w:t>
      </w:r>
      <w:r>
        <w:rPr>
          <w:rStyle w:val="apple-converted-space"/>
          <w:rFonts w:eastAsiaTheme="majorEastAsia"/>
        </w:rPr>
        <w:t> </w:t>
      </w:r>
      <w:r>
        <w:rPr>
          <w:rStyle w:val="Strong"/>
        </w:rPr>
        <w:t>sole discretion of the Breeder</w:t>
      </w:r>
      <w:r>
        <w:t>, a deposit</w:t>
      </w:r>
      <w:r>
        <w:rPr>
          <w:rStyle w:val="apple-converted-space"/>
          <w:rFonts w:eastAsiaTheme="majorEastAsia"/>
        </w:rPr>
        <w:t> </w:t>
      </w:r>
      <w:r>
        <w:rPr>
          <w:rStyle w:val="Strong"/>
        </w:rPr>
        <w:t>may</w:t>
      </w:r>
      <w:r>
        <w:rPr>
          <w:rStyle w:val="apple-converted-space"/>
          <w:rFonts w:eastAsiaTheme="majorEastAsia"/>
        </w:rPr>
        <w:t> </w:t>
      </w:r>
      <w:r>
        <w:t>be transferred and applied toward a future puppy.</w:t>
      </w:r>
    </w:p>
    <w:p w14:paraId="71E40CF7" w14:textId="77777777" w:rsidR="00A93AA3" w:rsidRDefault="007D5CC2" w:rsidP="00A93AA3">
      <w:pPr>
        <w:pStyle w:val="NormalWeb"/>
        <w:numPr>
          <w:ilvl w:val="1"/>
          <w:numId w:val="31"/>
        </w:numPr>
        <w:spacing w:before="14" w:beforeAutospacing="0"/>
      </w:pPr>
      <w:r>
        <w:t>Deposit transfers are</w:t>
      </w:r>
      <w:r w:rsidRPr="00A93AA3">
        <w:rPr>
          <w:rStyle w:val="apple-converted-space"/>
          <w:rFonts w:eastAsiaTheme="majorEastAsia"/>
        </w:rPr>
        <w:t> </w:t>
      </w:r>
      <w:r>
        <w:rPr>
          <w:rStyle w:val="Strong"/>
        </w:rPr>
        <w:t>not guaranteed</w:t>
      </w:r>
      <w:r w:rsidRPr="00A93AA3">
        <w:rPr>
          <w:rStyle w:val="apple-converted-space"/>
          <w:rFonts w:eastAsiaTheme="majorEastAsia"/>
        </w:rPr>
        <w:t> </w:t>
      </w:r>
      <w:r>
        <w:t>and must be approved in writing by the Breeder.</w:t>
      </w:r>
    </w:p>
    <w:p w14:paraId="78C60D57" w14:textId="3E984035" w:rsidR="007D5CC2" w:rsidRDefault="007D5CC2" w:rsidP="00A93AA3">
      <w:pPr>
        <w:pStyle w:val="NormalWeb"/>
        <w:numPr>
          <w:ilvl w:val="1"/>
          <w:numId w:val="31"/>
        </w:numPr>
      </w:pPr>
      <w:r>
        <w:t>Transferred deposits retain their</w:t>
      </w:r>
      <w:r w:rsidRPr="00A93AA3">
        <w:rPr>
          <w:rStyle w:val="apple-converted-space"/>
          <w:rFonts w:eastAsiaTheme="majorEastAsia"/>
        </w:rPr>
        <w:t> </w:t>
      </w:r>
      <w:r>
        <w:rPr>
          <w:rStyle w:val="Strong"/>
        </w:rPr>
        <w:t>non-refundable</w:t>
      </w:r>
      <w:r w:rsidRPr="00A93AA3">
        <w:rPr>
          <w:rStyle w:val="apple-converted-space"/>
          <w:rFonts w:eastAsiaTheme="majorEastAsia"/>
        </w:rPr>
        <w:t> </w:t>
      </w:r>
      <w:r>
        <w:t>status.</w:t>
      </w:r>
    </w:p>
    <w:p w14:paraId="4AE3CC53" w14:textId="48EAE3CC" w:rsidR="00000967" w:rsidRPr="00097945" w:rsidRDefault="004D1B36" w:rsidP="00097945">
      <w:pPr>
        <w:spacing w:after="80" w:line="259" w:lineRule="auto"/>
        <w:ind w:left="0" w:right="3" w:firstLine="0"/>
        <w:jc w:val="right"/>
        <w:rPr>
          <w:sz w:val="26"/>
          <w:szCs w:val="26"/>
        </w:rPr>
      </w:pPr>
      <w:r w:rsidRPr="00097945">
        <w:rPr>
          <w:rFonts w:eastAsia="Calibri"/>
          <w:noProof/>
          <w:sz w:val="26"/>
          <w:szCs w:val="26"/>
        </w:rPr>
        <mc:AlternateContent>
          <mc:Choice Requires="wpg">
            <w:drawing>
              <wp:inline distT="0" distB="0" distL="0" distR="0" wp14:anchorId="6462A600" wp14:editId="5A2123C1">
                <wp:extent cx="6860857" cy="6350"/>
                <wp:effectExtent l="0" t="0" r="0" b="0"/>
                <wp:docPr id="336898448" name="Group 336898448"/>
                <wp:cNvGraphicFramePr/>
                <a:graphic xmlns:a="http://schemas.openxmlformats.org/drawingml/2006/main">
                  <a:graphicData uri="http://schemas.microsoft.com/office/word/2010/wordprocessingGroup">
                    <wpg:wgp>
                      <wpg:cNvGrpSpPr/>
                      <wpg:grpSpPr>
                        <a:xfrm>
                          <a:off x="0" y="0"/>
                          <a:ext cx="6860857" cy="6350"/>
                          <a:chOff x="0" y="0"/>
                          <a:chExt cx="6860857" cy="6350"/>
                        </a:xfrm>
                      </wpg:grpSpPr>
                      <wps:wsp>
                        <wps:cNvPr id="1738812313" name="Shape 6889"/>
                        <wps:cNvSpPr/>
                        <wps:spPr>
                          <a:xfrm>
                            <a:off x="0"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84795982" name="Shape 6890"/>
                        <wps:cNvSpPr/>
                        <wps:spPr>
                          <a:xfrm>
                            <a:off x="3175" y="3175"/>
                            <a:ext cx="6854444" cy="9144"/>
                          </a:xfrm>
                          <a:custGeom>
                            <a:avLst/>
                            <a:gdLst/>
                            <a:ahLst/>
                            <a:cxnLst/>
                            <a:rect l="0" t="0" r="0" b="0"/>
                            <a:pathLst>
                              <a:path w="6854444" h="9144">
                                <a:moveTo>
                                  <a:pt x="0" y="0"/>
                                </a:moveTo>
                                <a:lnTo>
                                  <a:pt x="6854444" y="0"/>
                                </a:lnTo>
                                <a:lnTo>
                                  <a:pt x="68544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65825887" name="Shape 6891"/>
                        <wps:cNvSpPr/>
                        <wps:spPr>
                          <a:xfrm>
                            <a:off x="6857682"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6851993" name="Shape 689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7228175" name="Shape 6893"/>
                        <wps:cNvSpPr/>
                        <wps:spPr>
                          <a:xfrm>
                            <a:off x="3175" y="0"/>
                            <a:ext cx="6854444" cy="9144"/>
                          </a:xfrm>
                          <a:custGeom>
                            <a:avLst/>
                            <a:gdLst/>
                            <a:ahLst/>
                            <a:cxnLst/>
                            <a:rect l="0" t="0" r="0" b="0"/>
                            <a:pathLst>
                              <a:path w="6854444" h="9144">
                                <a:moveTo>
                                  <a:pt x="0" y="0"/>
                                </a:moveTo>
                                <a:lnTo>
                                  <a:pt x="6854444" y="0"/>
                                </a:lnTo>
                                <a:lnTo>
                                  <a:pt x="68544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2485615" name="Shape 6894"/>
                        <wps:cNvSpPr/>
                        <wps:spPr>
                          <a:xfrm>
                            <a:off x="68576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w:pict>
              <v:group w14:anchorId="480B53BE" id="Group 336898448" o:spid="_x0000_s1026" style="width:540.2pt;height:.5pt;mso-position-horizontal-relative:char;mso-position-vertical-relative:line" coordsize="68608,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">
                <v:shape id="Shape 6889" o:spid="_x0000_s1027" style="position:absolute;top:31;width:91;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" path="m,l9144,r,9144l,9144,,e" fillcolor="#a0a0a0" stroked="f" strokeweight="0">
                  <v:stroke miterlimit="83231f" joinstyle="miter"/>
                  <v:path arrowok="t" textboxrect="0,0,9144,9144"/>
                </v:shape>
                <v:shape id="Shape 6890" o:spid="_x0000_s1028" style="position:absolute;left:31;top:31;width:68545;height:92;visibility:visible;mso-wrap-style:square;v-text-anchor:top" coordsize="68544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" path="m,l6854444,r,9144l,9144,,e" fillcolor="#a0a0a0" stroked="f" strokeweight="0">
                  <v:stroke miterlimit="83231f" joinstyle="miter"/>
                  <v:path arrowok="t" textboxrect="0,0,6854444,9144"/>
                </v:shape>
                <v:shape id="Shape 6891" o:spid="_x0000_s1029" style="position:absolute;left:68576;top:31;width:92;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" path="m,l9144,r,9144l,9144,,e" fillcolor="#a0a0a0" stroked="f" strokeweight="0">
                  <v:stroke miterlimit="83231f" joinstyle="miter"/>
                  <v:path arrowok="t" textboxrect="0,0,9144,9144"/>
                </v:shape>
                <v:shape id="Shape 6892" o:spid="_x0000_s1030" style="position:absolute;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" path="m,l9144,r,9144l,9144,,e" fillcolor="#a0a0a0" stroked="f" strokeweight="0">
                  <v:stroke miterlimit="83231f" joinstyle="miter"/>
                  <v:path arrowok="t" textboxrect="0,0,9144,9144"/>
                </v:shape>
                <v:shape id="Shape 6893" o:spid="_x0000_s1031" style="position:absolute;left:31;width:68545;height:91;visibility:visible;mso-wrap-style:square;v-text-anchor:top" coordsize="68544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" path="m,l6854444,r,9144l,9144,,e" fillcolor="#a0a0a0" stroked="f" strokeweight="0">
                  <v:stroke miterlimit="83231f" joinstyle="miter"/>
                  <v:path arrowok="t" textboxrect="0,0,6854444,9144"/>
                </v:shape>
                <v:shape id="Shape 6894" o:spid="_x0000_s1032" style="position:absolute;left:68576;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" path="m,l9144,r,9144l,9144,,e" fillcolor="#a0a0a0" stroked="f" strokeweight="0">
                  <v:stroke miterlimit="83231f" joinstyle="miter"/>
                  <v:path arrowok="t" textboxrect="0,0,9144,9144"/>
                </v:shape>
                <w10:anchorlock/>
              </v:group>
            </w:pict>
          </mc:Fallback>
        </mc:AlternateContent>
      </w:r>
      <w:r w:rsidRPr="00097945">
        <w:rPr>
          <w:rFonts w:eastAsia="Cambria"/>
          <w:b/>
          <w:sz w:val="26"/>
          <w:szCs w:val="26"/>
        </w:rPr>
        <w:t xml:space="preserve"> </w:t>
      </w:r>
      <w:r w:rsidR="007F18FC" w:rsidRPr="00097945">
        <w:rPr>
          <w:sz w:val="26"/>
          <w:szCs w:val="26"/>
        </w:rPr>
        <w:t xml:space="preserve"> </w:t>
      </w:r>
    </w:p>
    <w:p w14:paraId="202268B1" w14:textId="77777777" w:rsidR="00000967" w:rsidRPr="00097945" w:rsidRDefault="007F18FC" w:rsidP="00097945">
      <w:pPr>
        <w:pStyle w:val="Heading1"/>
        <w:spacing w:after="80"/>
        <w:ind w:right="58"/>
        <w:rPr>
          <w:sz w:val="26"/>
          <w:szCs w:val="26"/>
        </w:rPr>
      </w:pPr>
      <w:r w:rsidRPr="00097945">
        <w:rPr>
          <w:sz w:val="26"/>
          <w:szCs w:val="26"/>
        </w:rPr>
        <w:t xml:space="preserve">HEALTH GUARANTEE </w:t>
      </w:r>
    </w:p>
    <w:p w14:paraId="3C1EDD0B" w14:textId="77777777" w:rsidR="00D10BF2" w:rsidRDefault="00081326" w:rsidP="00D10BF2">
      <w:pPr>
        <w:pStyle w:val="NormalWeb"/>
        <w:numPr>
          <w:ilvl w:val="0"/>
          <w:numId w:val="21"/>
        </w:numPr>
        <w:rPr>
          <w:color w:val="000000"/>
        </w:rPr>
      </w:pPr>
      <w:r>
        <w:rPr>
          <w:rStyle w:val="Strong"/>
          <w:color w:val="000000"/>
        </w:rPr>
        <w:t>Health at Time of Sale:</w:t>
      </w:r>
    </w:p>
    <w:p w14:paraId="6C43103D" w14:textId="13804D36" w:rsidR="00081326" w:rsidRDefault="00081326" w:rsidP="00D10BF2">
      <w:pPr>
        <w:pStyle w:val="NormalWeb"/>
        <w:numPr>
          <w:ilvl w:val="1"/>
          <w:numId w:val="21"/>
        </w:numPr>
        <w:rPr>
          <w:color w:val="000000"/>
        </w:rPr>
      </w:pPr>
      <w:r>
        <w:rPr>
          <w:color w:val="000000"/>
        </w:rPr>
        <w:t>The puppy is guaranteed to be in good health, to the best of the breeder’s knowledge, at the time of sale. The puppy will have received age-appropriate vaccinations and deworming.</w:t>
      </w:r>
    </w:p>
    <w:p w14:paraId="0AC7ACD4" w14:textId="77777777" w:rsidR="00D10BF2" w:rsidRDefault="00081326" w:rsidP="00D10BF2">
      <w:pPr>
        <w:pStyle w:val="NormalWeb"/>
        <w:numPr>
          <w:ilvl w:val="0"/>
          <w:numId w:val="21"/>
        </w:numPr>
        <w:rPr>
          <w:color w:val="000000"/>
        </w:rPr>
      </w:pPr>
      <w:r>
        <w:rPr>
          <w:rStyle w:val="Strong"/>
          <w:color w:val="000000"/>
        </w:rPr>
        <w:t>Veterinary Exam Requirement:</w:t>
      </w:r>
    </w:p>
    <w:p w14:paraId="63D2D929" w14:textId="601B1A2A" w:rsidR="00081326" w:rsidRDefault="00081326" w:rsidP="00E465FE">
      <w:pPr>
        <w:pStyle w:val="NormalWeb"/>
        <w:numPr>
          <w:ilvl w:val="1"/>
          <w:numId w:val="21"/>
        </w:numPr>
        <w:rPr>
          <w:color w:val="000000"/>
        </w:rPr>
      </w:pPr>
      <w:r>
        <w:rPr>
          <w:color w:val="000000"/>
        </w:rPr>
        <w:t>The Buyer must have the puppy examined by a licensed veterinarian within</w:t>
      </w:r>
      <w:r>
        <w:rPr>
          <w:rStyle w:val="apple-converted-space"/>
          <w:color w:val="000000"/>
        </w:rPr>
        <w:t> </w:t>
      </w:r>
      <w:r>
        <w:rPr>
          <w:rStyle w:val="Strong"/>
          <w:color w:val="000000"/>
        </w:rPr>
        <w:t>72 hours</w:t>
      </w:r>
      <w:r>
        <w:rPr>
          <w:rStyle w:val="apple-converted-space"/>
          <w:color w:val="000000"/>
        </w:rPr>
        <w:t> </w:t>
      </w:r>
      <w:r>
        <w:rPr>
          <w:color w:val="000000"/>
        </w:rPr>
        <w:t>of receiving the puppy. Failure to complete this exam within the timeframe voids this health guarantee.</w:t>
      </w:r>
    </w:p>
    <w:p w14:paraId="0C498D6F" w14:textId="77777777" w:rsidR="00E465FE" w:rsidRDefault="00081326" w:rsidP="00E465FE">
      <w:pPr>
        <w:pStyle w:val="NormalWeb"/>
        <w:numPr>
          <w:ilvl w:val="0"/>
          <w:numId w:val="21"/>
        </w:numPr>
        <w:rPr>
          <w:color w:val="000000"/>
        </w:rPr>
      </w:pPr>
      <w:r>
        <w:rPr>
          <w:rStyle w:val="Strong"/>
          <w:color w:val="000000"/>
        </w:rPr>
        <w:t>Return Policy if Unfit for Sale:</w:t>
      </w:r>
    </w:p>
    <w:p w14:paraId="7C3B40EF" w14:textId="780FE746" w:rsidR="00E465FE" w:rsidRDefault="00081326" w:rsidP="00E465FE">
      <w:pPr>
        <w:pStyle w:val="NormalWeb"/>
        <w:numPr>
          <w:ilvl w:val="1"/>
          <w:numId w:val="21"/>
        </w:numPr>
        <w:rPr>
          <w:color w:val="000000"/>
        </w:rPr>
      </w:pPr>
      <w:r>
        <w:rPr>
          <w:color w:val="000000"/>
        </w:rPr>
        <w:t>If the veterinarian declares the puppy unfit for sale due to a</w:t>
      </w:r>
      <w:r>
        <w:rPr>
          <w:rStyle w:val="apple-converted-space"/>
          <w:color w:val="000000"/>
        </w:rPr>
        <w:t> </w:t>
      </w:r>
      <w:r>
        <w:rPr>
          <w:rStyle w:val="Strong"/>
          <w:color w:val="000000"/>
        </w:rPr>
        <w:t>serious congenital or life-threatening condition</w:t>
      </w:r>
      <w:r w:rsidR="003D33CA">
        <w:rPr>
          <w:rStyle w:val="Strong"/>
          <w:color w:val="000000"/>
        </w:rPr>
        <w:t xml:space="preserve"> </w:t>
      </w:r>
      <w:r>
        <w:rPr>
          <w:color w:val="000000"/>
        </w:rPr>
        <w:t>within 72 hours, the Buyer may:</w:t>
      </w:r>
    </w:p>
    <w:p w14:paraId="6BF8643E" w14:textId="77777777" w:rsidR="00E465FE" w:rsidRDefault="00081326" w:rsidP="00E465FE">
      <w:pPr>
        <w:pStyle w:val="NormalWeb"/>
        <w:numPr>
          <w:ilvl w:val="2"/>
          <w:numId w:val="21"/>
        </w:numPr>
        <w:rPr>
          <w:color w:val="000000"/>
        </w:rPr>
      </w:pPr>
      <w:r w:rsidRPr="00E465FE">
        <w:rPr>
          <w:color w:val="000000"/>
        </w:rPr>
        <w:t>Return the puppy for a</w:t>
      </w:r>
      <w:r w:rsidRPr="00E465FE">
        <w:rPr>
          <w:rStyle w:val="apple-converted-space"/>
          <w:color w:val="000000"/>
        </w:rPr>
        <w:t> </w:t>
      </w:r>
      <w:r w:rsidRPr="00E465FE">
        <w:rPr>
          <w:rStyle w:val="Strong"/>
          <w:color w:val="000000"/>
        </w:rPr>
        <w:t>full refund</w:t>
      </w:r>
      <w:r w:rsidRPr="00E465FE">
        <w:rPr>
          <w:color w:val="000000"/>
        </w:rPr>
        <w:t>, OR</w:t>
      </w:r>
    </w:p>
    <w:p w14:paraId="2FA5EFD0" w14:textId="584BB8AB" w:rsidR="00081326" w:rsidRPr="00E465FE" w:rsidRDefault="00081326" w:rsidP="00E465FE">
      <w:pPr>
        <w:pStyle w:val="NormalWeb"/>
        <w:numPr>
          <w:ilvl w:val="2"/>
          <w:numId w:val="21"/>
        </w:numPr>
        <w:rPr>
          <w:color w:val="000000"/>
        </w:rPr>
      </w:pPr>
      <w:r w:rsidRPr="00E465FE">
        <w:rPr>
          <w:color w:val="000000"/>
        </w:rPr>
        <w:t>Exchange the puppy for another of</w:t>
      </w:r>
      <w:r w:rsidRPr="00E465FE">
        <w:rPr>
          <w:rStyle w:val="apple-converted-space"/>
          <w:color w:val="000000"/>
        </w:rPr>
        <w:t> </w:t>
      </w:r>
      <w:r w:rsidRPr="00E465FE">
        <w:rPr>
          <w:rStyle w:val="Strong"/>
          <w:color w:val="000000"/>
        </w:rPr>
        <w:t>equal value</w:t>
      </w:r>
      <w:r w:rsidRPr="00E465FE">
        <w:rPr>
          <w:color w:val="000000"/>
        </w:rPr>
        <w:t>, if available.</w:t>
      </w:r>
    </w:p>
    <w:p w14:paraId="386A007E" w14:textId="77777777" w:rsidR="00E465FE" w:rsidRDefault="00081326" w:rsidP="00E465FE">
      <w:pPr>
        <w:pStyle w:val="NormalWeb"/>
        <w:numPr>
          <w:ilvl w:val="0"/>
          <w:numId w:val="21"/>
        </w:numPr>
        <w:rPr>
          <w:color w:val="000000"/>
        </w:rPr>
      </w:pPr>
      <w:r>
        <w:rPr>
          <w:rStyle w:val="Strong"/>
          <w:color w:val="000000"/>
        </w:rPr>
        <w:t>Conditions NOT Covered (Breed-Related or Manageable):</w:t>
      </w:r>
    </w:p>
    <w:p w14:paraId="6F8593A4" w14:textId="77777777" w:rsidR="00E465FE" w:rsidRDefault="00081326" w:rsidP="00E465FE">
      <w:pPr>
        <w:pStyle w:val="NormalWeb"/>
        <w:numPr>
          <w:ilvl w:val="1"/>
          <w:numId w:val="21"/>
        </w:numPr>
        <w:rPr>
          <w:color w:val="000000"/>
        </w:rPr>
      </w:pPr>
      <w:r>
        <w:rPr>
          <w:color w:val="000000"/>
        </w:rPr>
        <w:t>The following conditions are</w:t>
      </w:r>
      <w:r>
        <w:rPr>
          <w:rStyle w:val="apple-converted-space"/>
          <w:color w:val="000000"/>
        </w:rPr>
        <w:t> </w:t>
      </w:r>
      <w:r>
        <w:rPr>
          <w:rStyle w:val="Strong"/>
          <w:color w:val="000000"/>
        </w:rPr>
        <w:t>excluded</w:t>
      </w:r>
      <w:r>
        <w:rPr>
          <w:rStyle w:val="apple-converted-space"/>
          <w:color w:val="000000"/>
        </w:rPr>
        <w:t> </w:t>
      </w:r>
      <w:r>
        <w:rPr>
          <w:color w:val="000000"/>
        </w:rPr>
        <w:t>from this health guarantee as they are common in the breed and/or manageable:</w:t>
      </w:r>
    </w:p>
    <w:p w14:paraId="3AF38F33" w14:textId="77777777" w:rsidR="00E465FE" w:rsidRDefault="00081326" w:rsidP="00E465FE">
      <w:pPr>
        <w:pStyle w:val="NormalWeb"/>
        <w:numPr>
          <w:ilvl w:val="2"/>
          <w:numId w:val="21"/>
        </w:numPr>
        <w:rPr>
          <w:color w:val="000000"/>
        </w:rPr>
      </w:pPr>
      <w:r w:rsidRPr="00E465FE">
        <w:rPr>
          <w:rStyle w:val="Strong"/>
          <w:color w:val="000000"/>
        </w:rPr>
        <w:t>Brachycephalic Syndrome</w:t>
      </w:r>
      <w:r w:rsidRPr="00E465FE">
        <w:rPr>
          <w:rStyle w:val="apple-converted-space"/>
          <w:color w:val="000000"/>
        </w:rPr>
        <w:t> </w:t>
      </w:r>
      <w:r w:rsidRPr="00E465FE">
        <w:rPr>
          <w:color w:val="000000"/>
        </w:rPr>
        <w:t>– Includes stenotic nares, elongated soft palate, and general respiratory noise/issues.</w:t>
      </w:r>
    </w:p>
    <w:p w14:paraId="51871087" w14:textId="77777777" w:rsidR="00E465FE" w:rsidRDefault="00081326" w:rsidP="00E465FE">
      <w:pPr>
        <w:pStyle w:val="NormalWeb"/>
        <w:numPr>
          <w:ilvl w:val="2"/>
          <w:numId w:val="21"/>
        </w:numPr>
        <w:rPr>
          <w:color w:val="000000"/>
        </w:rPr>
      </w:pPr>
      <w:r w:rsidRPr="00E465FE">
        <w:rPr>
          <w:rStyle w:val="Strong"/>
          <w:color w:val="000000"/>
        </w:rPr>
        <w:t>Cherry Eye</w:t>
      </w:r>
      <w:r w:rsidRPr="00E465FE">
        <w:rPr>
          <w:rStyle w:val="apple-converted-space"/>
          <w:color w:val="000000"/>
        </w:rPr>
        <w:t> </w:t>
      </w:r>
      <w:r w:rsidRPr="00E465FE">
        <w:rPr>
          <w:color w:val="000000"/>
        </w:rPr>
        <w:t>– Prolapse of the third eyelid gland.</w:t>
      </w:r>
    </w:p>
    <w:p w14:paraId="653615C8" w14:textId="77777777" w:rsidR="00E465FE" w:rsidRDefault="00081326" w:rsidP="00E465FE">
      <w:pPr>
        <w:pStyle w:val="NormalWeb"/>
        <w:numPr>
          <w:ilvl w:val="2"/>
          <w:numId w:val="21"/>
        </w:numPr>
        <w:rPr>
          <w:color w:val="000000"/>
        </w:rPr>
      </w:pPr>
      <w:r w:rsidRPr="00E465FE">
        <w:rPr>
          <w:rStyle w:val="Strong"/>
          <w:color w:val="000000"/>
        </w:rPr>
        <w:t>Mild Hip Dysplasia</w:t>
      </w:r>
      <w:r w:rsidRPr="00E465FE">
        <w:rPr>
          <w:rStyle w:val="apple-converted-space"/>
          <w:color w:val="000000"/>
        </w:rPr>
        <w:t> </w:t>
      </w:r>
      <w:r w:rsidRPr="00E465FE">
        <w:rPr>
          <w:color w:val="000000"/>
        </w:rPr>
        <w:t>– Cases not requiring surgery.</w:t>
      </w:r>
    </w:p>
    <w:p w14:paraId="1796DEB4" w14:textId="77777777" w:rsidR="00E465FE" w:rsidRDefault="00081326" w:rsidP="00E465FE">
      <w:pPr>
        <w:pStyle w:val="NormalWeb"/>
        <w:numPr>
          <w:ilvl w:val="2"/>
          <w:numId w:val="21"/>
        </w:numPr>
        <w:rPr>
          <w:color w:val="000000"/>
        </w:rPr>
      </w:pPr>
      <w:r w:rsidRPr="00E465FE">
        <w:rPr>
          <w:rStyle w:val="Strong"/>
          <w:color w:val="000000"/>
        </w:rPr>
        <w:t>Patellar Luxation (Grade 1)</w:t>
      </w:r>
      <w:r w:rsidRPr="00E465FE">
        <w:rPr>
          <w:rStyle w:val="apple-converted-space"/>
          <w:color w:val="000000"/>
        </w:rPr>
        <w:t> </w:t>
      </w:r>
      <w:r w:rsidRPr="00E465FE">
        <w:rPr>
          <w:color w:val="000000"/>
        </w:rPr>
        <w:t>– Mild or non-surgical cases.</w:t>
      </w:r>
    </w:p>
    <w:p w14:paraId="1C54C215" w14:textId="77777777" w:rsidR="00E465FE" w:rsidRDefault="00081326" w:rsidP="00E465FE">
      <w:pPr>
        <w:pStyle w:val="NormalWeb"/>
        <w:numPr>
          <w:ilvl w:val="2"/>
          <w:numId w:val="21"/>
        </w:numPr>
        <w:rPr>
          <w:color w:val="000000"/>
        </w:rPr>
      </w:pPr>
      <w:r w:rsidRPr="00E465FE">
        <w:rPr>
          <w:rStyle w:val="Strong"/>
          <w:color w:val="000000"/>
        </w:rPr>
        <w:t>Skin Issues</w:t>
      </w:r>
      <w:r w:rsidRPr="00E465FE">
        <w:rPr>
          <w:rStyle w:val="apple-converted-space"/>
          <w:color w:val="000000"/>
        </w:rPr>
        <w:t> </w:t>
      </w:r>
      <w:r w:rsidRPr="00E465FE">
        <w:rPr>
          <w:color w:val="000000"/>
        </w:rPr>
        <w:t>– Including demodectic mange, environmental or food allergies, and skin infections.</w:t>
      </w:r>
    </w:p>
    <w:p w14:paraId="3C883A83" w14:textId="77777777" w:rsidR="00E465FE" w:rsidRDefault="00081326" w:rsidP="00E465FE">
      <w:pPr>
        <w:pStyle w:val="NormalWeb"/>
        <w:numPr>
          <w:ilvl w:val="2"/>
          <w:numId w:val="21"/>
        </w:numPr>
        <w:rPr>
          <w:color w:val="000000"/>
        </w:rPr>
      </w:pPr>
      <w:r w:rsidRPr="00E465FE">
        <w:rPr>
          <w:rStyle w:val="Strong"/>
          <w:color w:val="000000"/>
        </w:rPr>
        <w:t>Hernias</w:t>
      </w:r>
      <w:r w:rsidRPr="00E465FE">
        <w:rPr>
          <w:rStyle w:val="apple-converted-space"/>
          <w:color w:val="000000"/>
        </w:rPr>
        <w:t> </w:t>
      </w:r>
      <w:r w:rsidRPr="00E465FE">
        <w:rPr>
          <w:color w:val="000000"/>
        </w:rPr>
        <w:t>– Umbilical or inguinal, if not life-threatening.</w:t>
      </w:r>
    </w:p>
    <w:p w14:paraId="3EA57169" w14:textId="77777777" w:rsidR="00E465FE" w:rsidRDefault="00081326" w:rsidP="00E465FE">
      <w:pPr>
        <w:pStyle w:val="NormalWeb"/>
        <w:numPr>
          <w:ilvl w:val="2"/>
          <w:numId w:val="21"/>
        </w:numPr>
        <w:rPr>
          <w:color w:val="000000"/>
        </w:rPr>
      </w:pPr>
      <w:r w:rsidRPr="00E465FE">
        <w:rPr>
          <w:rStyle w:val="Strong"/>
          <w:color w:val="000000"/>
        </w:rPr>
        <w:t>Tail Deformities</w:t>
      </w:r>
      <w:r w:rsidRPr="00E465FE">
        <w:rPr>
          <w:rStyle w:val="apple-converted-space"/>
          <w:color w:val="000000"/>
        </w:rPr>
        <w:t> </w:t>
      </w:r>
      <w:r w:rsidRPr="00E465FE">
        <w:rPr>
          <w:color w:val="000000"/>
        </w:rPr>
        <w:t>– Kinked, screw, or short tails.</w:t>
      </w:r>
    </w:p>
    <w:p w14:paraId="0EFD7D62" w14:textId="77777777" w:rsidR="00E465FE" w:rsidRDefault="00081326" w:rsidP="00E465FE">
      <w:pPr>
        <w:pStyle w:val="NormalWeb"/>
        <w:numPr>
          <w:ilvl w:val="2"/>
          <w:numId w:val="21"/>
        </w:numPr>
        <w:rPr>
          <w:color w:val="000000"/>
        </w:rPr>
      </w:pPr>
      <w:r w:rsidRPr="00E465FE">
        <w:rPr>
          <w:rStyle w:val="Strong"/>
          <w:color w:val="000000"/>
        </w:rPr>
        <w:t>Heart Murmurs (Grade 1 or Innocent)</w:t>
      </w:r>
      <w:r w:rsidRPr="00E465FE">
        <w:rPr>
          <w:rStyle w:val="apple-converted-space"/>
          <w:color w:val="000000"/>
        </w:rPr>
        <w:t> </w:t>
      </w:r>
      <w:r w:rsidRPr="00E465FE">
        <w:rPr>
          <w:color w:val="000000"/>
        </w:rPr>
        <w:t>– May resolve as the puppy matures.</w:t>
      </w:r>
    </w:p>
    <w:p w14:paraId="108B7F55" w14:textId="77777777" w:rsidR="00E465FE" w:rsidRDefault="00081326" w:rsidP="00E465FE">
      <w:pPr>
        <w:pStyle w:val="NormalWeb"/>
        <w:numPr>
          <w:ilvl w:val="2"/>
          <w:numId w:val="21"/>
        </w:numPr>
        <w:rPr>
          <w:color w:val="000000"/>
        </w:rPr>
      </w:pPr>
      <w:r w:rsidRPr="00E465FE">
        <w:rPr>
          <w:rStyle w:val="Strong"/>
          <w:color w:val="000000"/>
        </w:rPr>
        <w:t>Fontanelles</w:t>
      </w:r>
      <w:r w:rsidRPr="00E465FE">
        <w:rPr>
          <w:rStyle w:val="apple-converted-space"/>
          <w:color w:val="000000"/>
        </w:rPr>
        <w:t> </w:t>
      </w:r>
      <w:r w:rsidRPr="00E465FE">
        <w:rPr>
          <w:color w:val="000000"/>
        </w:rPr>
        <w:t>– Soft or open skull spots.</w:t>
      </w:r>
    </w:p>
    <w:p w14:paraId="1E25D2F2" w14:textId="342F2AD8" w:rsidR="00081326" w:rsidRPr="00E465FE" w:rsidRDefault="00081326" w:rsidP="00E465FE">
      <w:pPr>
        <w:pStyle w:val="NormalWeb"/>
        <w:numPr>
          <w:ilvl w:val="2"/>
          <w:numId w:val="21"/>
        </w:numPr>
        <w:rPr>
          <w:color w:val="000000"/>
        </w:rPr>
      </w:pPr>
      <w:r w:rsidRPr="00E465FE">
        <w:rPr>
          <w:rStyle w:val="Strong"/>
          <w:color w:val="000000"/>
        </w:rPr>
        <w:t>Eye Conditions</w:t>
      </w:r>
      <w:r w:rsidRPr="00E465FE">
        <w:rPr>
          <w:rStyle w:val="apple-converted-space"/>
          <w:color w:val="000000"/>
        </w:rPr>
        <w:t> </w:t>
      </w:r>
      <w:r w:rsidRPr="00E465FE">
        <w:rPr>
          <w:color w:val="000000"/>
        </w:rPr>
        <w:t>– Including entropion, ectropion, or minor tear staining.</w:t>
      </w:r>
    </w:p>
    <w:p w14:paraId="1BA33A74" w14:textId="77777777" w:rsidR="00E465FE" w:rsidRDefault="00081326" w:rsidP="00E465FE">
      <w:pPr>
        <w:pStyle w:val="NormalWeb"/>
        <w:numPr>
          <w:ilvl w:val="0"/>
          <w:numId w:val="21"/>
        </w:numPr>
        <w:rPr>
          <w:color w:val="000000"/>
        </w:rPr>
      </w:pPr>
      <w:r>
        <w:rPr>
          <w:rStyle w:val="Strong"/>
          <w:color w:val="000000"/>
        </w:rPr>
        <w:t>Conditions Covered Under One-Year Genetic Health Guarantee:</w:t>
      </w:r>
    </w:p>
    <w:p w14:paraId="4260E935" w14:textId="77777777" w:rsidR="00347FAA" w:rsidRDefault="00081326" w:rsidP="00347FAA">
      <w:pPr>
        <w:pStyle w:val="NormalWeb"/>
        <w:numPr>
          <w:ilvl w:val="1"/>
          <w:numId w:val="21"/>
        </w:numPr>
        <w:rPr>
          <w:color w:val="000000"/>
        </w:rPr>
      </w:pPr>
      <w:r>
        <w:rPr>
          <w:color w:val="000000"/>
        </w:rPr>
        <w:t>The following genetic or congenital conditions are covered up to</w:t>
      </w:r>
      <w:r>
        <w:rPr>
          <w:rStyle w:val="apple-converted-space"/>
          <w:color w:val="000000"/>
        </w:rPr>
        <w:t> </w:t>
      </w:r>
      <w:r>
        <w:rPr>
          <w:rStyle w:val="Strong"/>
          <w:color w:val="000000"/>
        </w:rPr>
        <w:t>one year from the date of purchase</w:t>
      </w:r>
      <w:r>
        <w:rPr>
          <w:color w:val="000000"/>
        </w:rPr>
        <w:t>, provided they significantly impact the dog’s quality of life:</w:t>
      </w:r>
    </w:p>
    <w:p w14:paraId="063A2BC8" w14:textId="6E580912" w:rsidR="00081326" w:rsidRPr="00347FAA" w:rsidRDefault="00081326" w:rsidP="00347FAA">
      <w:pPr>
        <w:pStyle w:val="NormalWeb"/>
        <w:numPr>
          <w:ilvl w:val="2"/>
          <w:numId w:val="21"/>
        </w:numPr>
        <w:rPr>
          <w:color w:val="000000"/>
        </w:rPr>
      </w:pPr>
      <w:r w:rsidRPr="00347FAA">
        <w:rPr>
          <w:rStyle w:val="Strong"/>
          <w:color w:val="000000"/>
        </w:rPr>
        <w:t>Severe Heart Defects</w:t>
      </w:r>
      <w:r w:rsidRPr="00347FAA">
        <w:rPr>
          <w:rStyle w:val="apple-converted-space"/>
          <w:color w:val="000000"/>
        </w:rPr>
        <w:t> </w:t>
      </w:r>
      <w:r w:rsidRPr="00347FAA">
        <w:rPr>
          <w:color w:val="000000"/>
        </w:rPr>
        <w:t>– Murmurs Grade 2+ diagnosed after 12 weeks.</w:t>
      </w:r>
    </w:p>
    <w:p w14:paraId="00AE3D0D" w14:textId="77777777" w:rsidR="00081326" w:rsidRDefault="00081326" w:rsidP="00347FAA">
      <w:pPr>
        <w:pStyle w:val="NormalWeb"/>
        <w:numPr>
          <w:ilvl w:val="2"/>
          <w:numId w:val="21"/>
        </w:numPr>
        <w:rPr>
          <w:color w:val="000000"/>
        </w:rPr>
      </w:pPr>
      <w:r>
        <w:rPr>
          <w:rStyle w:val="Strong"/>
          <w:color w:val="000000"/>
        </w:rPr>
        <w:t>Neurological Disorders</w:t>
      </w:r>
      <w:r>
        <w:rPr>
          <w:rStyle w:val="apple-converted-space"/>
          <w:color w:val="000000"/>
        </w:rPr>
        <w:t> </w:t>
      </w:r>
      <w:r>
        <w:rPr>
          <w:color w:val="000000"/>
        </w:rPr>
        <w:t>– Must be confirmed by</w:t>
      </w:r>
      <w:r>
        <w:rPr>
          <w:rStyle w:val="apple-converted-space"/>
          <w:color w:val="000000"/>
        </w:rPr>
        <w:t> </w:t>
      </w:r>
      <w:r>
        <w:rPr>
          <w:rStyle w:val="Strong"/>
          <w:color w:val="000000"/>
        </w:rPr>
        <w:t>two licensed veterinarians</w:t>
      </w:r>
      <w:r>
        <w:rPr>
          <w:color w:val="000000"/>
        </w:rPr>
        <w:t>.</w:t>
      </w:r>
    </w:p>
    <w:p w14:paraId="3768C156" w14:textId="737DB4BD" w:rsidR="00081326" w:rsidRDefault="00081326" w:rsidP="00347FAA">
      <w:pPr>
        <w:pStyle w:val="NormalWeb"/>
        <w:numPr>
          <w:ilvl w:val="2"/>
          <w:numId w:val="21"/>
        </w:numPr>
        <w:rPr>
          <w:color w:val="000000"/>
        </w:rPr>
      </w:pPr>
      <w:r>
        <w:rPr>
          <w:rStyle w:val="Strong"/>
          <w:color w:val="000000"/>
        </w:rPr>
        <w:t>Patellar Luxation (Grade 2 or Higher)</w:t>
      </w:r>
      <w:r>
        <w:rPr>
          <w:rStyle w:val="apple-converted-space"/>
          <w:color w:val="000000"/>
        </w:rPr>
        <w:t> </w:t>
      </w:r>
      <w:r>
        <w:rPr>
          <w:color w:val="000000"/>
        </w:rPr>
        <w:t>– Only if surgical correction is required (full rights buyers only).</w:t>
      </w:r>
    </w:p>
    <w:p w14:paraId="48CDE120" w14:textId="77777777" w:rsidR="00081326" w:rsidRDefault="00081326" w:rsidP="00347FAA">
      <w:pPr>
        <w:pStyle w:val="NormalWeb"/>
        <w:numPr>
          <w:ilvl w:val="2"/>
          <w:numId w:val="21"/>
        </w:numPr>
        <w:rPr>
          <w:color w:val="000000"/>
        </w:rPr>
      </w:pPr>
      <w:r>
        <w:rPr>
          <w:rStyle w:val="Strong"/>
          <w:color w:val="000000"/>
        </w:rPr>
        <w:lastRenderedPageBreak/>
        <w:t>Severe Hip Dysplasia</w:t>
      </w:r>
      <w:r>
        <w:rPr>
          <w:rStyle w:val="apple-converted-space"/>
          <w:color w:val="000000"/>
        </w:rPr>
        <w:t> </w:t>
      </w:r>
      <w:r>
        <w:rPr>
          <w:color w:val="000000"/>
        </w:rPr>
        <w:t>– Confirmed by X-ray and requiring surgery.</w:t>
      </w:r>
    </w:p>
    <w:p w14:paraId="1D42689C" w14:textId="77777777" w:rsidR="00081326" w:rsidRDefault="00081326" w:rsidP="00347FAA">
      <w:pPr>
        <w:pStyle w:val="NormalWeb"/>
        <w:numPr>
          <w:ilvl w:val="2"/>
          <w:numId w:val="21"/>
        </w:numPr>
        <w:rPr>
          <w:color w:val="000000"/>
        </w:rPr>
      </w:pPr>
      <w:r>
        <w:rPr>
          <w:rStyle w:val="Strong"/>
          <w:color w:val="000000"/>
        </w:rPr>
        <w:t>Spinal Abnormalities</w:t>
      </w:r>
      <w:r>
        <w:rPr>
          <w:rStyle w:val="apple-converted-space"/>
          <w:color w:val="000000"/>
        </w:rPr>
        <w:t> </w:t>
      </w:r>
      <w:r>
        <w:rPr>
          <w:color w:val="000000"/>
        </w:rPr>
        <w:t>– Such as hemivertebrae or spina bifida, if proven to severely affect mobility or health.</w:t>
      </w:r>
    </w:p>
    <w:p w14:paraId="17B3F64D" w14:textId="77777777" w:rsidR="00081326" w:rsidRDefault="00081326" w:rsidP="00347FAA">
      <w:pPr>
        <w:pStyle w:val="NormalWeb"/>
        <w:numPr>
          <w:ilvl w:val="2"/>
          <w:numId w:val="21"/>
        </w:numPr>
        <w:rPr>
          <w:color w:val="000000"/>
        </w:rPr>
      </w:pPr>
      <w:r>
        <w:rPr>
          <w:rStyle w:val="Strong"/>
          <w:color w:val="000000"/>
        </w:rPr>
        <w:t>Liver Shunt</w:t>
      </w:r>
      <w:r>
        <w:rPr>
          <w:rStyle w:val="apple-converted-space"/>
          <w:color w:val="000000"/>
        </w:rPr>
        <w:t> </w:t>
      </w:r>
      <w:r>
        <w:rPr>
          <w:color w:val="000000"/>
        </w:rPr>
        <w:t>or other major organ abnormalities.</w:t>
      </w:r>
    </w:p>
    <w:p w14:paraId="7632161D" w14:textId="77777777" w:rsidR="00347FAA" w:rsidRDefault="00081326" w:rsidP="00347FAA">
      <w:pPr>
        <w:pStyle w:val="NormalWeb"/>
        <w:numPr>
          <w:ilvl w:val="0"/>
          <w:numId w:val="21"/>
        </w:numPr>
        <w:rPr>
          <w:color w:val="000000"/>
        </w:rPr>
      </w:pPr>
      <w:r>
        <w:rPr>
          <w:rStyle w:val="Strong"/>
          <w:color w:val="000000"/>
        </w:rPr>
        <w:t>Buyer's Responsibilities for Health Claim:</w:t>
      </w:r>
    </w:p>
    <w:p w14:paraId="56F41B5B" w14:textId="77777777" w:rsidR="00347FAA" w:rsidRDefault="00081326" w:rsidP="00347FAA">
      <w:pPr>
        <w:pStyle w:val="NormalWeb"/>
        <w:numPr>
          <w:ilvl w:val="1"/>
          <w:numId w:val="21"/>
        </w:numPr>
        <w:rPr>
          <w:color w:val="000000"/>
        </w:rPr>
      </w:pPr>
      <w:r>
        <w:rPr>
          <w:color w:val="000000"/>
        </w:rPr>
        <w:t>In the event of a covered condition or sudden death, the Buyer must provide:</w:t>
      </w:r>
    </w:p>
    <w:p w14:paraId="016B5F11" w14:textId="77777777" w:rsidR="00347FAA" w:rsidRDefault="00081326" w:rsidP="00347FAA">
      <w:pPr>
        <w:pStyle w:val="NormalWeb"/>
        <w:numPr>
          <w:ilvl w:val="2"/>
          <w:numId w:val="21"/>
        </w:numPr>
        <w:rPr>
          <w:color w:val="000000"/>
        </w:rPr>
      </w:pPr>
      <w:r w:rsidRPr="00347FAA">
        <w:rPr>
          <w:color w:val="000000"/>
        </w:rPr>
        <w:t>Written documentation from</w:t>
      </w:r>
      <w:r w:rsidRPr="00347FAA">
        <w:rPr>
          <w:rStyle w:val="apple-converted-space"/>
          <w:color w:val="000000"/>
        </w:rPr>
        <w:t> </w:t>
      </w:r>
      <w:r w:rsidRPr="00347FAA">
        <w:rPr>
          <w:rStyle w:val="Strong"/>
          <w:color w:val="000000"/>
        </w:rPr>
        <w:t>two licensed veterinarians</w:t>
      </w:r>
      <w:r w:rsidRPr="00347FAA">
        <w:rPr>
          <w:rStyle w:val="apple-converted-space"/>
          <w:color w:val="000000"/>
        </w:rPr>
        <w:t> </w:t>
      </w:r>
      <w:r w:rsidRPr="00347FAA">
        <w:rPr>
          <w:color w:val="000000"/>
        </w:rPr>
        <w:t>(not affiliated with each other or the breeder).</w:t>
      </w:r>
    </w:p>
    <w:p w14:paraId="0B098F1D" w14:textId="6FAE010E" w:rsidR="00081326" w:rsidRPr="00347FAA" w:rsidRDefault="00081326" w:rsidP="00347FAA">
      <w:pPr>
        <w:pStyle w:val="NormalWeb"/>
        <w:numPr>
          <w:ilvl w:val="2"/>
          <w:numId w:val="21"/>
        </w:numPr>
        <w:rPr>
          <w:color w:val="000000"/>
        </w:rPr>
      </w:pPr>
      <w:r w:rsidRPr="00347FAA">
        <w:rPr>
          <w:color w:val="000000"/>
        </w:rPr>
        <w:t>A</w:t>
      </w:r>
      <w:r w:rsidRPr="00347FAA">
        <w:rPr>
          <w:rStyle w:val="apple-converted-space"/>
          <w:color w:val="000000"/>
        </w:rPr>
        <w:t> </w:t>
      </w:r>
      <w:r w:rsidRPr="00347FAA">
        <w:rPr>
          <w:rStyle w:val="Strong"/>
          <w:color w:val="000000"/>
        </w:rPr>
        <w:t>necropsy report</w:t>
      </w:r>
      <w:r w:rsidRPr="00347FAA">
        <w:rPr>
          <w:rStyle w:val="apple-converted-space"/>
          <w:color w:val="000000"/>
        </w:rPr>
        <w:t> </w:t>
      </w:r>
      <w:r w:rsidRPr="00347FAA">
        <w:rPr>
          <w:color w:val="000000"/>
        </w:rPr>
        <w:t>(autopsy) from a licensed veterinarian if the puppy dies unexpectedly.</w:t>
      </w:r>
    </w:p>
    <w:p w14:paraId="08C3EF81" w14:textId="68731BF7" w:rsidR="00081326" w:rsidRDefault="00081326" w:rsidP="00347FAA">
      <w:pPr>
        <w:pStyle w:val="NormalWeb"/>
        <w:numPr>
          <w:ilvl w:val="0"/>
          <w:numId w:val="21"/>
        </w:numPr>
        <w:rPr>
          <w:color w:val="000000"/>
        </w:rPr>
      </w:pPr>
      <w:r>
        <w:rPr>
          <w:rStyle w:val="Strong"/>
          <w:color w:val="000000"/>
        </w:rPr>
        <w:t>Limitations:</w:t>
      </w:r>
    </w:p>
    <w:p w14:paraId="5FC7E288" w14:textId="77777777" w:rsidR="00081326" w:rsidRDefault="00081326" w:rsidP="00081326">
      <w:pPr>
        <w:pStyle w:val="NormalWeb"/>
        <w:numPr>
          <w:ilvl w:val="1"/>
          <w:numId w:val="21"/>
        </w:numPr>
        <w:rPr>
          <w:color w:val="000000"/>
        </w:rPr>
      </w:pPr>
      <w:r>
        <w:rPr>
          <w:color w:val="000000"/>
        </w:rPr>
        <w:t>This guarantee applies only to the</w:t>
      </w:r>
      <w:r>
        <w:rPr>
          <w:rStyle w:val="apple-converted-space"/>
          <w:color w:val="000000"/>
        </w:rPr>
        <w:t> </w:t>
      </w:r>
      <w:r>
        <w:rPr>
          <w:rStyle w:val="Strong"/>
          <w:color w:val="000000"/>
        </w:rPr>
        <w:t>original purchaser</w:t>
      </w:r>
      <w:r>
        <w:rPr>
          <w:color w:val="000000"/>
        </w:rPr>
        <w:t>.</w:t>
      </w:r>
    </w:p>
    <w:p w14:paraId="124A5DDD" w14:textId="77777777" w:rsidR="00081326" w:rsidRDefault="00081326" w:rsidP="00081326">
      <w:pPr>
        <w:pStyle w:val="NormalWeb"/>
        <w:numPr>
          <w:ilvl w:val="1"/>
          <w:numId w:val="21"/>
        </w:numPr>
        <w:rPr>
          <w:color w:val="000000"/>
        </w:rPr>
      </w:pPr>
      <w:r>
        <w:rPr>
          <w:color w:val="000000"/>
        </w:rPr>
        <w:t>No refunds or replacements will be provided for conditions caused by injury, neglect, poor nutrition, environmental factors, or failure to follow proper veterinary care.</w:t>
      </w:r>
    </w:p>
    <w:p w14:paraId="5D6B6264" w14:textId="77777777" w:rsidR="00000967" w:rsidRPr="00C929FE" w:rsidRDefault="007F18FC" w:rsidP="00097945">
      <w:pPr>
        <w:spacing w:after="80" w:line="259" w:lineRule="auto"/>
        <w:ind w:left="0" w:right="0" w:firstLine="0"/>
        <w:jc w:val="right"/>
      </w:pPr>
      <w:r w:rsidRPr="00C929FE">
        <w:rPr>
          <w:rFonts w:eastAsia="Calibri"/>
          <w:noProof/>
          <w:sz w:val="22"/>
        </w:rPr>
        <mc:AlternateContent>
          <mc:Choice Requires="wpg">
            <w:drawing>
              <wp:inline distT="0" distB="0" distL="0" distR="0" wp14:anchorId="604F32C5" wp14:editId="595BA62D">
                <wp:extent cx="6860857" cy="6350"/>
                <wp:effectExtent l="0" t="0" r="0" b="0"/>
                <wp:docPr id="5766" name="Group 5766"/>
                <wp:cNvGraphicFramePr/>
                <a:graphic xmlns:a="http://schemas.openxmlformats.org/drawingml/2006/main">
                  <a:graphicData uri="http://schemas.microsoft.com/office/word/2010/wordprocessingGroup">
                    <wpg:wgp>
                      <wpg:cNvGrpSpPr/>
                      <wpg:grpSpPr>
                        <a:xfrm>
                          <a:off x="0" y="0"/>
                          <a:ext cx="6860857" cy="6350"/>
                          <a:chOff x="0" y="0"/>
                          <a:chExt cx="6860857" cy="6350"/>
                        </a:xfrm>
                      </wpg:grpSpPr>
                      <wps:wsp>
                        <wps:cNvPr id="6937" name="Shape 6937"/>
                        <wps:cNvSpPr/>
                        <wps:spPr>
                          <a:xfrm>
                            <a:off x="0"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938" name="Shape 6938"/>
                        <wps:cNvSpPr/>
                        <wps:spPr>
                          <a:xfrm>
                            <a:off x="3175" y="3175"/>
                            <a:ext cx="6854444" cy="9144"/>
                          </a:xfrm>
                          <a:custGeom>
                            <a:avLst/>
                            <a:gdLst/>
                            <a:ahLst/>
                            <a:cxnLst/>
                            <a:rect l="0" t="0" r="0" b="0"/>
                            <a:pathLst>
                              <a:path w="6854444" h="9144">
                                <a:moveTo>
                                  <a:pt x="0" y="0"/>
                                </a:moveTo>
                                <a:lnTo>
                                  <a:pt x="6854444" y="0"/>
                                </a:lnTo>
                                <a:lnTo>
                                  <a:pt x="68544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939" name="Shape 6939"/>
                        <wps:cNvSpPr/>
                        <wps:spPr>
                          <a:xfrm>
                            <a:off x="6857682"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940" name="Shape 694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941" name="Shape 6941"/>
                        <wps:cNvSpPr/>
                        <wps:spPr>
                          <a:xfrm>
                            <a:off x="3175" y="0"/>
                            <a:ext cx="6854444" cy="9144"/>
                          </a:xfrm>
                          <a:custGeom>
                            <a:avLst/>
                            <a:gdLst/>
                            <a:ahLst/>
                            <a:cxnLst/>
                            <a:rect l="0" t="0" r="0" b="0"/>
                            <a:pathLst>
                              <a:path w="6854444" h="9144">
                                <a:moveTo>
                                  <a:pt x="0" y="0"/>
                                </a:moveTo>
                                <a:lnTo>
                                  <a:pt x="6854444" y="0"/>
                                </a:lnTo>
                                <a:lnTo>
                                  <a:pt x="68544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942" name="Shape 6942"/>
                        <wps:cNvSpPr/>
                        <wps:spPr>
                          <a:xfrm>
                            <a:off x="68576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5766" style="width:540.225pt;height:0.5pt;mso-position-horizontal-relative:char;mso-position-vertical-relative:line" coordsize="68608,63">
                <v:shape id="Shape 6943" style="position:absolute;width:91;height:91;left:0;top:31;" coordsize="9144,9144" path="m0,0l9144,0l9144,9144l0,9144l0,0">
                  <v:stroke weight="0pt" endcap="flat" joinstyle="miter" miterlimit="10" on="false" color="#000000" opacity="0"/>
                  <v:fill on="true" color="#a0a0a0"/>
                </v:shape>
                <v:shape id="Shape 6944" style="position:absolute;width:68544;height:91;left:31;top:31;" coordsize="6854444,9144" path="m0,0l6854444,0l6854444,9144l0,9144l0,0">
                  <v:stroke weight="0pt" endcap="flat" joinstyle="miter" miterlimit="10" on="false" color="#000000" opacity="0"/>
                  <v:fill on="true" color="#a0a0a0"/>
                </v:shape>
                <v:shape id="Shape 6945" style="position:absolute;width:91;height:91;left:68576;top:31;" coordsize="9144,9144" path="m0,0l9144,0l9144,9144l0,9144l0,0">
                  <v:stroke weight="0pt" endcap="flat" joinstyle="miter" miterlimit="10" on="false" color="#000000" opacity="0"/>
                  <v:fill on="true" color="#a0a0a0"/>
                </v:shape>
                <v:shape id="Shape 6946" style="position:absolute;width:91;height:91;left:0;top:0;" coordsize="9144,9144" path="m0,0l9144,0l9144,9144l0,9144l0,0">
                  <v:stroke weight="0pt" endcap="flat" joinstyle="miter" miterlimit="10" on="false" color="#000000" opacity="0"/>
                  <v:fill on="true" color="#a0a0a0"/>
                </v:shape>
                <v:shape id="Shape 6947" style="position:absolute;width:68544;height:91;left:31;top:0;" coordsize="6854444,9144" path="m0,0l6854444,0l6854444,9144l0,9144l0,0">
                  <v:stroke weight="0pt" endcap="flat" joinstyle="miter" miterlimit="10" on="false" color="#000000" opacity="0"/>
                  <v:fill on="true" color="#a0a0a0"/>
                </v:shape>
                <v:shape id="Shape 6948" style="position:absolute;width:91;height:91;left:68576;top:0;" coordsize="9144,9144" path="m0,0l9144,0l9144,9144l0,9144l0,0">
                  <v:stroke weight="0pt" endcap="flat" joinstyle="miter" miterlimit="10" on="false" color="#000000" opacity="0"/>
                  <v:fill on="true" color="#a0a0a0"/>
                </v:shape>
              </v:group>
            </w:pict>
          </mc:Fallback>
        </mc:AlternateContent>
      </w:r>
      <w:r w:rsidRPr="00C929FE">
        <w:t xml:space="preserve"> </w:t>
      </w:r>
    </w:p>
    <w:p w14:paraId="7D68C24F" w14:textId="72DD1D2D" w:rsidR="00CF40A4" w:rsidRPr="0029272E" w:rsidRDefault="00CF40A4" w:rsidP="00097945">
      <w:pPr>
        <w:pStyle w:val="Heading1"/>
        <w:spacing w:after="80"/>
        <w:ind w:right="69"/>
        <w:rPr>
          <w:sz w:val="26"/>
          <w:szCs w:val="26"/>
        </w:rPr>
      </w:pPr>
      <w:r w:rsidRPr="0029272E">
        <w:rPr>
          <w:sz w:val="26"/>
          <w:szCs w:val="26"/>
        </w:rPr>
        <w:t xml:space="preserve">CO-OWNERSHIP AGREEMENT  </w:t>
      </w:r>
    </w:p>
    <w:p w14:paraId="0F3C2366" w14:textId="77777777" w:rsidR="005B76F5" w:rsidRPr="0029272E" w:rsidRDefault="005B76F5" w:rsidP="0029272E">
      <w:pPr>
        <w:pStyle w:val="Heading2"/>
        <w:spacing w:before="0"/>
        <w:ind w:left="10" w:right="0"/>
        <w:jc w:val="center"/>
        <w:rPr>
          <w:rFonts w:ascii="Times New Roman" w:hAnsi="Times New Roman" w:cs="Times New Roman"/>
          <w:color w:val="000000"/>
          <w:lang w:val="en-US" w:eastAsia="en-US"/>
        </w:rPr>
      </w:pPr>
      <w:r w:rsidRPr="0029272E">
        <w:rPr>
          <w:rStyle w:val="Strong"/>
          <w:rFonts w:ascii="Times New Roman" w:hAnsi="Times New Roman" w:cs="Times New Roman"/>
          <w:color w:val="000000"/>
        </w:rPr>
        <w:t>DAM (FEMALE) CO-OWNERSHIP AGREEMENT – ABKC</w:t>
      </w:r>
    </w:p>
    <w:p w14:paraId="1126AD77" w14:textId="77777777" w:rsidR="005B76F5" w:rsidRDefault="005B76F5" w:rsidP="005B76F5">
      <w:pPr>
        <w:pStyle w:val="NormalWeb"/>
        <w:rPr>
          <w:color w:val="000000"/>
        </w:rPr>
      </w:pPr>
      <w:r>
        <w:rPr>
          <w:color w:val="000000"/>
        </w:rPr>
        <w:t>If this is a</w:t>
      </w:r>
      <w:r>
        <w:rPr>
          <w:rStyle w:val="apple-converted-space"/>
          <w:color w:val="000000"/>
        </w:rPr>
        <w:t> </w:t>
      </w:r>
      <w:r>
        <w:rPr>
          <w:rStyle w:val="Strong"/>
          <w:color w:val="000000"/>
        </w:rPr>
        <w:t>DAM (FEMALE) Co-Ownership Contract registered through the American Bully Kennel Club (ABKC)</w:t>
      </w:r>
      <w:r>
        <w:rPr>
          <w:color w:val="000000"/>
        </w:rPr>
        <w:t>, the following terms apply:</w:t>
      </w:r>
    </w:p>
    <w:p w14:paraId="13D9648E" w14:textId="77777777" w:rsidR="005B76F5" w:rsidRPr="0029272E" w:rsidRDefault="005B76F5" w:rsidP="0029272E">
      <w:pPr>
        <w:pStyle w:val="Heading3"/>
        <w:spacing w:before="0"/>
        <w:ind w:left="10" w:right="0"/>
        <w:jc w:val="center"/>
        <w:rPr>
          <w:rFonts w:ascii="Times New Roman" w:hAnsi="Times New Roman" w:cs="Times New Roman"/>
          <w:color w:val="000000"/>
        </w:rPr>
      </w:pPr>
      <w:r w:rsidRPr="0029272E">
        <w:rPr>
          <w:rStyle w:val="Strong"/>
          <w:rFonts w:ascii="Times New Roman" w:hAnsi="Times New Roman" w:cs="Times New Roman"/>
          <w:color w:val="000000"/>
        </w:rPr>
        <w:t>Co-Ownership Terms</w:t>
      </w:r>
    </w:p>
    <w:p w14:paraId="15F36984" w14:textId="77777777" w:rsidR="005B76F5" w:rsidRDefault="005B76F5" w:rsidP="005B76F5">
      <w:pPr>
        <w:pStyle w:val="NormalWeb"/>
        <w:numPr>
          <w:ilvl w:val="0"/>
          <w:numId w:val="24"/>
        </w:numPr>
        <w:rPr>
          <w:color w:val="000000"/>
        </w:rPr>
      </w:pPr>
      <w:r>
        <w:rPr>
          <w:rStyle w:val="Strong"/>
          <w:color w:val="000000"/>
        </w:rPr>
        <w:t>Ownership Structure</w:t>
      </w:r>
      <w:r>
        <w:rPr>
          <w:color w:val="000000"/>
        </w:rPr>
        <w:br/>
        <w:t>The Breeder shall retain co-ownership of the dog/puppy until all terms of this co-ownership agreement have been fully satisfied.</w:t>
      </w:r>
    </w:p>
    <w:p w14:paraId="36239CD5" w14:textId="77777777" w:rsidR="005B76F5" w:rsidRDefault="005B76F5" w:rsidP="005B76F5">
      <w:pPr>
        <w:pStyle w:val="NormalWeb"/>
        <w:numPr>
          <w:ilvl w:val="0"/>
          <w:numId w:val="24"/>
        </w:numPr>
        <w:rPr>
          <w:color w:val="000000"/>
        </w:rPr>
      </w:pPr>
      <w:r>
        <w:rPr>
          <w:rStyle w:val="Strong"/>
          <w:color w:val="000000"/>
        </w:rPr>
        <w:t>Financial Terms &amp; Breeder Compensation</w:t>
      </w:r>
      <w:r>
        <w:rPr>
          <w:color w:val="000000"/>
        </w:rPr>
        <w:br/>
        <w:t>Buyer agrees to pay</w:t>
      </w:r>
      <w:r>
        <w:rPr>
          <w:rStyle w:val="apple-converted-space"/>
          <w:color w:val="000000"/>
        </w:rPr>
        <w:t> </w:t>
      </w:r>
      <w:r>
        <w:rPr>
          <w:rStyle w:val="Strong"/>
          <w:color w:val="000000"/>
        </w:rPr>
        <w:t>$__________</w:t>
      </w:r>
      <w:r>
        <w:rPr>
          <w:color w:val="000000"/>
        </w:rPr>
        <w:t>, and the Co-Owner further agrees to provide the Breeder with</w:t>
      </w:r>
      <w:r>
        <w:rPr>
          <w:rStyle w:val="apple-converted-space"/>
          <w:color w:val="000000"/>
        </w:rPr>
        <w:t> </w:t>
      </w:r>
      <w:r>
        <w:rPr>
          <w:rStyle w:val="Strong"/>
          <w:color w:val="000000"/>
        </w:rPr>
        <w:t>____ puppy(</w:t>
      </w:r>
      <w:proofErr w:type="spellStart"/>
      <w:r>
        <w:rPr>
          <w:rStyle w:val="Strong"/>
          <w:color w:val="000000"/>
        </w:rPr>
        <w:t>ies</w:t>
      </w:r>
      <w:proofErr w:type="spellEnd"/>
      <w:r>
        <w:rPr>
          <w:rStyle w:val="Strong"/>
          <w:color w:val="000000"/>
        </w:rPr>
        <w:t>)</w:t>
      </w:r>
      <w:r>
        <w:rPr>
          <w:color w:val="000000"/>
        </w:rPr>
        <w:t>of the Breeder’s choice from the</w:t>
      </w:r>
      <w:r>
        <w:rPr>
          <w:rStyle w:val="apple-converted-space"/>
          <w:color w:val="000000"/>
        </w:rPr>
        <w:t> </w:t>
      </w:r>
      <w:r>
        <w:rPr>
          <w:rStyle w:val="Strong"/>
          <w:color w:val="000000"/>
        </w:rPr>
        <w:t>first litter</w:t>
      </w:r>
      <w:r>
        <w:rPr>
          <w:rStyle w:val="apple-converted-space"/>
          <w:color w:val="000000"/>
        </w:rPr>
        <w:t> </w:t>
      </w:r>
      <w:r>
        <w:rPr>
          <w:color w:val="000000"/>
        </w:rPr>
        <w:t>produced under this agreement.</w:t>
      </w:r>
    </w:p>
    <w:p w14:paraId="0F4473D8" w14:textId="77777777" w:rsidR="005B76F5" w:rsidRDefault="005B76F5" w:rsidP="005B76F5">
      <w:pPr>
        <w:pStyle w:val="NormalWeb"/>
        <w:numPr>
          <w:ilvl w:val="0"/>
          <w:numId w:val="24"/>
        </w:numPr>
        <w:rPr>
          <w:color w:val="000000"/>
        </w:rPr>
      </w:pPr>
      <w:r>
        <w:rPr>
          <w:rStyle w:val="Strong"/>
          <w:color w:val="000000"/>
        </w:rPr>
        <w:t>Care &amp; Maintenance</w:t>
      </w:r>
      <w:r>
        <w:rPr>
          <w:color w:val="000000"/>
        </w:rPr>
        <w:br/>
        <w:t xml:space="preserve">Buyer agrees to provide proper veterinary care, age-appropriate vaccinations, nutrition, housing, and socialization for the dog </w:t>
      </w:r>
      <w:proofErr w:type="gramStart"/>
      <w:r>
        <w:rPr>
          <w:color w:val="000000"/>
        </w:rPr>
        <w:t>at all times</w:t>
      </w:r>
      <w:proofErr w:type="gramEnd"/>
      <w:r>
        <w:rPr>
          <w:color w:val="000000"/>
        </w:rPr>
        <w:t>.</w:t>
      </w:r>
    </w:p>
    <w:p w14:paraId="501CDE7D" w14:textId="3C9F75D1" w:rsidR="005B76F5" w:rsidRDefault="005B76F5" w:rsidP="005B76F5">
      <w:pPr>
        <w:rPr>
          <w:color w:val="auto"/>
        </w:rPr>
      </w:pPr>
    </w:p>
    <w:p w14:paraId="7E904403" w14:textId="77777777" w:rsidR="005B76F5" w:rsidRPr="0029272E" w:rsidRDefault="005B76F5" w:rsidP="0029272E">
      <w:pPr>
        <w:pStyle w:val="Heading3"/>
        <w:spacing w:before="0"/>
        <w:ind w:left="10" w:right="0"/>
        <w:jc w:val="center"/>
        <w:rPr>
          <w:rFonts w:ascii="Times New Roman" w:hAnsi="Times New Roman" w:cs="Times New Roman"/>
          <w:color w:val="000000"/>
        </w:rPr>
      </w:pPr>
      <w:r w:rsidRPr="0029272E">
        <w:rPr>
          <w:rStyle w:val="Strong"/>
          <w:rFonts w:ascii="Times New Roman" w:hAnsi="Times New Roman" w:cs="Times New Roman"/>
          <w:color w:val="000000"/>
        </w:rPr>
        <w:t>CO-OWNER RESPONSIBILITIES (BREEDING REQUIREMENTS)</w:t>
      </w:r>
    </w:p>
    <w:p w14:paraId="7F8E28CA" w14:textId="77777777" w:rsidR="005B76F5" w:rsidRDefault="005B76F5" w:rsidP="005B76F5">
      <w:pPr>
        <w:pStyle w:val="NormalWeb"/>
        <w:numPr>
          <w:ilvl w:val="0"/>
          <w:numId w:val="25"/>
        </w:numPr>
        <w:rPr>
          <w:color w:val="000000"/>
        </w:rPr>
      </w:pPr>
      <w:r>
        <w:rPr>
          <w:rStyle w:val="Strong"/>
          <w:color w:val="000000"/>
        </w:rPr>
        <w:t>Ovulation Timing</w:t>
      </w:r>
      <w:r>
        <w:rPr>
          <w:color w:val="000000"/>
        </w:rPr>
        <w:br/>
        <w:t>Co-Owner shall have ovulation and progesterone timing tests performed to determine the optimal breeding window.</w:t>
      </w:r>
    </w:p>
    <w:p w14:paraId="0BBFB769" w14:textId="77777777" w:rsidR="005B76F5" w:rsidRDefault="005B76F5" w:rsidP="005B76F5">
      <w:pPr>
        <w:pStyle w:val="NormalWeb"/>
        <w:numPr>
          <w:ilvl w:val="0"/>
          <w:numId w:val="25"/>
        </w:numPr>
        <w:rPr>
          <w:color w:val="000000"/>
        </w:rPr>
      </w:pPr>
      <w:r>
        <w:rPr>
          <w:rStyle w:val="Strong"/>
          <w:color w:val="000000"/>
        </w:rPr>
        <w:t>Artificial Insemination (AI) Requirements</w:t>
      </w:r>
      <w:r>
        <w:rPr>
          <w:color w:val="000000"/>
        </w:rPr>
        <w:br/>
        <w:t>Co-Owner is responsible for purchasing all AI (Artificial Insemination) kits required for breeding, typically</w:t>
      </w:r>
      <w:r>
        <w:rPr>
          <w:rStyle w:val="apple-converted-space"/>
          <w:color w:val="000000"/>
        </w:rPr>
        <w:t> </w:t>
      </w:r>
      <w:r>
        <w:rPr>
          <w:rStyle w:val="Strong"/>
          <w:color w:val="000000"/>
        </w:rPr>
        <w:t>two (2) kits per breeding</w:t>
      </w:r>
      <w:r>
        <w:rPr>
          <w:color w:val="000000"/>
        </w:rPr>
        <w:t>.</w:t>
      </w:r>
    </w:p>
    <w:p w14:paraId="54EBEB85" w14:textId="77777777" w:rsidR="005B76F5" w:rsidRDefault="005B76F5" w:rsidP="005B76F5">
      <w:pPr>
        <w:pStyle w:val="NormalWeb"/>
        <w:numPr>
          <w:ilvl w:val="0"/>
          <w:numId w:val="25"/>
        </w:numPr>
        <w:rPr>
          <w:color w:val="000000"/>
        </w:rPr>
      </w:pPr>
      <w:r>
        <w:rPr>
          <w:rStyle w:val="Strong"/>
          <w:color w:val="000000"/>
        </w:rPr>
        <w:lastRenderedPageBreak/>
        <w:t>Breeding-Related Expenses</w:t>
      </w:r>
      <w:r>
        <w:rPr>
          <w:color w:val="000000"/>
        </w:rPr>
        <w:br/>
        <w:t>Co-Owner shall be solely responsible for</w:t>
      </w:r>
      <w:r>
        <w:rPr>
          <w:rStyle w:val="apple-converted-space"/>
          <w:color w:val="000000"/>
        </w:rPr>
        <w:t> </w:t>
      </w:r>
      <w:r>
        <w:rPr>
          <w:rStyle w:val="Strong"/>
          <w:color w:val="000000"/>
        </w:rPr>
        <w:t>all breeding-related expenses</w:t>
      </w:r>
      <w:r>
        <w:rPr>
          <w:color w:val="000000"/>
        </w:rPr>
        <w:t>, including but not limited to:</w:t>
      </w:r>
    </w:p>
    <w:p w14:paraId="79B725E1" w14:textId="77777777" w:rsidR="005B76F5" w:rsidRDefault="005B76F5" w:rsidP="005B76F5">
      <w:pPr>
        <w:pStyle w:val="NormalWeb"/>
        <w:numPr>
          <w:ilvl w:val="1"/>
          <w:numId w:val="25"/>
        </w:numPr>
        <w:rPr>
          <w:color w:val="000000"/>
        </w:rPr>
      </w:pPr>
      <w:r>
        <w:rPr>
          <w:color w:val="000000"/>
        </w:rPr>
        <w:t>Stud fees</w:t>
      </w:r>
    </w:p>
    <w:p w14:paraId="02351D68" w14:textId="77777777" w:rsidR="005B76F5" w:rsidRDefault="005B76F5" w:rsidP="005B76F5">
      <w:pPr>
        <w:pStyle w:val="NormalWeb"/>
        <w:numPr>
          <w:ilvl w:val="1"/>
          <w:numId w:val="25"/>
        </w:numPr>
        <w:rPr>
          <w:color w:val="000000"/>
        </w:rPr>
      </w:pPr>
      <w:r>
        <w:rPr>
          <w:color w:val="000000"/>
        </w:rPr>
        <w:t>AI kits</w:t>
      </w:r>
    </w:p>
    <w:p w14:paraId="4AB5CB37" w14:textId="77777777" w:rsidR="005B76F5" w:rsidRDefault="005B76F5" w:rsidP="005B76F5">
      <w:pPr>
        <w:pStyle w:val="NormalWeb"/>
        <w:numPr>
          <w:ilvl w:val="1"/>
          <w:numId w:val="25"/>
        </w:numPr>
        <w:rPr>
          <w:color w:val="000000"/>
        </w:rPr>
      </w:pPr>
      <w:r>
        <w:rPr>
          <w:color w:val="000000"/>
        </w:rPr>
        <w:t>Progesterone testing</w:t>
      </w:r>
    </w:p>
    <w:p w14:paraId="3B41CBCF" w14:textId="77777777" w:rsidR="005B76F5" w:rsidRDefault="005B76F5" w:rsidP="005B76F5">
      <w:pPr>
        <w:pStyle w:val="NormalWeb"/>
        <w:numPr>
          <w:ilvl w:val="1"/>
          <w:numId w:val="25"/>
        </w:numPr>
        <w:rPr>
          <w:color w:val="000000"/>
        </w:rPr>
      </w:pPr>
      <w:r>
        <w:rPr>
          <w:color w:val="000000"/>
        </w:rPr>
        <w:t>Semen shipping and handling</w:t>
      </w:r>
    </w:p>
    <w:p w14:paraId="663491F9" w14:textId="77777777" w:rsidR="005B76F5" w:rsidRDefault="005B76F5" w:rsidP="005B76F5">
      <w:pPr>
        <w:pStyle w:val="NormalWeb"/>
        <w:numPr>
          <w:ilvl w:val="1"/>
          <w:numId w:val="25"/>
        </w:numPr>
        <w:rPr>
          <w:color w:val="000000"/>
        </w:rPr>
      </w:pPr>
      <w:r>
        <w:rPr>
          <w:color w:val="000000"/>
        </w:rPr>
        <w:t>Veterinary care related to breeding and pregnancy</w:t>
      </w:r>
    </w:p>
    <w:p w14:paraId="09D0EC21" w14:textId="77777777" w:rsidR="005B76F5" w:rsidRDefault="005B76F5" w:rsidP="005B76F5">
      <w:pPr>
        <w:pStyle w:val="NormalWeb"/>
        <w:numPr>
          <w:ilvl w:val="1"/>
          <w:numId w:val="25"/>
        </w:numPr>
        <w:rPr>
          <w:color w:val="000000"/>
        </w:rPr>
      </w:pPr>
      <w:r>
        <w:rPr>
          <w:color w:val="000000"/>
        </w:rPr>
        <w:t>C-section or emergency veterinary care, if necessary</w:t>
      </w:r>
    </w:p>
    <w:p w14:paraId="2EFF6C54" w14:textId="77777777" w:rsidR="005B76F5" w:rsidRDefault="005B76F5" w:rsidP="005B76F5">
      <w:pPr>
        <w:pStyle w:val="NormalWeb"/>
        <w:numPr>
          <w:ilvl w:val="1"/>
          <w:numId w:val="25"/>
        </w:numPr>
        <w:rPr>
          <w:color w:val="000000"/>
        </w:rPr>
      </w:pPr>
      <w:r>
        <w:rPr>
          <w:color w:val="000000"/>
        </w:rPr>
        <w:t>Whelping and post-whelp care for the dam and puppies</w:t>
      </w:r>
    </w:p>
    <w:p w14:paraId="17EBB127" w14:textId="77777777" w:rsidR="005B76F5" w:rsidRDefault="005B76F5" w:rsidP="005B76F5">
      <w:pPr>
        <w:pStyle w:val="NormalWeb"/>
        <w:numPr>
          <w:ilvl w:val="0"/>
          <w:numId w:val="25"/>
        </w:numPr>
        <w:rPr>
          <w:color w:val="000000"/>
        </w:rPr>
      </w:pPr>
      <w:r>
        <w:rPr>
          <w:rStyle w:val="Strong"/>
          <w:color w:val="000000"/>
        </w:rPr>
        <w:t>Stud Approval</w:t>
      </w:r>
      <w:r>
        <w:rPr>
          <w:color w:val="000000"/>
        </w:rPr>
        <w:br/>
        <w:t>The Breeder must</w:t>
      </w:r>
      <w:r>
        <w:rPr>
          <w:rStyle w:val="apple-converted-space"/>
          <w:color w:val="000000"/>
        </w:rPr>
        <w:t> </w:t>
      </w:r>
      <w:r>
        <w:rPr>
          <w:rStyle w:val="Strong"/>
          <w:color w:val="000000"/>
        </w:rPr>
        <w:t>approve the stud dog</w:t>
      </w:r>
      <w:r>
        <w:rPr>
          <w:rStyle w:val="apple-converted-space"/>
          <w:color w:val="000000"/>
        </w:rPr>
        <w:t> </w:t>
      </w:r>
      <w:r>
        <w:rPr>
          <w:color w:val="000000"/>
        </w:rPr>
        <w:t>selected by the Co-Owner for the first breeding prior to any semen collection or breeding arrangements.</w:t>
      </w:r>
    </w:p>
    <w:p w14:paraId="47F7E874" w14:textId="77777777" w:rsidR="005B76F5" w:rsidRDefault="005B76F5" w:rsidP="005B76F5">
      <w:pPr>
        <w:pStyle w:val="NormalWeb"/>
        <w:numPr>
          <w:ilvl w:val="0"/>
          <w:numId w:val="25"/>
        </w:numPr>
        <w:rPr>
          <w:color w:val="000000"/>
        </w:rPr>
      </w:pPr>
      <w:r>
        <w:rPr>
          <w:rStyle w:val="Strong"/>
          <w:color w:val="000000"/>
        </w:rPr>
        <w:t>Heat Cycle Notification</w:t>
      </w:r>
      <w:r>
        <w:rPr>
          <w:color w:val="000000"/>
        </w:rPr>
        <w:br/>
        <w:t>Co-Owner must notify the stud owner immediately upon the dam entering her heat cycle to ensure timely semen collection and delivery.</w:t>
      </w:r>
    </w:p>
    <w:p w14:paraId="0C9D8854" w14:textId="77777777" w:rsidR="005B76F5" w:rsidRDefault="005B76F5" w:rsidP="005B76F5">
      <w:pPr>
        <w:pStyle w:val="NormalWeb"/>
        <w:numPr>
          <w:ilvl w:val="1"/>
          <w:numId w:val="25"/>
        </w:numPr>
        <w:rPr>
          <w:color w:val="000000"/>
        </w:rPr>
      </w:pPr>
      <w:r>
        <w:rPr>
          <w:rStyle w:val="Strong"/>
          <w:color w:val="000000"/>
        </w:rPr>
        <w:t>Important Notice:</w:t>
      </w:r>
      <w:r>
        <w:rPr>
          <w:rStyle w:val="apple-converted-space"/>
          <w:color w:val="000000"/>
        </w:rPr>
        <w:t> </w:t>
      </w:r>
      <w:r>
        <w:rPr>
          <w:color w:val="000000"/>
        </w:rPr>
        <w:t>Approximately 50% of sperm viability is lost after 48 hours, and semen is generally no longer viable after 72 hours.</w:t>
      </w:r>
    </w:p>
    <w:p w14:paraId="1283BE5C" w14:textId="77777777" w:rsidR="005B76F5" w:rsidRDefault="005B76F5" w:rsidP="005B76F5">
      <w:pPr>
        <w:pStyle w:val="NormalWeb"/>
        <w:numPr>
          <w:ilvl w:val="0"/>
          <w:numId w:val="25"/>
        </w:numPr>
        <w:rPr>
          <w:color w:val="000000"/>
        </w:rPr>
      </w:pPr>
      <w:r>
        <w:rPr>
          <w:rStyle w:val="Strong"/>
          <w:color w:val="000000"/>
        </w:rPr>
        <w:t>Veterinary Scheduling</w:t>
      </w:r>
      <w:r>
        <w:rPr>
          <w:color w:val="000000"/>
        </w:rPr>
        <w:br/>
        <w:t>Co-Owner must have a</w:t>
      </w:r>
      <w:r>
        <w:rPr>
          <w:rStyle w:val="apple-converted-space"/>
          <w:color w:val="000000"/>
        </w:rPr>
        <w:t> </w:t>
      </w:r>
      <w:r>
        <w:rPr>
          <w:rStyle w:val="Strong"/>
          <w:color w:val="000000"/>
        </w:rPr>
        <w:t>pre-arranged veterinary appointment</w:t>
      </w:r>
      <w:r>
        <w:rPr>
          <w:rStyle w:val="apple-converted-space"/>
          <w:color w:val="000000"/>
        </w:rPr>
        <w:t> </w:t>
      </w:r>
      <w:r>
        <w:rPr>
          <w:color w:val="000000"/>
        </w:rPr>
        <w:t>scheduled to allow insemination to occur immediately upon semen arrival.</w:t>
      </w:r>
    </w:p>
    <w:p w14:paraId="632A799B" w14:textId="77777777" w:rsidR="005B76F5" w:rsidRDefault="005B76F5" w:rsidP="005B76F5">
      <w:pPr>
        <w:pStyle w:val="NormalWeb"/>
        <w:numPr>
          <w:ilvl w:val="1"/>
          <w:numId w:val="25"/>
        </w:numPr>
        <w:rPr>
          <w:color w:val="000000"/>
        </w:rPr>
      </w:pPr>
      <w:r>
        <w:rPr>
          <w:color w:val="000000"/>
        </w:rPr>
        <w:t>The dam should be inseminated</w:t>
      </w:r>
      <w:r>
        <w:rPr>
          <w:rStyle w:val="apple-converted-space"/>
          <w:color w:val="000000"/>
        </w:rPr>
        <w:t> </w:t>
      </w:r>
      <w:r>
        <w:rPr>
          <w:rStyle w:val="Strong"/>
          <w:color w:val="000000"/>
        </w:rPr>
        <w:t>twice within a 48-hour period</w:t>
      </w:r>
      <w:r>
        <w:rPr>
          <w:rStyle w:val="apple-converted-space"/>
          <w:color w:val="000000"/>
        </w:rPr>
        <w:t> </w:t>
      </w:r>
      <w:r>
        <w:rPr>
          <w:color w:val="000000"/>
        </w:rPr>
        <w:t>to maximize conception success.</w:t>
      </w:r>
    </w:p>
    <w:p w14:paraId="6F881343" w14:textId="77777777" w:rsidR="005B76F5" w:rsidRDefault="005B76F5" w:rsidP="005B76F5">
      <w:pPr>
        <w:pStyle w:val="NormalWeb"/>
        <w:numPr>
          <w:ilvl w:val="0"/>
          <w:numId w:val="25"/>
        </w:numPr>
        <w:rPr>
          <w:color w:val="000000"/>
        </w:rPr>
      </w:pPr>
      <w:r>
        <w:rPr>
          <w:rStyle w:val="Strong"/>
          <w:color w:val="000000"/>
        </w:rPr>
        <w:t>Failure to Conceive – Second Breeding</w:t>
      </w:r>
      <w:r>
        <w:rPr>
          <w:color w:val="000000"/>
        </w:rPr>
        <w:br/>
        <w:t>If the dam does not conceive from the first breeding, a second semen shipment shall be sent during the next heat cycle.</w:t>
      </w:r>
    </w:p>
    <w:p w14:paraId="5257D704" w14:textId="77777777" w:rsidR="005B76F5" w:rsidRDefault="005B76F5" w:rsidP="005B76F5">
      <w:pPr>
        <w:pStyle w:val="NormalWeb"/>
        <w:numPr>
          <w:ilvl w:val="1"/>
          <w:numId w:val="25"/>
        </w:numPr>
        <w:rPr>
          <w:color w:val="000000"/>
        </w:rPr>
      </w:pPr>
      <w:r>
        <w:rPr>
          <w:color w:val="000000"/>
        </w:rPr>
        <w:t>All costs associated with the second breeding shall remain the responsibility of the Co-Owner and shall be the same as the first breeding.</w:t>
      </w:r>
    </w:p>
    <w:p w14:paraId="0EE0A107" w14:textId="77777777" w:rsidR="005B76F5" w:rsidRDefault="005B76F5" w:rsidP="005B76F5">
      <w:pPr>
        <w:pStyle w:val="NormalWeb"/>
        <w:numPr>
          <w:ilvl w:val="0"/>
          <w:numId w:val="25"/>
        </w:numPr>
        <w:rPr>
          <w:color w:val="000000"/>
        </w:rPr>
      </w:pPr>
      <w:r>
        <w:rPr>
          <w:rStyle w:val="Strong"/>
          <w:color w:val="000000"/>
        </w:rPr>
        <w:t>Reproductive Examination Requirement</w:t>
      </w:r>
      <w:r>
        <w:rPr>
          <w:color w:val="000000"/>
        </w:rPr>
        <w:br/>
        <w:t>If the dam fails to conceive after the second artificial insemination, a full reproductive examination must be completed before any additional semen shipments or breeding attempts may occur.</w:t>
      </w:r>
    </w:p>
    <w:p w14:paraId="1EEA0D6E" w14:textId="51C2EDF3" w:rsidR="005B76F5" w:rsidRPr="0029272E" w:rsidRDefault="005B76F5" w:rsidP="0029272E">
      <w:pPr>
        <w:pStyle w:val="NormalWeb"/>
        <w:numPr>
          <w:ilvl w:val="0"/>
          <w:numId w:val="25"/>
        </w:numPr>
        <w:rPr>
          <w:color w:val="000000"/>
        </w:rPr>
      </w:pPr>
      <w:r>
        <w:rPr>
          <w:rStyle w:val="Strong"/>
          <w:color w:val="000000"/>
        </w:rPr>
        <w:t>Optional Trans-Cervical Insemination (TCI)</w:t>
      </w:r>
      <w:r>
        <w:rPr>
          <w:color w:val="000000"/>
        </w:rPr>
        <w:br/>
        <w:t>Co-Owner may elect to have trans-cervical insemination (surgical sperm implantation) performed at their sole expense.</w:t>
      </w:r>
    </w:p>
    <w:p w14:paraId="1411EDC2" w14:textId="77777777" w:rsidR="005B76F5" w:rsidRPr="0029272E" w:rsidRDefault="005B76F5" w:rsidP="0029272E">
      <w:pPr>
        <w:pStyle w:val="Heading3"/>
        <w:spacing w:before="0"/>
        <w:ind w:left="10" w:right="0"/>
        <w:jc w:val="center"/>
        <w:rPr>
          <w:rFonts w:ascii="Times New Roman" w:hAnsi="Times New Roman" w:cs="Times New Roman"/>
          <w:color w:val="000000"/>
        </w:rPr>
      </w:pPr>
      <w:r w:rsidRPr="0029272E">
        <w:rPr>
          <w:rStyle w:val="Strong"/>
          <w:rFonts w:ascii="Times New Roman" w:hAnsi="Times New Roman" w:cs="Times New Roman"/>
          <w:color w:val="000000"/>
        </w:rPr>
        <w:t>BREEDING FAILURE &amp; REMEDIES</w:t>
      </w:r>
    </w:p>
    <w:p w14:paraId="0EDAF92E" w14:textId="77777777" w:rsidR="005B76F5" w:rsidRDefault="005B76F5" w:rsidP="005B76F5">
      <w:pPr>
        <w:pStyle w:val="NormalWeb"/>
        <w:numPr>
          <w:ilvl w:val="0"/>
          <w:numId w:val="26"/>
        </w:numPr>
        <w:rPr>
          <w:color w:val="000000"/>
        </w:rPr>
      </w:pPr>
      <w:r>
        <w:rPr>
          <w:rStyle w:val="Strong"/>
          <w:color w:val="000000"/>
        </w:rPr>
        <w:t>Failure to Meet Breeding Requirements</w:t>
      </w:r>
      <w:r>
        <w:rPr>
          <w:color w:val="000000"/>
        </w:rPr>
        <w:br/>
        <w:t>If the dog fails to meet breeding requirements as determined by a licensed veterinarian, Buyer may elect one of the following remedies:</w:t>
      </w:r>
    </w:p>
    <w:p w14:paraId="01961B0D" w14:textId="77777777" w:rsidR="005B76F5" w:rsidRDefault="005B76F5" w:rsidP="005B76F5">
      <w:pPr>
        <w:pStyle w:val="NormalWeb"/>
        <w:numPr>
          <w:ilvl w:val="0"/>
          <w:numId w:val="27"/>
        </w:numPr>
        <w:rPr>
          <w:color w:val="000000"/>
        </w:rPr>
      </w:pPr>
      <w:r>
        <w:rPr>
          <w:color w:val="000000"/>
        </w:rPr>
        <w:t>Spay/neuter the dog and receive</w:t>
      </w:r>
      <w:r>
        <w:rPr>
          <w:rStyle w:val="apple-converted-space"/>
          <w:color w:val="000000"/>
        </w:rPr>
        <w:t> </w:t>
      </w:r>
      <w:r>
        <w:rPr>
          <w:rStyle w:val="Strong"/>
          <w:color w:val="000000"/>
        </w:rPr>
        <w:t>partial credit</w:t>
      </w:r>
      <w:r>
        <w:rPr>
          <w:rStyle w:val="apple-converted-space"/>
          <w:color w:val="000000"/>
        </w:rPr>
        <w:t> </w:t>
      </w:r>
      <w:r>
        <w:rPr>
          <w:color w:val="000000"/>
        </w:rPr>
        <w:t>toward another puppy,</w:t>
      </w:r>
      <w:r>
        <w:rPr>
          <w:rStyle w:val="apple-converted-space"/>
          <w:color w:val="000000"/>
        </w:rPr>
        <w:t> </w:t>
      </w:r>
      <w:r>
        <w:rPr>
          <w:rStyle w:val="Strong"/>
          <w:color w:val="000000"/>
        </w:rPr>
        <w:t>OR</w:t>
      </w:r>
    </w:p>
    <w:p w14:paraId="7698842E" w14:textId="77777777" w:rsidR="005B76F5" w:rsidRDefault="005B76F5" w:rsidP="005B76F5">
      <w:pPr>
        <w:pStyle w:val="NormalWeb"/>
        <w:numPr>
          <w:ilvl w:val="0"/>
          <w:numId w:val="27"/>
        </w:numPr>
        <w:rPr>
          <w:color w:val="000000"/>
        </w:rPr>
      </w:pPr>
      <w:r>
        <w:rPr>
          <w:color w:val="000000"/>
        </w:rPr>
        <w:t>Return the dog to the Breeder for a</w:t>
      </w:r>
      <w:r>
        <w:rPr>
          <w:rStyle w:val="apple-converted-space"/>
          <w:color w:val="000000"/>
        </w:rPr>
        <w:t> </w:t>
      </w:r>
      <w:r>
        <w:rPr>
          <w:rStyle w:val="Strong"/>
          <w:color w:val="000000"/>
        </w:rPr>
        <w:t>full-value replacement puppy</w:t>
      </w:r>
      <w:r>
        <w:rPr>
          <w:rStyle w:val="apple-converted-space"/>
          <w:color w:val="000000"/>
        </w:rPr>
        <w:t> </w:t>
      </w:r>
      <w:r>
        <w:rPr>
          <w:color w:val="000000"/>
        </w:rPr>
        <w:t>of equal value, as determined by the Breeder.</w:t>
      </w:r>
    </w:p>
    <w:p w14:paraId="5413DD56" w14:textId="77777777" w:rsidR="005B76F5" w:rsidRDefault="005B76F5" w:rsidP="005B76F5">
      <w:pPr>
        <w:pStyle w:val="NormalWeb"/>
        <w:numPr>
          <w:ilvl w:val="0"/>
          <w:numId w:val="28"/>
        </w:numPr>
        <w:rPr>
          <w:color w:val="000000"/>
        </w:rPr>
      </w:pPr>
      <w:r>
        <w:rPr>
          <w:rStyle w:val="Strong"/>
          <w:color w:val="000000"/>
        </w:rPr>
        <w:lastRenderedPageBreak/>
        <w:t>Breach &amp; Liquidated Damages</w:t>
      </w:r>
      <w:r>
        <w:rPr>
          <w:color w:val="000000"/>
        </w:rPr>
        <w:br/>
        <w:t>Failure to comply with any term of this agreement constitutes a</w:t>
      </w:r>
      <w:r>
        <w:rPr>
          <w:rStyle w:val="apple-converted-space"/>
          <w:color w:val="000000"/>
        </w:rPr>
        <w:t> </w:t>
      </w:r>
      <w:r>
        <w:rPr>
          <w:rStyle w:val="Strong"/>
          <w:color w:val="000000"/>
        </w:rPr>
        <w:t>material breach</w:t>
      </w:r>
      <w:r>
        <w:rPr>
          <w:color w:val="000000"/>
        </w:rPr>
        <w:t>. The parties agree that liquidated damages shall be</w:t>
      </w:r>
      <w:r>
        <w:rPr>
          <w:rStyle w:val="apple-converted-space"/>
          <w:color w:val="000000"/>
        </w:rPr>
        <w:t> </w:t>
      </w:r>
      <w:r>
        <w:rPr>
          <w:rStyle w:val="Strong"/>
          <w:color w:val="000000"/>
        </w:rPr>
        <w:t>up to $__________</w:t>
      </w:r>
      <w:r>
        <w:rPr>
          <w:color w:val="000000"/>
        </w:rPr>
        <w:t>, in addition to any other remedies available under Kansas law.</w:t>
      </w:r>
    </w:p>
    <w:p w14:paraId="191EFE97" w14:textId="5FFE3B5B" w:rsidR="005B76F5" w:rsidRDefault="005B76F5" w:rsidP="00E95BF8">
      <w:pPr>
        <w:ind w:left="0" w:firstLine="0"/>
        <w:rPr>
          <w:color w:val="auto"/>
        </w:rPr>
      </w:pPr>
    </w:p>
    <w:p w14:paraId="5519B23B" w14:textId="77777777" w:rsidR="005B76F5" w:rsidRPr="00E95BF8" w:rsidRDefault="005B76F5" w:rsidP="00E95BF8">
      <w:pPr>
        <w:pStyle w:val="Heading2"/>
        <w:spacing w:before="0"/>
        <w:ind w:left="10" w:right="0"/>
        <w:jc w:val="center"/>
        <w:rPr>
          <w:rFonts w:ascii="Times New Roman" w:hAnsi="Times New Roman" w:cs="Times New Roman"/>
          <w:color w:val="000000"/>
        </w:rPr>
      </w:pPr>
      <w:r w:rsidRPr="00E95BF8">
        <w:rPr>
          <w:rStyle w:val="Strong"/>
          <w:rFonts w:ascii="Times New Roman" w:hAnsi="Times New Roman" w:cs="Times New Roman"/>
          <w:color w:val="000000"/>
        </w:rPr>
        <w:t>ABKC REGISTRATION &amp; OWNERSHIP ACKNOWLEDGMENT</w:t>
      </w:r>
    </w:p>
    <w:p w14:paraId="55D7774B" w14:textId="77777777" w:rsidR="005B76F5" w:rsidRDefault="005B76F5" w:rsidP="005B76F5">
      <w:pPr>
        <w:pStyle w:val="NormalWeb"/>
        <w:rPr>
          <w:color w:val="000000"/>
        </w:rPr>
      </w:pPr>
      <w:r>
        <w:rPr>
          <w:color w:val="000000"/>
        </w:rPr>
        <w:t>Buyer acknowledges and agrees that:</w:t>
      </w:r>
    </w:p>
    <w:p w14:paraId="46086DBC" w14:textId="77777777" w:rsidR="005B76F5" w:rsidRDefault="005B76F5" w:rsidP="005B76F5">
      <w:pPr>
        <w:pStyle w:val="NormalWeb"/>
        <w:numPr>
          <w:ilvl w:val="0"/>
          <w:numId w:val="29"/>
        </w:numPr>
        <w:rPr>
          <w:color w:val="000000"/>
        </w:rPr>
      </w:pPr>
      <w:r>
        <w:rPr>
          <w:color w:val="000000"/>
        </w:rPr>
        <w:t>Buyer</w:t>
      </w:r>
      <w:r>
        <w:rPr>
          <w:rStyle w:val="apple-converted-space"/>
          <w:color w:val="000000"/>
        </w:rPr>
        <w:t> </w:t>
      </w:r>
      <w:r>
        <w:rPr>
          <w:rStyle w:val="Strong"/>
          <w:color w:val="000000"/>
        </w:rPr>
        <w:t>will not receive ABKC registration paperwork</w:t>
      </w:r>
      <w:r>
        <w:rPr>
          <w:rStyle w:val="apple-converted-space"/>
          <w:color w:val="000000"/>
        </w:rPr>
        <w:t> </w:t>
      </w:r>
      <w:r>
        <w:rPr>
          <w:color w:val="000000"/>
        </w:rPr>
        <w:t>until the purchase price has been paid in full</w:t>
      </w:r>
      <w:r>
        <w:rPr>
          <w:rStyle w:val="apple-converted-space"/>
          <w:color w:val="000000"/>
        </w:rPr>
        <w:t> </w:t>
      </w:r>
      <w:r>
        <w:rPr>
          <w:rStyle w:val="Strong"/>
          <w:color w:val="000000"/>
        </w:rPr>
        <w:t>and</w:t>
      </w:r>
      <w:r>
        <w:rPr>
          <w:rStyle w:val="apple-converted-space"/>
          <w:color w:val="000000"/>
        </w:rPr>
        <w:t> </w:t>
      </w:r>
      <w:r>
        <w:rPr>
          <w:color w:val="000000"/>
        </w:rPr>
        <w:t>all co-ownership terms have been satisfied.</w:t>
      </w:r>
    </w:p>
    <w:p w14:paraId="4C6697F1" w14:textId="77777777" w:rsidR="005B76F5" w:rsidRDefault="005B76F5" w:rsidP="005B76F5">
      <w:pPr>
        <w:pStyle w:val="NormalWeb"/>
        <w:numPr>
          <w:ilvl w:val="0"/>
          <w:numId w:val="29"/>
        </w:numPr>
        <w:rPr>
          <w:color w:val="000000"/>
        </w:rPr>
      </w:pPr>
      <w:r>
        <w:rPr>
          <w:color w:val="000000"/>
        </w:rPr>
        <w:t>Upon full payment, Buyer may receive a copy of the dog’s ABKC registration paperwork showing the</w:t>
      </w:r>
      <w:r>
        <w:rPr>
          <w:rStyle w:val="apple-converted-space"/>
          <w:color w:val="000000"/>
        </w:rPr>
        <w:t> </w:t>
      </w:r>
      <w:r>
        <w:rPr>
          <w:rStyle w:val="Strong"/>
          <w:color w:val="000000"/>
        </w:rPr>
        <w:t>Breeder listed as Owner</w:t>
      </w:r>
      <w:r>
        <w:rPr>
          <w:rStyle w:val="apple-converted-space"/>
          <w:color w:val="000000"/>
        </w:rPr>
        <w:t> </w:t>
      </w:r>
      <w:r>
        <w:rPr>
          <w:color w:val="000000"/>
        </w:rPr>
        <w:t>and the</w:t>
      </w:r>
      <w:r>
        <w:rPr>
          <w:rStyle w:val="apple-converted-space"/>
          <w:color w:val="000000"/>
        </w:rPr>
        <w:t> </w:t>
      </w:r>
      <w:r>
        <w:rPr>
          <w:rStyle w:val="Strong"/>
          <w:color w:val="000000"/>
        </w:rPr>
        <w:t>Buyer listed as Co-Owner</w:t>
      </w:r>
      <w:r>
        <w:rPr>
          <w:color w:val="000000"/>
        </w:rPr>
        <w:t>.</w:t>
      </w:r>
    </w:p>
    <w:p w14:paraId="16DFDFCE" w14:textId="77777777" w:rsidR="005B76F5" w:rsidRDefault="005B76F5" w:rsidP="005B76F5">
      <w:pPr>
        <w:pStyle w:val="NormalWeb"/>
        <w:numPr>
          <w:ilvl w:val="0"/>
          <w:numId w:val="29"/>
        </w:numPr>
        <w:rPr>
          <w:color w:val="000000"/>
        </w:rPr>
      </w:pPr>
      <w:r>
        <w:rPr>
          <w:color w:val="000000"/>
        </w:rPr>
        <w:t>Full ownership rights and removal of the Breeder from the ABKC registration shall occur</w:t>
      </w:r>
      <w:r>
        <w:rPr>
          <w:rStyle w:val="apple-converted-space"/>
          <w:color w:val="000000"/>
        </w:rPr>
        <w:t> </w:t>
      </w:r>
      <w:r>
        <w:rPr>
          <w:rStyle w:val="Strong"/>
          <w:color w:val="000000"/>
        </w:rPr>
        <w:t>only after all terms of the co-ownership agreement have been fully fulfilled</w:t>
      </w:r>
      <w:r>
        <w:rPr>
          <w:rStyle w:val="apple-converted-space"/>
          <w:color w:val="000000"/>
        </w:rPr>
        <w:t> </w:t>
      </w:r>
      <w:r>
        <w:rPr>
          <w:color w:val="000000"/>
        </w:rPr>
        <w:t>and all required ABKC transfer documentation has been completed.</w:t>
      </w:r>
    </w:p>
    <w:p w14:paraId="2599A0DA" w14:textId="77777777" w:rsidR="005B76F5" w:rsidRDefault="005B76F5" w:rsidP="005B76F5">
      <w:pPr>
        <w:pStyle w:val="NormalWeb"/>
        <w:rPr>
          <w:color w:val="000000"/>
        </w:rPr>
      </w:pPr>
      <w:r>
        <w:rPr>
          <w:rStyle w:val="Strong"/>
          <w:color w:val="000000"/>
        </w:rPr>
        <w:t>Buyer Initials: _______</w:t>
      </w:r>
    </w:p>
    <w:p w14:paraId="541A28DA" w14:textId="77777777" w:rsidR="000E72E7" w:rsidRPr="000E72E7" w:rsidRDefault="000E72E7" w:rsidP="000E72E7">
      <w:pPr>
        <w:pStyle w:val="Heading2"/>
        <w:spacing w:before="0"/>
        <w:ind w:left="0" w:right="0" w:firstLine="0"/>
        <w:jc w:val="center"/>
        <w:rPr>
          <w:rFonts w:ascii="Times New Roman" w:hAnsi="Times New Roman" w:cs="Times New Roman"/>
          <w:color w:val="000000"/>
          <w:lang w:val="en-US" w:eastAsia="en-US"/>
        </w:rPr>
      </w:pPr>
      <w:r w:rsidRPr="000E72E7">
        <w:rPr>
          <w:rStyle w:val="Strong"/>
          <w:rFonts w:ascii="Times New Roman" w:hAnsi="Times New Roman" w:cs="Times New Roman"/>
          <w:color w:val="000000"/>
        </w:rPr>
        <w:t>SIRE (MALE) CO-OWNERSHIP AGREEMENT – ABKC</w:t>
      </w:r>
    </w:p>
    <w:p w14:paraId="0A9E0864" w14:textId="77777777" w:rsidR="000E72E7" w:rsidRDefault="000E72E7" w:rsidP="000E72E7">
      <w:pPr>
        <w:pStyle w:val="NormalWeb"/>
        <w:rPr>
          <w:color w:val="000000"/>
        </w:rPr>
      </w:pPr>
      <w:r>
        <w:rPr>
          <w:color w:val="000000"/>
        </w:rPr>
        <w:t>If this is a</w:t>
      </w:r>
      <w:r>
        <w:rPr>
          <w:rStyle w:val="apple-converted-space"/>
          <w:color w:val="000000"/>
        </w:rPr>
        <w:t> </w:t>
      </w:r>
      <w:r>
        <w:rPr>
          <w:rStyle w:val="Strong"/>
          <w:color w:val="000000"/>
        </w:rPr>
        <w:t>SIRE (MALE) Co-Ownership Contract registered through the American Bully Kennel Club (ABKC)</w:t>
      </w:r>
      <w:r>
        <w:rPr>
          <w:color w:val="000000"/>
        </w:rPr>
        <w:t>, the following terms apply:</w:t>
      </w:r>
    </w:p>
    <w:p w14:paraId="6BB4ABF5" w14:textId="77777777" w:rsidR="000E72E7" w:rsidRDefault="000E72E7" w:rsidP="000E72E7">
      <w:pPr>
        <w:pStyle w:val="NormalWeb"/>
        <w:numPr>
          <w:ilvl w:val="0"/>
          <w:numId w:val="22"/>
        </w:numPr>
        <w:rPr>
          <w:color w:val="000000"/>
        </w:rPr>
      </w:pPr>
      <w:r>
        <w:rPr>
          <w:rStyle w:val="Strong"/>
          <w:color w:val="000000"/>
        </w:rPr>
        <w:t>Purchase Price &amp; Co-Ownership</w:t>
      </w:r>
      <w:r>
        <w:rPr>
          <w:color w:val="000000"/>
        </w:rPr>
        <w:br/>
        <w:t>Buyer purchases the male puppy for</w:t>
      </w:r>
      <w:r>
        <w:rPr>
          <w:rStyle w:val="apple-converted-space"/>
          <w:color w:val="000000"/>
        </w:rPr>
        <w:t> </w:t>
      </w:r>
      <w:r>
        <w:rPr>
          <w:rStyle w:val="Strong"/>
          <w:color w:val="000000"/>
        </w:rPr>
        <w:t>$__________</w:t>
      </w:r>
      <w:r>
        <w:rPr>
          <w:rStyle w:val="apple-converted-space"/>
          <w:color w:val="000000"/>
        </w:rPr>
        <w:t> </w:t>
      </w:r>
      <w:r>
        <w:rPr>
          <w:color w:val="000000"/>
        </w:rPr>
        <w:t>under a co-ownership arrangement.</w:t>
      </w:r>
    </w:p>
    <w:p w14:paraId="0D35C8B9" w14:textId="77777777" w:rsidR="000E72E7" w:rsidRDefault="000E72E7" w:rsidP="000E72E7">
      <w:pPr>
        <w:pStyle w:val="NormalWeb"/>
        <w:numPr>
          <w:ilvl w:val="0"/>
          <w:numId w:val="22"/>
        </w:numPr>
        <w:rPr>
          <w:color w:val="000000"/>
        </w:rPr>
      </w:pPr>
      <w:r>
        <w:rPr>
          <w:rStyle w:val="Strong"/>
          <w:color w:val="000000"/>
        </w:rPr>
        <w:t>Stud Credit(s) Granted</w:t>
      </w:r>
      <w:r>
        <w:rPr>
          <w:color w:val="000000"/>
        </w:rPr>
        <w:br/>
        <w:t>Buyer grants Breeder</w:t>
      </w:r>
      <w:r>
        <w:rPr>
          <w:rStyle w:val="apple-converted-space"/>
          <w:color w:val="000000"/>
        </w:rPr>
        <w:t> </w:t>
      </w:r>
      <w:r>
        <w:rPr>
          <w:rStyle w:val="Strong"/>
          <w:color w:val="000000"/>
        </w:rPr>
        <w:t>___ stud credit(s)</w:t>
      </w:r>
      <w:r>
        <w:rPr>
          <w:color w:val="000000"/>
        </w:rPr>
        <w:t>, each valued at</w:t>
      </w:r>
      <w:r>
        <w:rPr>
          <w:rStyle w:val="apple-converted-space"/>
          <w:color w:val="000000"/>
        </w:rPr>
        <w:t> </w:t>
      </w:r>
      <w:r>
        <w:rPr>
          <w:rStyle w:val="Strong"/>
          <w:color w:val="000000"/>
        </w:rPr>
        <w:t>$1,500 per stud credit</w:t>
      </w:r>
      <w:r>
        <w:rPr>
          <w:color w:val="000000"/>
        </w:rPr>
        <w:t>, to be used at the Breeder’s discretion.</w:t>
      </w:r>
    </w:p>
    <w:p w14:paraId="63621847" w14:textId="77777777" w:rsidR="000E72E7" w:rsidRDefault="000E72E7" w:rsidP="000E72E7">
      <w:pPr>
        <w:pStyle w:val="NormalWeb"/>
        <w:numPr>
          <w:ilvl w:val="0"/>
          <w:numId w:val="22"/>
        </w:numPr>
        <w:rPr>
          <w:color w:val="000000"/>
        </w:rPr>
      </w:pPr>
      <w:r>
        <w:rPr>
          <w:rStyle w:val="Strong"/>
          <w:color w:val="000000"/>
        </w:rPr>
        <w:t>Timeframe to Exercise Stud Credit</w:t>
      </w:r>
      <w:r>
        <w:rPr>
          <w:color w:val="000000"/>
        </w:rPr>
        <w:br/>
        <w:t>All stud credit(s) must be exercised within</w:t>
      </w:r>
      <w:r>
        <w:rPr>
          <w:rStyle w:val="apple-converted-space"/>
          <w:color w:val="000000"/>
        </w:rPr>
        <w:t> </w:t>
      </w:r>
      <w:r>
        <w:rPr>
          <w:rStyle w:val="Strong"/>
          <w:color w:val="000000"/>
        </w:rPr>
        <w:t>thirty-six (36) months</w:t>
      </w:r>
      <w:r>
        <w:rPr>
          <w:rStyle w:val="apple-converted-space"/>
          <w:color w:val="000000"/>
        </w:rPr>
        <w:t> </w:t>
      </w:r>
      <w:r>
        <w:rPr>
          <w:color w:val="000000"/>
        </w:rPr>
        <w:t>from the puppy’s date of birth. Any unused stud credit(s) shall automatically expire unless otherwise agreed to in writing by both parties.</w:t>
      </w:r>
    </w:p>
    <w:p w14:paraId="454A490A" w14:textId="77777777" w:rsidR="000E72E7" w:rsidRDefault="000E72E7" w:rsidP="000E72E7">
      <w:pPr>
        <w:pStyle w:val="NormalWeb"/>
        <w:numPr>
          <w:ilvl w:val="0"/>
          <w:numId w:val="22"/>
        </w:numPr>
        <w:rPr>
          <w:color w:val="000000"/>
        </w:rPr>
      </w:pPr>
      <w:r>
        <w:rPr>
          <w:rStyle w:val="Strong"/>
          <w:color w:val="000000"/>
        </w:rPr>
        <w:t>Breeding Method – AI Only</w:t>
      </w:r>
      <w:r>
        <w:rPr>
          <w:color w:val="000000"/>
        </w:rPr>
        <w:br/>
        <w:t>Stud credit(s) are</w:t>
      </w:r>
      <w:r>
        <w:rPr>
          <w:rStyle w:val="apple-converted-space"/>
          <w:color w:val="000000"/>
        </w:rPr>
        <w:t> </w:t>
      </w:r>
      <w:r>
        <w:rPr>
          <w:rStyle w:val="Strong"/>
          <w:color w:val="000000"/>
        </w:rPr>
        <w:t>strictly limited to semen collection and artificial insemination (AI)</w:t>
      </w:r>
      <w:r>
        <w:rPr>
          <w:color w:val="000000"/>
        </w:rPr>
        <w:t>.</w:t>
      </w:r>
      <w:r>
        <w:rPr>
          <w:color w:val="000000"/>
        </w:rPr>
        <w:br/>
      </w:r>
      <w:r>
        <w:rPr>
          <w:rStyle w:val="Strong"/>
          <w:color w:val="000000"/>
        </w:rPr>
        <w:t>Live or natural breeding is expressly prohibited</w:t>
      </w:r>
      <w:r>
        <w:rPr>
          <w:rStyle w:val="apple-converted-space"/>
          <w:color w:val="000000"/>
        </w:rPr>
        <w:t> </w:t>
      </w:r>
      <w:r>
        <w:rPr>
          <w:color w:val="000000"/>
        </w:rPr>
        <w:t>under this agreement.</w:t>
      </w:r>
    </w:p>
    <w:p w14:paraId="4DE0D807" w14:textId="77777777" w:rsidR="000E72E7" w:rsidRDefault="000E72E7" w:rsidP="000E72E7">
      <w:pPr>
        <w:pStyle w:val="NormalWeb"/>
        <w:numPr>
          <w:ilvl w:val="0"/>
          <w:numId w:val="22"/>
        </w:numPr>
        <w:rPr>
          <w:color w:val="000000"/>
        </w:rPr>
      </w:pPr>
      <w:r>
        <w:rPr>
          <w:rStyle w:val="Strong"/>
          <w:color w:val="000000"/>
        </w:rPr>
        <w:t>Stud Availability</w:t>
      </w:r>
      <w:r>
        <w:rPr>
          <w:color w:val="000000"/>
        </w:rPr>
        <w:br/>
        <w:t>Upon notification by the Breeder, Buyer shall make the stud available for</w:t>
      </w:r>
      <w:r>
        <w:rPr>
          <w:rStyle w:val="apple-converted-space"/>
          <w:color w:val="000000"/>
        </w:rPr>
        <w:t> </w:t>
      </w:r>
      <w:r>
        <w:rPr>
          <w:rStyle w:val="Strong"/>
          <w:color w:val="000000"/>
        </w:rPr>
        <w:t>three (3) consecutive days</w:t>
      </w:r>
      <w:r>
        <w:rPr>
          <w:rStyle w:val="apple-converted-space"/>
          <w:color w:val="000000"/>
        </w:rPr>
        <w:t> </w:t>
      </w:r>
      <w:r>
        <w:rPr>
          <w:color w:val="000000"/>
        </w:rPr>
        <w:t>for semen collection purposes.</w:t>
      </w:r>
    </w:p>
    <w:p w14:paraId="45CC64C0" w14:textId="77777777" w:rsidR="000E72E7" w:rsidRDefault="000E72E7" w:rsidP="000E72E7">
      <w:pPr>
        <w:pStyle w:val="NormalWeb"/>
        <w:numPr>
          <w:ilvl w:val="0"/>
          <w:numId w:val="22"/>
        </w:numPr>
        <w:rPr>
          <w:color w:val="000000"/>
        </w:rPr>
      </w:pPr>
      <w:r>
        <w:rPr>
          <w:rStyle w:val="Strong"/>
          <w:color w:val="000000"/>
        </w:rPr>
        <w:t>Notice Requirement</w:t>
      </w:r>
      <w:r>
        <w:rPr>
          <w:color w:val="000000"/>
        </w:rPr>
        <w:br/>
        <w:t>Breeder shall provide Buyer with</w:t>
      </w:r>
      <w:r>
        <w:rPr>
          <w:rStyle w:val="apple-converted-space"/>
          <w:color w:val="000000"/>
        </w:rPr>
        <w:t> </w:t>
      </w:r>
      <w:r>
        <w:rPr>
          <w:rStyle w:val="Strong"/>
          <w:color w:val="000000"/>
        </w:rPr>
        <w:t>no less than seven (7) calendar days’ prior written notice</w:t>
      </w:r>
      <w:r>
        <w:rPr>
          <w:rStyle w:val="apple-converted-space"/>
          <w:color w:val="000000"/>
        </w:rPr>
        <w:t> </w:t>
      </w:r>
      <w:r>
        <w:rPr>
          <w:color w:val="000000"/>
        </w:rPr>
        <w:t>of intent to use a stud credit.</w:t>
      </w:r>
    </w:p>
    <w:p w14:paraId="4D41FC48" w14:textId="77777777" w:rsidR="000E72E7" w:rsidRDefault="000E72E7" w:rsidP="000E72E7">
      <w:pPr>
        <w:pStyle w:val="NormalWeb"/>
        <w:numPr>
          <w:ilvl w:val="0"/>
          <w:numId w:val="22"/>
        </w:numPr>
        <w:rPr>
          <w:color w:val="000000"/>
        </w:rPr>
      </w:pPr>
      <w:r>
        <w:rPr>
          <w:rStyle w:val="Strong"/>
          <w:color w:val="000000"/>
        </w:rPr>
        <w:lastRenderedPageBreak/>
        <w:t>Transfer Restriction</w:t>
      </w:r>
      <w:r>
        <w:rPr>
          <w:color w:val="000000"/>
        </w:rPr>
        <w:br/>
        <w:t>Buyer may not sell, transfer, rehome, lease, or otherwise assign ownership or possession of the stud</w:t>
      </w:r>
      <w:r>
        <w:rPr>
          <w:rStyle w:val="apple-converted-space"/>
          <w:color w:val="000000"/>
        </w:rPr>
        <w:t> </w:t>
      </w:r>
      <w:r>
        <w:rPr>
          <w:rStyle w:val="Strong"/>
          <w:color w:val="000000"/>
        </w:rPr>
        <w:t>until all stud credit(s) have been fully exercised or have expired</w:t>
      </w:r>
      <w:r>
        <w:rPr>
          <w:color w:val="000000"/>
        </w:rPr>
        <w:t>, unless prior written consent is obtained from the Breeder.</w:t>
      </w:r>
    </w:p>
    <w:p w14:paraId="77782A86" w14:textId="77777777" w:rsidR="000E72E7" w:rsidRDefault="000E72E7" w:rsidP="000E72E7">
      <w:pPr>
        <w:pStyle w:val="NormalWeb"/>
        <w:numPr>
          <w:ilvl w:val="0"/>
          <w:numId w:val="22"/>
        </w:numPr>
        <w:rPr>
          <w:color w:val="000000"/>
        </w:rPr>
      </w:pPr>
      <w:r>
        <w:rPr>
          <w:rStyle w:val="Strong"/>
          <w:color w:val="000000"/>
        </w:rPr>
        <w:t>Breach &amp; Liquidated Damages</w:t>
      </w:r>
      <w:r>
        <w:rPr>
          <w:color w:val="000000"/>
        </w:rPr>
        <w:br/>
        <w:t>Failure to comply with this section constitutes a</w:t>
      </w:r>
      <w:r>
        <w:rPr>
          <w:rStyle w:val="apple-converted-space"/>
          <w:color w:val="000000"/>
        </w:rPr>
        <w:t> </w:t>
      </w:r>
      <w:r>
        <w:rPr>
          <w:rStyle w:val="Strong"/>
          <w:color w:val="000000"/>
        </w:rPr>
        <w:t>material breach of contract</w:t>
      </w:r>
      <w:r>
        <w:rPr>
          <w:color w:val="000000"/>
        </w:rPr>
        <w:t>. The parties agree that liquidated damages shall be</w:t>
      </w:r>
      <w:r>
        <w:rPr>
          <w:rStyle w:val="apple-converted-space"/>
          <w:color w:val="000000"/>
        </w:rPr>
        <w:t> </w:t>
      </w:r>
      <w:r>
        <w:rPr>
          <w:rStyle w:val="Strong"/>
          <w:color w:val="000000"/>
        </w:rPr>
        <w:t>$1,500 per unused stud credit</w:t>
      </w:r>
      <w:r>
        <w:rPr>
          <w:color w:val="000000"/>
        </w:rPr>
        <w:t>, plus</w:t>
      </w:r>
      <w:r>
        <w:rPr>
          <w:rStyle w:val="apple-converted-space"/>
          <w:color w:val="000000"/>
        </w:rPr>
        <w:t> </w:t>
      </w:r>
      <w:r>
        <w:rPr>
          <w:rStyle w:val="Strong"/>
          <w:color w:val="000000"/>
        </w:rPr>
        <w:t>up to $2,000 in additional damages</w:t>
      </w:r>
      <w:r>
        <w:rPr>
          <w:color w:val="000000"/>
        </w:rPr>
        <w:t>, where permitted under Kansas law.</w:t>
      </w:r>
    </w:p>
    <w:p w14:paraId="36CE4D25" w14:textId="074C6B20" w:rsidR="000E72E7" w:rsidRPr="00194A83" w:rsidRDefault="000E72E7" w:rsidP="00194A83">
      <w:pPr>
        <w:pStyle w:val="NormalWeb"/>
        <w:numPr>
          <w:ilvl w:val="0"/>
          <w:numId w:val="22"/>
        </w:numPr>
        <w:rPr>
          <w:color w:val="000000"/>
        </w:rPr>
      </w:pPr>
      <w:r>
        <w:rPr>
          <w:rStyle w:val="Strong"/>
          <w:color w:val="000000"/>
        </w:rPr>
        <w:t>Governing Law &amp; Venue</w:t>
      </w:r>
      <w:r>
        <w:rPr>
          <w:color w:val="000000"/>
        </w:rPr>
        <w:br/>
        <w:t>This agreement shall be governed by the laws of the</w:t>
      </w:r>
      <w:r>
        <w:rPr>
          <w:rStyle w:val="apple-converted-space"/>
          <w:color w:val="000000"/>
        </w:rPr>
        <w:t> </w:t>
      </w:r>
      <w:r>
        <w:rPr>
          <w:rStyle w:val="Strong"/>
          <w:color w:val="000000"/>
        </w:rPr>
        <w:t>State of Kansas</w:t>
      </w:r>
      <w:r>
        <w:rPr>
          <w:color w:val="000000"/>
        </w:rPr>
        <w:t>, with</w:t>
      </w:r>
      <w:r>
        <w:rPr>
          <w:rStyle w:val="apple-converted-space"/>
          <w:color w:val="000000"/>
        </w:rPr>
        <w:t> </w:t>
      </w:r>
      <w:r>
        <w:rPr>
          <w:rStyle w:val="Strong"/>
          <w:color w:val="000000"/>
        </w:rPr>
        <w:t>exclusive venue in Sedgwick County, Kansas</w:t>
      </w:r>
      <w:r>
        <w:rPr>
          <w:color w:val="000000"/>
        </w:rPr>
        <w:t>.</w:t>
      </w:r>
    </w:p>
    <w:p w14:paraId="237264A7" w14:textId="77777777" w:rsidR="000E72E7" w:rsidRPr="00194A83" w:rsidRDefault="000E72E7" w:rsidP="00194A83">
      <w:pPr>
        <w:pStyle w:val="Heading2"/>
        <w:spacing w:before="0"/>
        <w:ind w:left="10" w:right="0"/>
        <w:jc w:val="center"/>
        <w:rPr>
          <w:rFonts w:ascii="Times New Roman" w:hAnsi="Times New Roman" w:cs="Times New Roman"/>
          <w:color w:val="000000"/>
        </w:rPr>
      </w:pPr>
      <w:r w:rsidRPr="00194A83">
        <w:rPr>
          <w:rStyle w:val="Strong"/>
          <w:rFonts w:ascii="Times New Roman" w:hAnsi="Times New Roman" w:cs="Times New Roman"/>
          <w:color w:val="000000"/>
        </w:rPr>
        <w:t>ABKC REGISTRATION &amp; OWNERSHIP ACKNOWLEDGMENT</w:t>
      </w:r>
    </w:p>
    <w:p w14:paraId="768C16D5" w14:textId="77777777" w:rsidR="000E72E7" w:rsidRDefault="000E72E7" w:rsidP="000E72E7">
      <w:pPr>
        <w:pStyle w:val="NormalWeb"/>
        <w:rPr>
          <w:color w:val="000000"/>
        </w:rPr>
      </w:pPr>
      <w:r>
        <w:rPr>
          <w:color w:val="000000"/>
        </w:rPr>
        <w:t>Buyer acknowledges and agrees that:</w:t>
      </w:r>
    </w:p>
    <w:p w14:paraId="7754E41C" w14:textId="77777777" w:rsidR="000E72E7" w:rsidRDefault="000E72E7" w:rsidP="000E72E7">
      <w:pPr>
        <w:pStyle w:val="NormalWeb"/>
        <w:numPr>
          <w:ilvl w:val="0"/>
          <w:numId w:val="23"/>
        </w:numPr>
        <w:rPr>
          <w:color w:val="000000"/>
        </w:rPr>
      </w:pPr>
      <w:r>
        <w:rPr>
          <w:color w:val="000000"/>
        </w:rPr>
        <w:t>Buyer</w:t>
      </w:r>
      <w:r>
        <w:rPr>
          <w:rStyle w:val="apple-converted-space"/>
          <w:color w:val="000000"/>
        </w:rPr>
        <w:t> </w:t>
      </w:r>
      <w:r>
        <w:rPr>
          <w:rStyle w:val="Strong"/>
          <w:color w:val="000000"/>
        </w:rPr>
        <w:t>will not receive ABKC registration paperwork</w:t>
      </w:r>
      <w:r>
        <w:rPr>
          <w:rStyle w:val="apple-converted-space"/>
          <w:color w:val="000000"/>
        </w:rPr>
        <w:t> </w:t>
      </w:r>
      <w:r>
        <w:rPr>
          <w:color w:val="000000"/>
        </w:rPr>
        <w:t>until the full purchase price has been paid in full.</w:t>
      </w:r>
    </w:p>
    <w:p w14:paraId="0EBFF43F" w14:textId="77777777" w:rsidR="000E72E7" w:rsidRDefault="000E72E7" w:rsidP="000E72E7">
      <w:pPr>
        <w:pStyle w:val="NormalWeb"/>
        <w:numPr>
          <w:ilvl w:val="0"/>
          <w:numId w:val="23"/>
        </w:numPr>
        <w:rPr>
          <w:color w:val="000000"/>
        </w:rPr>
      </w:pPr>
      <w:r>
        <w:rPr>
          <w:rStyle w:val="Strong"/>
          <w:color w:val="000000"/>
        </w:rPr>
        <w:t>Bold Heart Bullies shall remain listed as a Co-Owner</w:t>
      </w:r>
      <w:r>
        <w:rPr>
          <w:rStyle w:val="apple-converted-space"/>
          <w:color w:val="000000"/>
        </w:rPr>
        <w:t> </w:t>
      </w:r>
      <w:r>
        <w:rPr>
          <w:color w:val="000000"/>
        </w:rPr>
        <w:t>on the dog’s</w:t>
      </w:r>
      <w:r>
        <w:rPr>
          <w:rStyle w:val="apple-converted-space"/>
          <w:color w:val="000000"/>
        </w:rPr>
        <w:t> </w:t>
      </w:r>
      <w:r>
        <w:rPr>
          <w:rStyle w:val="Strong"/>
          <w:color w:val="000000"/>
        </w:rPr>
        <w:t>ABKC registration</w:t>
      </w:r>
      <w:r>
        <w:rPr>
          <w:rStyle w:val="apple-converted-space"/>
          <w:color w:val="000000"/>
        </w:rPr>
        <w:t> </w:t>
      </w:r>
      <w:r>
        <w:rPr>
          <w:color w:val="000000"/>
        </w:rPr>
        <w:t>until all stud credit(s) have been fully exercised or have expired.</w:t>
      </w:r>
    </w:p>
    <w:p w14:paraId="7509C1EA" w14:textId="77777777" w:rsidR="000E72E7" w:rsidRDefault="000E72E7" w:rsidP="000E72E7">
      <w:pPr>
        <w:pStyle w:val="NormalWeb"/>
        <w:numPr>
          <w:ilvl w:val="0"/>
          <w:numId w:val="23"/>
        </w:numPr>
        <w:rPr>
          <w:color w:val="000000"/>
        </w:rPr>
      </w:pPr>
      <w:r>
        <w:rPr>
          <w:color w:val="000000"/>
        </w:rPr>
        <w:t>Upon fulfillment of the stud credit(s) agreement, Breeder may be removed from the dog’s ABKC registration at the Breeder’s discretion and upon completion of all required ABKC transfer documentation.</w:t>
      </w:r>
    </w:p>
    <w:p w14:paraId="69CB2B46" w14:textId="54462DF0" w:rsidR="00E718B1" w:rsidRPr="00097945" w:rsidRDefault="000E72E7" w:rsidP="00097945">
      <w:pPr>
        <w:pStyle w:val="NormalWeb"/>
        <w:rPr>
          <w:color w:val="000000"/>
        </w:rPr>
      </w:pPr>
      <w:r>
        <w:rPr>
          <w:rStyle w:val="Strong"/>
          <w:color w:val="000000"/>
        </w:rPr>
        <w:t>Buyer Initials: _______</w:t>
      </w:r>
    </w:p>
    <w:p w14:paraId="6E7CC967" w14:textId="2F247EA4" w:rsidR="00C929FE" w:rsidRPr="00700B3B" w:rsidRDefault="007F18FC" w:rsidP="00097945">
      <w:pPr>
        <w:spacing w:after="80" w:line="259" w:lineRule="auto"/>
        <w:ind w:left="0" w:right="0" w:firstLine="0"/>
        <w:jc w:val="right"/>
        <w:rPr>
          <w:b/>
        </w:rPr>
      </w:pPr>
      <w:r w:rsidRPr="00C929FE">
        <w:rPr>
          <w:rFonts w:eastAsia="Calibri"/>
          <w:noProof/>
          <w:sz w:val="22"/>
        </w:rPr>
        <mc:AlternateContent>
          <mc:Choice Requires="wpg">
            <w:drawing>
              <wp:inline distT="0" distB="0" distL="0" distR="0" wp14:anchorId="2C02FACB" wp14:editId="095C0D8C">
                <wp:extent cx="6860857" cy="6350"/>
                <wp:effectExtent l="0" t="0" r="0" b="0"/>
                <wp:docPr id="5767" name="Group 5767"/>
                <wp:cNvGraphicFramePr/>
                <a:graphic xmlns:a="http://schemas.openxmlformats.org/drawingml/2006/main">
                  <a:graphicData uri="http://schemas.microsoft.com/office/word/2010/wordprocessingGroup">
                    <wpg:wgp>
                      <wpg:cNvGrpSpPr/>
                      <wpg:grpSpPr>
                        <a:xfrm>
                          <a:off x="0" y="0"/>
                          <a:ext cx="6860857" cy="6350"/>
                          <a:chOff x="0" y="0"/>
                          <a:chExt cx="6860857" cy="6350"/>
                        </a:xfrm>
                      </wpg:grpSpPr>
                      <wps:wsp>
                        <wps:cNvPr id="6949" name="Shape 6949"/>
                        <wps:cNvSpPr/>
                        <wps:spPr>
                          <a:xfrm>
                            <a:off x="0"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950" name="Shape 6950"/>
                        <wps:cNvSpPr/>
                        <wps:spPr>
                          <a:xfrm>
                            <a:off x="3175" y="3175"/>
                            <a:ext cx="6854444" cy="9144"/>
                          </a:xfrm>
                          <a:custGeom>
                            <a:avLst/>
                            <a:gdLst/>
                            <a:ahLst/>
                            <a:cxnLst/>
                            <a:rect l="0" t="0" r="0" b="0"/>
                            <a:pathLst>
                              <a:path w="6854444" h="9144">
                                <a:moveTo>
                                  <a:pt x="0" y="0"/>
                                </a:moveTo>
                                <a:lnTo>
                                  <a:pt x="6854444" y="0"/>
                                </a:lnTo>
                                <a:lnTo>
                                  <a:pt x="68544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951" name="Shape 6951"/>
                        <wps:cNvSpPr/>
                        <wps:spPr>
                          <a:xfrm>
                            <a:off x="6857682"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952" name="Shape 695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953" name="Shape 6953"/>
                        <wps:cNvSpPr/>
                        <wps:spPr>
                          <a:xfrm>
                            <a:off x="3175" y="0"/>
                            <a:ext cx="6854444" cy="9144"/>
                          </a:xfrm>
                          <a:custGeom>
                            <a:avLst/>
                            <a:gdLst/>
                            <a:ahLst/>
                            <a:cxnLst/>
                            <a:rect l="0" t="0" r="0" b="0"/>
                            <a:pathLst>
                              <a:path w="6854444" h="9144">
                                <a:moveTo>
                                  <a:pt x="0" y="0"/>
                                </a:moveTo>
                                <a:lnTo>
                                  <a:pt x="6854444" y="0"/>
                                </a:lnTo>
                                <a:lnTo>
                                  <a:pt x="68544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954" name="Shape 6954"/>
                        <wps:cNvSpPr/>
                        <wps:spPr>
                          <a:xfrm>
                            <a:off x="68576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5767" style="width:540.225pt;height:0.5pt;mso-position-horizontal-relative:char;mso-position-vertical-relative:line" coordsize="68608,63">
                <v:shape id="Shape 6955" style="position:absolute;width:91;height:91;left:0;top:31;" coordsize="9144,9144" path="m0,0l9144,0l9144,9144l0,9144l0,0">
                  <v:stroke weight="0pt" endcap="flat" joinstyle="miter" miterlimit="10" on="false" color="#000000" opacity="0"/>
                  <v:fill on="true" color="#a0a0a0"/>
                </v:shape>
                <v:shape id="Shape 6956" style="position:absolute;width:68544;height:91;left:31;top:31;" coordsize="6854444,9144" path="m0,0l6854444,0l6854444,9144l0,9144l0,0">
                  <v:stroke weight="0pt" endcap="flat" joinstyle="miter" miterlimit="10" on="false" color="#000000" opacity="0"/>
                  <v:fill on="true" color="#a0a0a0"/>
                </v:shape>
                <v:shape id="Shape 6957" style="position:absolute;width:91;height:91;left:68576;top:31;" coordsize="9144,9144" path="m0,0l9144,0l9144,9144l0,9144l0,0">
                  <v:stroke weight="0pt" endcap="flat" joinstyle="miter" miterlimit="10" on="false" color="#000000" opacity="0"/>
                  <v:fill on="true" color="#a0a0a0"/>
                </v:shape>
                <v:shape id="Shape 6958" style="position:absolute;width:91;height:91;left:0;top:0;" coordsize="9144,9144" path="m0,0l9144,0l9144,9144l0,9144l0,0">
                  <v:stroke weight="0pt" endcap="flat" joinstyle="miter" miterlimit="10" on="false" color="#000000" opacity="0"/>
                  <v:fill on="true" color="#a0a0a0"/>
                </v:shape>
                <v:shape id="Shape 6959" style="position:absolute;width:68544;height:91;left:31;top:0;" coordsize="6854444,9144" path="m0,0l6854444,0l6854444,9144l0,9144l0,0">
                  <v:stroke weight="0pt" endcap="flat" joinstyle="miter" miterlimit="10" on="false" color="#000000" opacity="0"/>
                  <v:fill on="true" color="#a0a0a0"/>
                </v:shape>
                <v:shape id="Shape 6960" style="position:absolute;width:91;height:91;left:68576;top:0;" coordsize="9144,9144" path="m0,0l9144,0l9144,9144l0,9144l0,0">
                  <v:stroke weight="0pt" endcap="flat" joinstyle="miter" miterlimit="10" on="false" color="#000000" opacity="0"/>
                  <v:fill on="true" color="#a0a0a0"/>
                </v:shape>
              </v:group>
            </w:pict>
          </mc:Fallback>
        </mc:AlternateContent>
      </w:r>
      <w:r w:rsidRPr="00C929FE">
        <w:t xml:space="preserve"> </w:t>
      </w:r>
      <w:r w:rsidRPr="00C929FE">
        <w:rPr>
          <w:b/>
        </w:rPr>
        <w:t xml:space="preserve"> </w:t>
      </w:r>
    </w:p>
    <w:p w14:paraId="63F08790" w14:textId="0D77635B" w:rsidR="002A77DE" w:rsidRPr="00097945" w:rsidRDefault="00F74EFF" w:rsidP="00097945">
      <w:pPr>
        <w:pStyle w:val="Heading1"/>
        <w:spacing w:after="80"/>
        <w:ind w:right="58"/>
        <w:rPr>
          <w:sz w:val="26"/>
          <w:szCs w:val="26"/>
        </w:rPr>
      </w:pPr>
      <w:r w:rsidRPr="00097945">
        <w:rPr>
          <w:sz w:val="26"/>
          <w:szCs w:val="26"/>
        </w:rPr>
        <w:t xml:space="preserve">EXTENDED </w:t>
      </w:r>
      <w:r w:rsidR="002A77DE" w:rsidRPr="00097945">
        <w:rPr>
          <w:sz w:val="26"/>
          <w:szCs w:val="26"/>
        </w:rPr>
        <w:t xml:space="preserve">HOLDING FEE </w:t>
      </w:r>
      <w:r w:rsidR="00DC65FD" w:rsidRPr="00097945">
        <w:rPr>
          <w:rFonts w:eastAsia="Calibri"/>
          <w:noProof/>
          <w:color w:val="FF0000"/>
          <w:sz w:val="26"/>
          <w:szCs w:val="26"/>
        </w:rPr>
        <mc:AlternateContent>
          <mc:Choice Requires="wpg">
            <w:drawing>
              <wp:inline distT="0" distB="0" distL="0" distR="0" wp14:anchorId="2CB80829" wp14:editId="2B1DCC10">
                <wp:extent cx="124460" cy="118110"/>
                <wp:effectExtent l="0" t="0" r="0" b="0"/>
                <wp:docPr id="1210809176" name="Group 1210809176"/>
                <wp:cNvGraphicFramePr/>
                <a:graphic xmlns:a="http://schemas.openxmlformats.org/drawingml/2006/main">
                  <a:graphicData uri="http://schemas.microsoft.com/office/word/2010/wordprocessingGroup">
                    <wpg:wgp>
                      <wpg:cNvGrpSpPr/>
                      <wpg:grpSpPr>
                        <a:xfrm>
                          <a:off x="0" y="0"/>
                          <a:ext cx="124460" cy="118110"/>
                          <a:chOff x="0" y="0"/>
                          <a:chExt cx="124460" cy="118110"/>
                        </a:xfrm>
                      </wpg:grpSpPr>
                      <wps:wsp>
                        <wps:cNvPr id="1025363389" name="Shape 654"/>
                        <wps:cNvSpPr/>
                        <wps:spPr>
                          <a:xfrm>
                            <a:off x="0" y="0"/>
                            <a:ext cx="124460" cy="118110"/>
                          </a:xfrm>
                          <a:custGeom>
                            <a:avLst/>
                            <a:gdLst/>
                            <a:ahLst/>
                            <a:cxnLst/>
                            <a:rect l="0" t="0" r="0" b="0"/>
                            <a:pathLst>
                              <a:path w="124460" h="118110">
                                <a:moveTo>
                                  <a:pt x="0" y="118110"/>
                                </a:moveTo>
                                <a:lnTo>
                                  <a:pt x="124460" y="118110"/>
                                </a:lnTo>
                                <a:lnTo>
                                  <a:pt x="124460" y="0"/>
                                </a:lnTo>
                                <a:lnTo>
                                  <a:pt x="0" y="0"/>
                                </a:lnTo>
                                <a:close/>
                              </a:path>
                            </a:pathLst>
                          </a:custGeom>
                          <a:ln w="12700" cap="flat">
                            <a:miter lim="127000"/>
                          </a:ln>
                        </wps:spPr>
                        <wps:style>
                          <a:lnRef idx="1">
                            <a:srgbClr val="042433"/>
                          </a:lnRef>
                          <a:fillRef idx="0">
                            <a:srgbClr val="000000">
                              <a:alpha val="0"/>
                            </a:srgbClr>
                          </a:fillRef>
                          <a:effectRef idx="0">
                            <a:scrgbClr r="0" g="0" b="0"/>
                          </a:effectRef>
                          <a:fontRef idx="none"/>
                        </wps:style>
                        <wps:bodyPr/>
                      </wps:wsp>
                    </wpg:wgp>
                  </a:graphicData>
                </a:graphic>
              </wp:inline>
            </w:drawing>
          </mc:Choice>
          <mc:Fallback>
            <w:pict>
              <v:group w14:anchorId="2628C738" id="Group 1210809176" o:spid="_x0000_s1026" style="width:9.8pt;height:9.3pt;mso-position-horizontal-relative:char;mso-position-vertical-relative:line" coordsize="124460,1181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">
                <v:shape id="Shape 654" o:spid="_x0000_s1027" style="position:absolute;width:124460;height:118110;visibility:visible;mso-wrap-style:square;v-text-anchor:top" coordsize="124460,118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" path="m,118110r124460,l124460,,,,,118110xe" filled="f" strokecolor="#042433" strokeweight="1pt">
                  <v:stroke miterlimit="83231f" joinstyle="miter"/>
                  <v:path arrowok="t" textboxrect="0,0,124460,118110"/>
                </v:shape>
                <w10:anchorlock/>
              </v:group>
            </w:pict>
          </mc:Fallback>
        </mc:AlternateContent>
      </w:r>
      <w:r w:rsidR="00DC65FD" w:rsidRPr="00097945">
        <w:rPr>
          <w:color w:val="FF0000"/>
          <w:sz w:val="26"/>
          <w:szCs w:val="26"/>
        </w:rPr>
        <w:t xml:space="preserve"> NOT APPLICABLE</w:t>
      </w:r>
    </w:p>
    <w:p w14:paraId="57337DFE" w14:textId="01E2DCD1" w:rsidR="00F74EFF" w:rsidRPr="00F74EFF" w:rsidRDefault="00F74EFF" w:rsidP="00F74EFF">
      <w:pPr>
        <w:numPr>
          <w:ilvl w:val="0"/>
          <w:numId w:val="8"/>
        </w:numPr>
        <w:ind w:right="47" w:hanging="360"/>
      </w:pPr>
      <w:r w:rsidRPr="00F74EFF">
        <w:rPr>
          <w:rFonts w:eastAsiaTheme="minorEastAsia"/>
          <w:color w:val="auto"/>
          <w:kern w:val="0"/>
          <w:lang w:val="en-US" w:eastAsia="en-US"/>
        </w:rPr>
        <w:t xml:space="preserve">Buyer acknowledges that Seller agrees to hold the puppy beyond the standard 8-week age threshold upon Buyer’s request. An extended holding fee of </w:t>
      </w:r>
      <w:r w:rsidRPr="00F74EFF">
        <w:rPr>
          <w:rFonts w:eastAsiaTheme="minorEastAsia"/>
          <w:b/>
          <w:bCs/>
          <w:color w:val="auto"/>
          <w:kern w:val="0"/>
          <w:lang w:val="en-US" w:eastAsia="en-US"/>
        </w:rPr>
        <w:t>$___</w:t>
      </w:r>
      <w:r w:rsidR="000B756B">
        <w:rPr>
          <w:rFonts w:eastAsiaTheme="minorEastAsia"/>
          <w:b/>
          <w:bCs/>
          <w:color w:val="auto"/>
          <w:kern w:val="0"/>
          <w:lang w:val="en-US" w:eastAsia="en-US"/>
        </w:rPr>
        <w:t>__</w:t>
      </w:r>
      <w:r w:rsidRPr="00F74EFF">
        <w:rPr>
          <w:rFonts w:eastAsiaTheme="minorEastAsia"/>
          <w:b/>
          <w:bCs/>
          <w:color w:val="auto"/>
          <w:kern w:val="0"/>
          <w:lang w:val="en-US" w:eastAsia="en-US"/>
        </w:rPr>
        <w:t>_ per week</w:t>
      </w:r>
      <w:r w:rsidRPr="00F74EFF">
        <w:rPr>
          <w:rFonts w:eastAsiaTheme="minorEastAsia"/>
          <w:color w:val="auto"/>
          <w:kern w:val="0"/>
          <w:lang w:val="en-US" w:eastAsia="en-US"/>
        </w:rPr>
        <w:t xml:space="preserve"> will be charged beginning on the day the puppy turns 8 weeks old. This fee must be paid in full before the puppy is released to the Buyer. The Seller agrees to continue providing appropriate care, feeding, and socialization for the puppy during this time. However, Seller is not liable for any illness or injury that may occur during the extended holding period, provided the puppy is kept in reasonable and safe conditions.</w:t>
      </w:r>
    </w:p>
    <w:p w14:paraId="1C7231E3" w14:textId="3D72C654" w:rsidR="002A77DE" w:rsidRPr="00097945" w:rsidRDefault="00FC0E39" w:rsidP="00097945">
      <w:pPr>
        <w:spacing w:after="80" w:line="259" w:lineRule="auto"/>
        <w:ind w:left="0" w:right="0" w:firstLine="0"/>
        <w:rPr>
          <w:b/>
        </w:rPr>
      </w:pPr>
      <w:r w:rsidRPr="00C929FE">
        <w:rPr>
          <w:rFonts w:eastAsia="Calibri"/>
          <w:noProof/>
          <w:sz w:val="22"/>
        </w:rPr>
        <mc:AlternateContent>
          <mc:Choice Requires="wpg">
            <w:drawing>
              <wp:inline distT="0" distB="0" distL="0" distR="0" wp14:anchorId="41F75140" wp14:editId="47F4C969">
                <wp:extent cx="6860857" cy="6350"/>
                <wp:effectExtent l="0" t="0" r="0" b="0"/>
                <wp:docPr id="1308990099" name="Group 1308990099"/>
                <wp:cNvGraphicFramePr/>
                <a:graphic xmlns:a="http://schemas.openxmlformats.org/drawingml/2006/main">
                  <a:graphicData uri="http://schemas.microsoft.com/office/word/2010/wordprocessingGroup">
                    <wpg:wgp>
                      <wpg:cNvGrpSpPr/>
                      <wpg:grpSpPr>
                        <a:xfrm>
                          <a:off x="0" y="0"/>
                          <a:ext cx="6860857" cy="6350"/>
                          <a:chOff x="0" y="0"/>
                          <a:chExt cx="6860857" cy="6350"/>
                        </a:xfrm>
                      </wpg:grpSpPr>
                      <wps:wsp>
                        <wps:cNvPr id="1254666467" name="Shape 6949"/>
                        <wps:cNvSpPr/>
                        <wps:spPr>
                          <a:xfrm>
                            <a:off x="0"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5963967" name="Shape 6950"/>
                        <wps:cNvSpPr/>
                        <wps:spPr>
                          <a:xfrm>
                            <a:off x="3175" y="3175"/>
                            <a:ext cx="6854444" cy="9144"/>
                          </a:xfrm>
                          <a:custGeom>
                            <a:avLst/>
                            <a:gdLst/>
                            <a:ahLst/>
                            <a:cxnLst/>
                            <a:rect l="0" t="0" r="0" b="0"/>
                            <a:pathLst>
                              <a:path w="6854444" h="9144">
                                <a:moveTo>
                                  <a:pt x="0" y="0"/>
                                </a:moveTo>
                                <a:lnTo>
                                  <a:pt x="6854444" y="0"/>
                                </a:lnTo>
                                <a:lnTo>
                                  <a:pt x="68544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39793842" name="Shape 6951"/>
                        <wps:cNvSpPr/>
                        <wps:spPr>
                          <a:xfrm>
                            <a:off x="6857682"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5699542" name="Shape 695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144833" name="Shape 6953"/>
                        <wps:cNvSpPr/>
                        <wps:spPr>
                          <a:xfrm>
                            <a:off x="3175" y="0"/>
                            <a:ext cx="6854444" cy="9144"/>
                          </a:xfrm>
                          <a:custGeom>
                            <a:avLst/>
                            <a:gdLst/>
                            <a:ahLst/>
                            <a:cxnLst/>
                            <a:rect l="0" t="0" r="0" b="0"/>
                            <a:pathLst>
                              <a:path w="6854444" h="9144">
                                <a:moveTo>
                                  <a:pt x="0" y="0"/>
                                </a:moveTo>
                                <a:lnTo>
                                  <a:pt x="6854444" y="0"/>
                                </a:lnTo>
                                <a:lnTo>
                                  <a:pt x="68544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35566807" name="Shape 6954"/>
                        <wps:cNvSpPr/>
                        <wps:spPr>
                          <a:xfrm>
                            <a:off x="68576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w:pict>
              <v:group w14:anchorId="19DB4753" id="Group 1308990099" o:spid="_x0000_s1026" style="width:540.2pt;height:.5pt;mso-position-horizontal-relative:char;mso-position-vertical-relative:line" coordsize="68608,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">
                <v:shape id="Shape 6949" o:spid="_x0000_s1027" style="position:absolute;top:31;width:91;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" path="m,l9144,r,9144l,9144,,e" fillcolor="#a0a0a0" stroked="f" strokeweight="0">
                  <v:stroke miterlimit="83231f" joinstyle="miter"/>
                  <v:path arrowok="t" textboxrect="0,0,9144,9144"/>
                </v:shape>
                <v:shape id="Shape 6950" o:spid="_x0000_s1028" style="position:absolute;left:31;top:31;width:68545;height:92;visibility:visible;mso-wrap-style:square;v-text-anchor:top" coordsize="68544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" path="m,l6854444,r,9144l,9144,,e" fillcolor="#a0a0a0" stroked="f" strokeweight="0">
                  <v:stroke miterlimit="83231f" joinstyle="miter"/>
                  <v:path arrowok="t" textboxrect="0,0,6854444,9144"/>
                </v:shape>
                <v:shape id="Shape 6951" o:spid="_x0000_s1029" style="position:absolute;left:68576;top:31;width:92;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" path="m,l9144,r,9144l,9144,,e" fillcolor="#a0a0a0" stroked="f" strokeweight="0">
                  <v:stroke miterlimit="83231f" joinstyle="miter"/>
                  <v:path arrowok="t" textboxrect="0,0,9144,9144"/>
                </v:shape>
                <v:shape id="Shape 6952" o:spid="_x0000_s1030" style="position:absolute;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" path="m,l9144,r,9144l,9144,,e" fillcolor="#a0a0a0" stroked="f" strokeweight="0">
                  <v:stroke miterlimit="83231f" joinstyle="miter"/>
                  <v:path arrowok="t" textboxrect="0,0,9144,9144"/>
                </v:shape>
                <v:shape id="Shape 6953" o:spid="_x0000_s1031" style="position:absolute;left:31;width:68545;height:91;visibility:visible;mso-wrap-style:square;v-text-anchor:top" coordsize="68544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" path="m,l6854444,r,9144l,9144,,e" fillcolor="#a0a0a0" stroked="f" strokeweight="0">
                  <v:stroke miterlimit="83231f" joinstyle="miter"/>
                  <v:path arrowok="t" textboxrect="0,0,6854444,9144"/>
                </v:shape>
                <v:shape id="Shape 6954" o:spid="_x0000_s1032" style="position:absolute;left:68576;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" path="m,l9144,r,9144l,9144,,e" fillcolor="#a0a0a0" stroked="f" strokeweight="0">
                  <v:stroke miterlimit="83231f" joinstyle="miter"/>
                  <v:path arrowok="t" textboxrect="0,0,9144,9144"/>
                </v:shape>
                <w10:anchorlock/>
              </v:group>
            </w:pict>
          </mc:Fallback>
        </mc:AlternateContent>
      </w:r>
      <w:r w:rsidRPr="00C929FE">
        <w:t xml:space="preserve"> </w:t>
      </w:r>
      <w:r w:rsidRPr="00FC0E39">
        <w:rPr>
          <w:b/>
        </w:rPr>
        <w:t xml:space="preserve"> </w:t>
      </w:r>
    </w:p>
    <w:p w14:paraId="2EB7E4E2" w14:textId="0D4147F5" w:rsidR="00052D4D" w:rsidRPr="00097945" w:rsidRDefault="00052D4D" w:rsidP="00097945">
      <w:pPr>
        <w:spacing w:after="80" w:line="259" w:lineRule="auto"/>
        <w:ind w:left="0" w:right="0" w:firstLine="0"/>
        <w:jc w:val="center"/>
        <w:rPr>
          <w:b/>
          <w:bCs/>
          <w:sz w:val="26"/>
          <w:szCs w:val="26"/>
        </w:rPr>
      </w:pPr>
      <w:r w:rsidRPr="00097945">
        <w:rPr>
          <w:b/>
          <w:bCs/>
          <w:sz w:val="26"/>
          <w:szCs w:val="26"/>
          <w:highlight w:val="yellow"/>
        </w:rPr>
        <w:t>PUPPY SOCIALIZATION &amp; EXPOSURE GUIDELINES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5"/>
        <w:gridCol w:w="1530"/>
        <w:gridCol w:w="6269"/>
      </w:tblGrid>
      <w:tr w:rsidR="00052D4D" w:rsidRPr="00052D4D" w14:paraId="7BBD1BA1" w14:textId="77777777" w:rsidTr="000B756B">
        <w:trPr>
          <w:tblHeader/>
          <w:tblCellSpacing w:w="15" w:type="dxa"/>
        </w:trPr>
        <w:tc>
          <w:tcPr>
            <w:tcW w:w="3010" w:type="dxa"/>
            <w:vAlign w:val="center"/>
            <w:hideMark/>
          </w:tcPr>
          <w:p w14:paraId="42AF3708" w14:textId="77777777" w:rsidR="00052D4D" w:rsidRPr="00C929FE" w:rsidRDefault="00052D4D" w:rsidP="00B13DCC">
            <w:pPr>
              <w:spacing w:after="0" w:line="240" w:lineRule="auto"/>
              <w:ind w:left="0" w:right="0" w:firstLine="0"/>
              <w:jc w:val="center"/>
              <w:rPr>
                <w:b/>
                <w:bCs/>
                <w:color w:val="auto"/>
                <w:kern w:val="0"/>
                <w:lang w:val="en-US" w:eastAsia="en-US"/>
                <w14:ligatures w14:val="none"/>
              </w:rPr>
            </w:pPr>
          </w:p>
          <w:p w14:paraId="794CBF01" w14:textId="5B395CF0" w:rsidR="00052D4D" w:rsidRPr="00052D4D" w:rsidRDefault="00052D4D" w:rsidP="00B13DCC">
            <w:pPr>
              <w:spacing w:after="0" w:line="240" w:lineRule="auto"/>
              <w:ind w:left="0" w:right="0" w:firstLine="0"/>
              <w:jc w:val="center"/>
              <w:rPr>
                <w:b/>
                <w:bCs/>
                <w:color w:val="auto"/>
                <w:kern w:val="0"/>
                <w:lang w:val="en-US" w:eastAsia="en-US"/>
                <w14:ligatures w14:val="none"/>
              </w:rPr>
            </w:pPr>
            <w:r w:rsidRPr="00052D4D">
              <w:rPr>
                <w:b/>
                <w:bCs/>
                <w:color w:val="auto"/>
                <w:kern w:val="0"/>
                <w:lang w:val="en-US" w:eastAsia="en-US"/>
                <w14:ligatures w14:val="none"/>
              </w:rPr>
              <w:t>Activity / Location</w:t>
            </w:r>
          </w:p>
        </w:tc>
        <w:tc>
          <w:tcPr>
            <w:tcW w:w="1500" w:type="dxa"/>
            <w:vAlign w:val="center"/>
            <w:hideMark/>
          </w:tcPr>
          <w:p w14:paraId="10487304" w14:textId="77777777" w:rsidR="00052D4D" w:rsidRPr="00052D4D" w:rsidRDefault="00052D4D" w:rsidP="00B13DCC">
            <w:pPr>
              <w:spacing w:after="0" w:line="240" w:lineRule="auto"/>
              <w:ind w:left="0" w:right="0" w:firstLine="0"/>
              <w:jc w:val="center"/>
              <w:rPr>
                <w:b/>
                <w:bCs/>
                <w:color w:val="auto"/>
                <w:kern w:val="0"/>
                <w:lang w:val="en-US" w:eastAsia="en-US"/>
                <w14:ligatures w14:val="none"/>
              </w:rPr>
            </w:pPr>
            <w:r w:rsidRPr="00052D4D">
              <w:rPr>
                <w:b/>
                <w:bCs/>
                <w:color w:val="auto"/>
                <w:kern w:val="0"/>
                <w:lang w:val="en-US" w:eastAsia="en-US"/>
                <w14:ligatures w14:val="none"/>
              </w:rPr>
              <w:t>Safe Age</w:t>
            </w:r>
          </w:p>
        </w:tc>
        <w:tc>
          <w:tcPr>
            <w:tcW w:w="6224" w:type="dxa"/>
            <w:vAlign w:val="center"/>
            <w:hideMark/>
          </w:tcPr>
          <w:p w14:paraId="46711846" w14:textId="77777777" w:rsidR="00052D4D" w:rsidRPr="00052D4D" w:rsidRDefault="00052D4D" w:rsidP="00B13DCC">
            <w:pPr>
              <w:spacing w:after="0" w:line="240" w:lineRule="auto"/>
              <w:ind w:left="0" w:right="0" w:firstLine="0"/>
              <w:jc w:val="center"/>
              <w:rPr>
                <w:b/>
                <w:bCs/>
                <w:color w:val="auto"/>
                <w:kern w:val="0"/>
                <w:lang w:val="en-US" w:eastAsia="en-US"/>
                <w14:ligatures w14:val="none"/>
              </w:rPr>
            </w:pPr>
            <w:r w:rsidRPr="00052D4D">
              <w:rPr>
                <w:b/>
                <w:bCs/>
                <w:color w:val="auto"/>
                <w:kern w:val="0"/>
                <w:lang w:val="en-US" w:eastAsia="en-US"/>
                <w14:ligatures w14:val="none"/>
              </w:rPr>
              <w:t>Notes</w:t>
            </w:r>
          </w:p>
        </w:tc>
      </w:tr>
      <w:tr w:rsidR="00052D4D" w:rsidRPr="00052D4D" w14:paraId="6DE3C2CD" w14:textId="77777777" w:rsidTr="000B756B">
        <w:trPr>
          <w:tblCellSpacing w:w="15" w:type="dxa"/>
        </w:trPr>
        <w:tc>
          <w:tcPr>
            <w:tcW w:w="3010" w:type="dxa"/>
            <w:vAlign w:val="center"/>
            <w:hideMark/>
          </w:tcPr>
          <w:p w14:paraId="20D9E667" w14:textId="77777777" w:rsidR="00052D4D" w:rsidRPr="00F74EFF" w:rsidRDefault="00052D4D" w:rsidP="00B13DCC">
            <w:pPr>
              <w:spacing w:after="0" w:line="240" w:lineRule="auto"/>
              <w:ind w:left="0" w:right="0" w:firstLine="0"/>
              <w:jc w:val="center"/>
              <w:rPr>
                <w:color w:val="auto"/>
                <w:kern w:val="0"/>
                <w:sz w:val="22"/>
                <w:szCs w:val="22"/>
                <w:lang w:val="en-US" w:eastAsia="en-US"/>
                <w14:ligatures w14:val="none"/>
              </w:rPr>
            </w:pPr>
            <w:r w:rsidRPr="00F74EFF">
              <w:rPr>
                <w:b/>
                <w:bCs/>
                <w:color w:val="auto"/>
                <w:kern w:val="0"/>
                <w:sz w:val="22"/>
                <w:szCs w:val="22"/>
                <w:lang w:val="en-US" w:eastAsia="en-US"/>
                <w14:ligatures w14:val="none"/>
              </w:rPr>
              <w:t>Secure backyard</w:t>
            </w:r>
          </w:p>
        </w:tc>
        <w:tc>
          <w:tcPr>
            <w:tcW w:w="1500" w:type="dxa"/>
            <w:vAlign w:val="center"/>
            <w:hideMark/>
          </w:tcPr>
          <w:p w14:paraId="6268BB15" w14:textId="77777777" w:rsidR="00052D4D" w:rsidRPr="00F74EFF" w:rsidRDefault="00052D4D" w:rsidP="00B13DCC">
            <w:pPr>
              <w:spacing w:after="0" w:line="240" w:lineRule="auto"/>
              <w:ind w:left="0" w:right="0" w:firstLine="0"/>
              <w:jc w:val="center"/>
              <w:rPr>
                <w:color w:val="auto"/>
                <w:kern w:val="0"/>
                <w:sz w:val="22"/>
                <w:szCs w:val="22"/>
                <w:lang w:val="en-US" w:eastAsia="en-US"/>
                <w14:ligatures w14:val="none"/>
              </w:rPr>
            </w:pPr>
            <w:r w:rsidRPr="00F74EFF">
              <w:rPr>
                <w:color w:val="auto"/>
                <w:kern w:val="0"/>
                <w:sz w:val="22"/>
                <w:szCs w:val="22"/>
                <w:lang w:val="en-US" w:eastAsia="en-US"/>
                <w14:ligatures w14:val="none"/>
              </w:rPr>
              <w:t>8 weeks+</w:t>
            </w:r>
          </w:p>
        </w:tc>
        <w:tc>
          <w:tcPr>
            <w:tcW w:w="6224" w:type="dxa"/>
            <w:vAlign w:val="center"/>
            <w:hideMark/>
          </w:tcPr>
          <w:p w14:paraId="66DE0146" w14:textId="77777777" w:rsidR="00052D4D" w:rsidRPr="00F74EFF" w:rsidRDefault="00052D4D" w:rsidP="00052D4D">
            <w:pPr>
              <w:spacing w:after="0" w:line="240" w:lineRule="auto"/>
              <w:ind w:left="0" w:right="0" w:firstLine="0"/>
              <w:rPr>
                <w:color w:val="auto"/>
                <w:kern w:val="0"/>
                <w:sz w:val="22"/>
                <w:szCs w:val="22"/>
                <w:lang w:val="en-US" w:eastAsia="en-US"/>
                <w14:ligatures w14:val="none"/>
              </w:rPr>
            </w:pPr>
            <w:r w:rsidRPr="00F74EFF">
              <w:rPr>
                <w:color w:val="auto"/>
                <w:kern w:val="0"/>
                <w:sz w:val="22"/>
                <w:szCs w:val="22"/>
                <w:lang w:val="en-US" w:eastAsia="en-US"/>
                <w14:ligatures w14:val="none"/>
              </w:rPr>
              <w:t>Ensure no unvaccinated animals have access.</w:t>
            </w:r>
          </w:p>
        </w:tc>
      </w:tr>
      <w:tr w:rsidR="00052D4D" w:rsidRPr="00052D4D" w14:paraId="1DC5739E" w14:textId="77777777" w:rsidTr="000B756B">
        <w:trPr>
          <w:tblCellSpacing w:w="15" w:type="dxa"/>
        </w:trPr>
        <w:tc>
          <w:tcPr>
            <w:tcW w:w="3010" w:type="dxa"/>
            <w:vAlign w:val="center"/>
            <w:hideMark/>
          </w:tcPr>
          <w:p w14:paraId="55B533A6" w14:textId="77777777" w:rsidR="00052D4D" w:rsidRPr="00F74EFF" w:rsidRDefault="00052D4D" w:rsidP="00B13DCC">
            <w:pPr>
              <w:spacing w:after="0" w:line="240" w:lineRule="auto"/>
              <w:ind w:left="0" w:right="0" w:firstLine="0"/>
              <w:jc w:val="center"/>
              <w:rPr>
                <w:color w:val="auto"/>
                <w:kern w:val="0"/>
                <w:sz w:val="22"/>
                <w:szCs w:val="22"/>
                <w:lang w:val="en-US" w:eastAsia="en-US"/>
                <w14:ligatures w14:val="none"/>
              </w:rPr>
            </w:pPr>
            <w:r w:rsidRPr="00F74EFF">
              <w:rPr>
                <w:b/>
                <w:bCs/>
                <w:color w:val="auto"/>
                <w:kern w:val="0"/>
                <w:sz w:val="22"/>
                <w:szCs w:val="22"/>
                <w:lang w:val="en-US" w:eastAsia="en-US"/>
                <w14:ligatures w14:val="none"/>
              </w:rPr>
              <w:t>Friend's home with vaccinated dogs</w:t>
            </w:r>
          </w:p>
        </w:tc>
        <w:tc>
          <w:tcPr>
            <w:tcW w:w="1500" w:type="dxa"/>
            <w:vAlign w:val="center"/>
            <w:hideMark/>
          </w:tcPr>
          <w:p w14:paraId="238B46D7" w14:textId="77777777" w:rsidR="00052D4D" w:rsidRPr="00F74EFF" w:rsidRDefault="00052D4D" w:rsidP="00B13DCC">
            <w:pPr>
              <w:spacing w:after="0" w:line="240" w:lineRule="auto"/>
              <w:ind w:left="0" w:right="0" w:firstLine="0"/>
              <w:jc w:val="center"/>
              <w:rPr>
                <w:color w:val="auto"/>
                <w:kern w:val="0"/>
                <w:sz w:val="22"/>
                <w:szCs w:val="22"/>
                <w:lang w:val="en-US" w:eastAsia="en-US"/>
                <w14:ligatures w14:val="none"/>
              </w:rPr>
            </w:pPr>
            <w:r w:rsidRPr="00F74EFF">
              <w:rPr>
                <w:color w:val="auto"/>
                <w:kern w:val="0"/>
                <w:sz w:val="22"/>
                <w:szCs w:val="22"/>
                <w:lang w:val="en-US" w:eastAsia="en-US"/>
                <w14:ligatures w14:val="none"/>
              </w:rPr>
              <w:t>8 weeks+</w:t>
            </w:r>
          </w:p>
        </w:tc>
        <w:tc>
          <w:tcPr>
            <w:tcW w:w="6224" w:type="dxa"/>
            <w:vAlign w:val="center"/>
            <w:hideMark/>
          </w:tcPr>
          <w:p w14:paraId="31297049" w14:textId="77777777" w:rsidR="00052D4D" w:rsidRPr="00F74EFF" w:rsidRDefault="00052D4D" w:rsidP="00052D4D">
            <w:pPr>
              <w:spacing w:after="0" w:line="240" w:lineRule="auto"/>
              <w:ind w:left="0" w:right="0" w:firstLine="0"/>
              <w:rPr>
                <w:color w:val="auto"/>
                <w:kern w:val="0"/>
                <w:sz w:val="22"/>
                <w:szCs w:val="22"/>
                <w:lang w:val="en-US" w:eastAsia="en-US"/>
                <w14:ligatures w14:val="none"/>
              </w:rPr>
            </w:pPr>
            <w:r w:rsidRPr="00F74EFF">
              <w:rPr>
                <w:color w:val="auto"/>
                <w:kern w:val="0"/>
                <w:sz w:val="22"/>
                <w:szCs w:val="22"/>
                <w:lang w:val="en-US" w:eastAsia="en-US"/>
                <w14:ligatures w14:val="none"/>
              </w:rPr>
              <w:t>Great for early socialization. Dogs must be healthy and friendly.</w:t>
            </w:r>
          </w:p>
        </w:tc>
      </w:tr>
      <w:tr w:rsidR="00052D4D" w:rsidRPr="00052D4D" w14:paraId="27BC8099" w14:textId="77777777" w:rsidTr="000B756B">
        <w:trPr>
          <w:tblCellSpacing w:w="15" w:type="dxa"/>
        </w:trPr>
        <w:tc>
          <w:tcPr>
            <w:tcW w:w="3010" w:type="dxa"/>
            <w:vAlign w:val="center"/>
            <w:hideMark/>
          </w:tcPr>
          <w:p w14:paraId="3AF138BC" w14:textId="77777777" w:rsidR="00052D4D" w:rsidRPr="00F74EFF" w:rsidRDefault="00052D4D" w:rsidP="00B13DCC">
            <w:pPr>
              <w:spacing w:after="0" w:line="240" w:lineRule="auto"/>
              <w:ind w:left="0" w:right="0" w:firstLine="0"/>
              <w:jc w:val="center"/>
              <w:rPr>
                <w:color w:val="auto"/>
                <w:kern w:val="0"/>
                <w:sz w:val="22"/>
                <w:szCs w:val="22"/>
                <w:lang w:val="en-US" w:eastAsia="en-US"/>
                <w14:ligatures w14:val="none"/>
              </w:rPr>
            </w:pPr>
            <w:r w:rsidRPr="00F74EFF">
              <w:rPr>
                <w:b/>
                <w:bCs/>
                <w:color w:val="auto"/>
                <w:kern w:val="0"/>
                <w:sz w:val="22"/>
                <w:szCs w:val="22"/>
                <w:lang w:val="en-US" w:eastAsia="en-US"/>
                <w14:ligatures w14:val="none"/>
              </w:rPr>
              <w:lastRenderedPageBreak/>
              <w:t>Car rides</w:t>
            </w:r>
          </w:p>
        </w:tc>
        <w:tc>
          <w:tcPr>
            <w:tcW w:w="1500" w:type="dxa"/>
            <w:vAlign w:val="center"/>
            <w:hideMark/>
          </w:tcPr>
          <w:p w14:paraId="531A50F3" w14:textId="77777777" w:rsidR="00052D4D" w:rsidRPr="00F74EFF" w:rsidRDefault="00052D4D" w:rsidP="00B13DCC">
            <w:pPr>
              <w:spacing w:after="0" w:line="240" w:lineRule="auto"/>
              <w:ind w:left="0" w:right="0" w:firstLine="0"/>
              <w:jc w:val="center"/>
              <w:rPr>
                <w:color w:val="auto"/>
                <w:kern w:val="0"/>
                <w:sz w:val="22"/>
                <w:szCs w:val="22"/>
                <w:lang w:val="en-US" w:eastAsia="en-US"/>
                <w14:ligatures w14:val="none"/>
              </w:rPr>
            </w:pPr>
            <w:r w:rsidRPr="00F74EFF">
              <w:rPr>
                <w:color w:val="auto"/>
                <w:kern w:val="0"/>
                <w:sz w:val="22"/>
                <w:szCs w:val="22"/>
                <w:lang w:val="en-US" w:eastAsia="en-US"/>
                <w14:ligatures w14:val="none"/>
              </w:rPr>
              <w:t>8 weeks+</w:t>
            </w:r>
          </w:p>
        </w:tc>
        <w:tc>
          <w:tcPr>
            <w:tcW w:w="6224" w:type="dxa"/>
            <w:vAlign w:val="center"/>
            <w:hideMark/>
          </w:tcPr>
          <w:p w14:paraId="33A04D26" w14:textId="77777777" w:rsidR="00052D4D" w:rsidRPr="00F74EFF" w:rsidRDefault="00052D4D" w:rsidP="00052D4D">
            <w:pPr>
              <w:spacing w:after="0" w:line="240" w:lineRule="auto"/>
              <w:ind w:left="0" w:right="0" w:firstLine="0"/>
              <w:rPr>
                <w:color w:val="auto"/>
                <w:kern w:val="0"/>
                <w:sz w:val="22"/>
                <w:szCs w:val="22"/>
                <w:lang w:val="en-US" w:eastAsia="en-US"/>
                <w14:ligatures w14:val="none"/>
              </w:rPr>
            </w:pPr>
            <w:r w:rsidRPr="00F74EFF">
              <w:rPr>
                <w:color w:val="auto"/>
                <w:kern w:val="0"/>
                <w:sz w:val="22"/>
                <w:szCs w:val="22"/>
                <w:lang w:val="en-US" w:eastAsia="en-US"/>
                <w14:ligatures w14:val="none"/>
              </w:rPr>
              <w:t>Helps with acclimation; use a crate or seatbelt harness.</w:t>
            </w:r>
          </w:p>
        </w:tc>
      </w:tr>
      <w:tr w:rsidR="00052D4D" w:rsidRPr="00052D4D" w14:paraId="63CD8E7A" w14:textId="77777777" w:rsidTr="000B756B">
        <w:trPr>
          <w:tblCellSpacing w:w="15" w:type="dxa"/>
        </w:trPr>
        <w:tc>
          <w:tcPr>
            <w:tcW w:w="3010" w:type="dxa"/>
            <w:vAlign w:val="center"/>
            <w:hideMark/>
          </w:tcPr>
          <w:p w14:paraId="059E469A" w14:textId="77777777" w:rsidR="00052D4D" w:rsidRPr="00F74EFF" w:rsidRDefault="00052D4D" w:rsidP="00B13DCC">
            <w:pPr>
              <w:spacing w:after="0" w:line="240" w:lineRule="auto"/>
              <w:ind w:left="0" w:right="0" w:firstLine="0"/>
              <w:jc w:val="center"/>
              <w:rPr>
                <w:color w:val="auto"/>
                <w:kern w:val="0"/>
                <w:sz w:val="22"/>
                <w:szCs w:val="22"/>
                <w:lang w:val="en-US" w:eastAsia="en-US"/>
                <w14:ligatures w14:val="none"/>
              </w:rPr>
            </w:pPr>
            <w:r w:rsidRPr="00F74EFF">
              <w:rPr>
                <w:b/>
                <w:bCs/>
                <w:color w:val="auto"/>
                <w:kern w:val="0"/>
                <w:sz w:val="22"/>
                <w:szCs w:val="22"/>
                <w:lang w:val="en-US" w:eastAsia="en-US"/>
                <w14:ligatures w14:val="none"/>
              </w:rPr>
              <w:t>Puppy classes</w:t>
            </w:r>
          </w:p>
        </w:tc>
        <w:tc>
          <w:tcPr>
            <w:tcW w:w="1500" w:type="dxa"/>
            <w:vAlign w:val="center"/>
            <w:hideMark/>
          </w:tcPr>
          <w:p w14:paraId="24072D55" w14:textId="77777777" w:rsidR="00052D4D" w:rsidRPr="00F74EFF" w:rsidRDefault="00052D4D" w:rsidP="00B13DCC">
            <w:pPr>
              <w:spacing w:after="0" w:line="240" w:lineRule="auto"/>
              <w:ind w:left="0" w:right="0" w:firstLine="0"/>
              <w:jc w:val="center"/>
              <w:rPr>
                <w:color w:val="auto"/>
                <w:kern w:val="0"/>
                <w:sz w:val="22"/>
                <w:szCs w:val="22"/>
                <w:lang w:val="en-US" w:eastAsia="en-US"/>
                <w14:ligatures w14:val="none"/>
              </w:rPr>
            </w:pPr>
            <w:r w:rsidRPr="00F74EFF">
              <w:rPr>
                <w:color w:val="auto"/>
                <w:kern w:val="0"/>
                <w:sz w:val="22"/>
                <w:szCs w:val="22"/>
                <w:lang w:val="en-US" w:eastAsia="en-US"/>
                <w14:ligatures w14:val="none"/>
              </w:rPr>
              <w:t>9–12 weeks</w:t>
            </w:r>
          </w:p>
        </w:tc>
        <w:tc>
          <w:tcPr>
            <w:tcW w:w="6224" w:type="dxa"/>
            <w:vAlign w:val="center"/>
            <w:hideMark/>
          </w:tcPr>
          <w:p w14:paraId="4262CFE0" w14:textId="77777777" w:rsidR="00052D4D" w:rsidRPr="00F74EFF" w:rsidRDefault="00052D4D" w:rsidP="00052D4D">
            <w:pPr>
              <w:spacing w:after="0" w:line="240" w:lineRule="auto"/>
              <w:ind w:left="0" w:right="0" w:firstLine="0"/>
              <w:rPr>
                <w:color w:val="auto"/>
                <w:kern w:val="0"/>
                <w:sz w:val="22"/>
                <w:szCs w:val="22"/>
                <w:lang w:val="en-US" w:eastAsia="en-US"/>
                <w14:ligatures w14:val="none"/>
              </w:rPr>
            </w:pPr>
            <w:r w:rsidRPr="00F74EFF">
              <w:rPr>
                <w:color w:val="auto"/>
                <w:kern w:val="0"/>
                <w:sz w:val="22"/>
                <w:szCs w:val="22"/>
                <w:lang w:val="en-US" w:eastAsia="en-US"/>
                <w14:ligatures w14:val="none"/>
              </w:rPr>
              <w:t>Allowed after first round of vaccinations. Trainer must require proof.</w:t>
            </w:r>
          </w:p>
        </w:tc>
      </w:tr>
      <w:tr w:rsidR="00052D4D" w:rsidRPr="00052D4D" w14:paraId="7049EF1C" w14:textId="77777777" w:rsidTr="000B756B">
        <w:trPr>
          <w:tblCellSpacing w:w="15" w:type="dxa"/>
        </w:trPr>
        <w:tc>
          <w:tcPr>
            <w:tcW w:w="3010" w:type="dxa"/>
            <w:vAlign w:val="center"/>
            <w:hideMark/>
          </w:tcPr>
          <w:p w14:paraId="5FDFD0CF" w14:textId="77777777" w:rsidR="00052D4D" w:rsidRPr="00F74EFF" w:rsidRDefault="00052D4D" w:rsidP="00B13DCC">
            <w:pPr>
              <w:spacing w:after="0" w:line="240" w:lineRule="auto"/>
              <w:ind w:left="0" w:right="0" w:firstLine="0"/>
              <w:jc w:val="center"/>
              <w:rPr>
                <w:color w:val="auto"/>
                <w:kern w:val="0"/>
                <w:sz w:val="22"/>
                <w:szCs w:val="22"/>
                <w:lang w:val="en-US" w:eastAsia="en-US"/>
                <w14:ligatures w14:val="none"/>
              </w:rPr>
            </w:pPr>
            <w:r w:rsidRPr="00F74EFF">
              <w:rPr>
                <w:b/>
                <w:bCs/>
                <w:color w:val="auto"/>
                <w:kern w:val="0"/>
                <w:sz w:val="22"/>
                <w:szCs w:val="22"/>
                <w:lang w:val="en-US" w:eastAsia="en-US"/>
                <w14:ligatures w14:val="none"/>
              </w:rPr>
              <w:t>Pet-friendly stores (e.g., Petco)</w:t>
            </w:r>
          </w:p>
        </w:tc>
        <w:tc>
          <w:tcPr>
            <w:tcW w:w="1500" w:type="dxa"/>
            <w:vAlign w:val="center"/>
            <w:hideMark/>
          </w:tcPr>
          <w:p w14:paraId="285A8405" w14:textId="77777777" w:rsidR="00052D4D" w:rsidRPr="00F74EFF" w:rsidRDefault="00052D4D" w:rsidP="00B13DCC">
            <w:pPr>
              <w:spacing w:after="0" w:line="240" w:lineRule="auto"/>
              <w:ind w:left="0" w:right="0" w:firstLine="0"/>
              <w:jc w:val="center"/>
              <w:rPr>
                <w:color w:val="auto"/>
                <w:kern w:val="0"/>
                <w:sz w:val="22"/>
                <w:szCs w:val="22"/>
                <w:lang w:val="en-US" w:eastAsia="en-US"/>
                <w14:ligatures w14:val="none"/>
              </w:rPr>
            </w:pPr>
            <w:r w:rsidRPr="00F74EFF">
              <w:rPr>
                <w:color w:val="auto"/>
                <w:kern w:val="0"/>
                <w:sz w:val="22"/>
                <w:szCs w:val="22"/>
                <w:lang w:val="en-US" w:eastAsia="en-US"/>
                <w14:ligatures w14:val="none"/>
              </w:rPr>
              <w:t>12–16 weeks</w:t>
            </w:r>
          </w:p>
        </w:tc>
        <w:tc>
          <w:tcPr>
            <w:tcW w:w="6224" w:type="dxa"/>
            <w:vAlign w:val="center"/>
            <w:hideMark/>
          </w:tcPr>
          <w:p w14:paraId="33878018" w14:textId="77777777" w:rsidR="00052D4D" w:rsidRPr="00F74EFF" w:rsidRDefault="00052D4D" w:rsidP="00052D4D">
            <w:pPr>
              <w:spacing w:after="0" w:line="240" w:lineRule="auto"/>
              <w:ind w:left="0" w:right="0" w:firstLine="0"/>
              <w:rPr>
                <w:color w:val="auto"/>
                <w:kern w:val="0"/>
                <w:sz w:val="22"/>
                <w:szCs w:val="22"/>
                <w:lang w:val="en-US" w:eastAsia="en-US"/>
                <w14:ligatures w14:val="none"/>
              </w:rPr>
            </w:pPr>
            <w:r w:rsidRPr="00F74EFF">
              <w:rPr>
                <w:color w:val="auto"/>
                <w:kern w:val="0"/>
                <w:sz w:val="22"/>
                <w:szCs w:val="22"/>
                <w:lang w:val="en-US" w:eastAsia="en-US"/>
                <w14:ligatures w14:val="none"/>
              </w:rPr>
              <w:t>After second set of vaccinations. Keep puppy off the floor.</w:t>
            </w:r>
          </w:p>
        </w:tc>
      </w:tr>
      <w:tr w:rsidR="00052D4D" w:rsidRPr="00052D4D" w14:paraId="5DC42B78" w14:textId="77777777" w:rsidTr="000B756B">
        <w:trPr>
          <w:tblCellSpacing w:w="15" w:type="dxa"/>
        </w:trPr>
        <w:tc>
          <w:tcPr>
            <w:tcW w:w="3010" w:type="dxa"/>
            <w:vAlign w:val="center"/>
            <w:hideMark/>
          </w:tcPr>
          <w:p w14:paraId="5F66EF92" w14:textId="77777777" w:rsidR="00052D4D" w:rsidRPr="00F74EFF" w:rsidRDefault="00052D4D" w:rsidP="00B13DCC">
            <w:pPr>
              <w:spacing w:after="0" w:line="240" w:lineRule="auto"/>
              <w:ind w:left="0" w:right="0" w:firstLine="0"/>
              <w:jc w:val="center"/>
              <w:rPr>
                <w:color w:val="auto"/>
                <w:kern w:val="0"/>
                <w:sz w:val="22"/>
                <w:szCs w:val="22"/>
                <w:lang w:val="en-US" w:eastAsia="en-US"/>
                <w14:ligatures w14:val="none"/>
              </w:rPr>
            </w:pPr>
            <w:r w:rsidRPr="00F74EFF">
              <w:rPr>
                <w:b/>
                <w:bCs/>
                <w:color w:val="auto"/>
                <w:kern w:val="0"/>
                <w:sz w:val="22"/>
                <w:szCs w:val="22"/>
                <w:lang w:val="en-US" w:eastAsia="en-US"/>
                <w14:ligatures w14:val="none"/>
              </w:rPr>
              <w:t>Neighborhood walks</w:t>
            </w:r>
          </w:p>
        </w:tc>
        <w:tc>
          <w:tcPr>
            <w:tcW w:w="1500" w:type="dxa"/>
            <w:vAlign w:val="center"/>
            <w:hideMark/>
          </w:tcPr>
          <w:p w14:paraId="0B018B2F" w14:textId="77777777" w:rsidR="00052D4D" w:rsidRPr="00F74EFF" w:rsidRDefault="00052D4D" w:rsidP="00B13DCC">
            <w:pPr>
              <w:spacing w:after="0" w:line="240" w:lineRule="auto"/>
              <w:ind w:left="0" w:right="0" w:firstLine="0"/>
              <w:jc w:val="center"/>
              <w:rPr>
                <w:color w:val="auto"/>
                <w:kern w:val="0"/>
                <w:sz w:val="22"/>
                <w:szCs w:val="22"/>
                <w:lang w:val="en-US" w:eastAsia="en-US"/>
                <w14:ligatures w14:val="none"/>
              </w:rPr>
            </w:pPr>
            <w:r w:rsidRPr="00F74EFF">
              <w:rPr>
                <w:color w:val="auto"/>
                <w:kern w:val="0"/>
                <w:sz w:val="22"/>
                <w:szCs w:val="22"/>
                <w:lang w:val="en-US" w:eastAsia="en-US"/>
                <w14:ligatures w14:val="none"/>
              </w:rPr>
              <w:t>12–16 weeks</w:t>
            </w:r>
          </w:p>
        </w:tc>
        <w:tc>
          <w:tcPr>
            <w:tcW w:w="6224" w:type="dxa"/>
            <w:vAlign w:val="center"/>
            <w:hideMark/>
          </w:tcPr>
          <w:p w14:paraId="55454711" w14:textId="77777777" w:rsidR="00052D4D" w:rsidRPr="00F74EFF" w:rsidRDefault="00052D4D" w:rsidP="00052D4D">
            <w:pPr>
              <w:spacing w:after="0" w:line="240" w:lineRule="auto"/>
              <w:ind w:left="0" w:right="0" w:firstLine="0"/>
              <w:rPr>
                <w:color w:val="auto"/>
                <w:kern w:val="0"/>
                <w:sz w:val="22"/>
                <w:szCs w:val="22"/>
                <w:lang w:val="en-US" w:eastAsia="en-US"/>
                <w14:ligatures w14:val="none"/>
              </w:rPr>
            </w:pPr>
            <w:r w:rsidRPr="00F74EFF">
              <w:rPr>
                <w:color w:val="auto"/>
                <w:kern w:val="0"/>
                <w:sz w:val="22"/>
                <w:szCs w:val="22"/>
                <w:lang w:val="en-US" w:eastAsia="en-US"/>
                <w14:ligatures w14:val="none"/>
              </w:rPr>
              <w:t>Avoid areas with heavy dog traffic until fully vaccinated.</w:t>
            </w:r>
          </w:p>
        </w:tc>
      </w:tr>
      <w:tr w:rsidR="00052D4D" w:rsidRPr="00052D4D" w14:paraId="353AADA9" w14:textId="77777777" w:rsidTr="000B756B">
        <w:trPr>
          <w:tblCellSpacing w:w="15" w:type="dxa"/>
        </w:trPr>
        <w:tc>
          <w:tcPr>
            <w:tcW w:w="3010" w:type="dxa"/>
            <w:vAlign w:val="center"/>
            <w:hideMark/>
          </w:tcPr>
          <w:p w14:paraId="49C481B2" w14:textId="77777777" w:rsidR="00052D4D" w:rsidRPr="00F74EFF" w:rsidRDefault="00052D4D" w:rsidP="00B13DCC">
            <w:pPr>
              <w:spacing w:after="0" w:line="240" w:lineRule="auto"/>
              <w:ind w:left="0" w:right="0" w:firstLine="0"/>
              <w:jc w:val="center"/>
              <w:rPr>
                <w:color w:val="auto"/>
                <w:kern w:val="0"/>
                <w:sz w:val="22"/>
                <w:szCs w:val="22"/>
                <w:lang w:val="en-US" w:eastAsia="en-US"/>
                <w14:ligatures w14:val="none"/>
              </w:rPr>
            </w:pPr>
            <w:r w:rsidRPr="00F74EFF">
              <w:rPr>
                <w:b/>
                <w:bCs/>
                <w:color w:val="auto"/>
                <w:kern w:val="0"/>
                <w:sz w:val="22"/>
                <w:szCs w:val="22"/>
                <w:lang w:val="en-US" w:eastAsia="en-US"/>
                <w14:ligatures w14:val="none"/>
              </w:rPr>
              <w:t>Public parks (not dog parks)</w:t>
            </w:r>
          </w:p>
        </w:tc>
        <w:tc>
          <w:tcPr>
            <w:tcW w:w="1500" w:type="dxa"/>
            <w:vAlign w:val="center"/>
            <w:hideMark/>
          </w:tcPr>
          <w:p w14:paraId="12B0611C" w14:textId="77777777" w:rsidR="00052D4D" w:rsidRPr="00F74EFF" w:rsidRDefault="00052D4D" w:rsidP="00B13DCC">
            <w:pPr>
              <w:spacing w:after="0" w:line="240" w:lineRule="auto"/>
              <w:ind w:left="0" w:right="0" w:firstLine="0"/>
              <w:jc w:val="center"/>
              <w:rPr>
                <w:color w:val="auto"/>
                <w:kern w:val="0"/>
                <w:sz w:val="22"/>
                <w:szCs w:val="22"/>
                <w:lang w:val="en-US" w:eastAsia="en-US"/>
                <w14:ligatures w14:val="none"/>
              </w:rPr>
            </w:pPr>
            <w:r w:rsidRPr="00F74EFF">
              <w:rPr>
                <w:color w:val="auto"/>
                <w:kern w:val="0"/>
                <w:sz w:val="22"/>
                <w:szCs w:val="22"/>
                <w:lang w:val="en-US" w:eastAsia="en-US"/>
                <w14:ligatures w14:val="none"/>
              </w:rPr>
              <w:t>16 weeks+</w:t>
            </w:r>
          </w:p>
        </w:tc>
        <w:tc>
          <w:tcPr>
            <w:tcW w:w="6224" w:type="dxa"/>
            <w:vAlign w:val="center"/>
            <w:hideMark/>
          </w:tcPr>
          <w:p w14:paraId="138A21AD" w14:textId="77777777" w:rsidR="00052D4D" w:rsidRPr="00F74EFF" w:rsidRDefault="00052D4D" w:rsidP="00052D4D">
            <w:pPr>
              <w:spacing w:after="0" w:line="240" w:lineRule="auto"/>
              <w:ind w:left="0" w:right="0" w:firstLine="0"/>
              <w:rPr>
                <w:color w:val="auto"/>
                <w:kern w:val="0"/>
                <w:sz w:val="22"/>
                <w:szCs w:val="22"/>
                <w:lang w:val="en-US" w:eastAsia="en-US"/>
                <w14:ligatures w14:val="none"/>
              </w:rPr>
            </w:pPr>
            <w:r w:rsidRPr="00F74EFF">
              <w:rPr>
                <w:color w:val="auto"/>
                <w:kern w:val="0"/>
                <w:sz w:val="22"/>
                <w:szCs w:val="22"/>
                <w:lang w:val="en-US" w:eastAsia="en-US"/>
                <w14:ligatures w14:val="none"/>
              </w:rPr>
              <w:t>Use caution; avoid dog waste.</w:t>
            </w:r>
          </w:p>
        </w:tc>
      </w:tr>
      <w:tr w:rsidR="00052D4D" w:rsidRPr="00052D4D" w14:paraId="6B528AE6" w14:textId="77777777" w:rsidTr="000B756B">
        <w:trPr>
          <w:tblCellSpacing w:w="15" w:type="dxa"/>
        </w:trPr>
        <w:tc>
          <w:tcPr>
            <w:tcW w:w="3010" w:type="dxa"/>
            <w:vAlign w:val="center"/>
            <w:hideMark/>
          </w:tcPr>
          <w:p w14:paraId="2724EEA2" w14:textId="77777777" w:rsidR="00052D4D" w:rsidRPr="00F74EFF" w:rsidRDefault="00052D4D" w:rsidP="00B13DCC">
            <w:pPr>
              <w:spacing w:after="0" w:line="240" w:lineRule="auto"/>
              <w:ind w:left="0" w:right="0" w:firstLine="0"/>
              <w:jc w:val="center"/>
              <w:rPr>
                <w:color w:val="auto"/>
                <w:kern w:val="0"/>
                <w:sz w:val="22"/>
                <w:szCs w:val="22"/>
                <w:lang w:val="en-US" w:eastAsia="en-US"/>
                <w14:ligatures w14:val="none"/>
              </w:rPr>
            </w:pPr>
            <w:r w:rsidRPr="00F74EFF">
              <w:rPr>
                <w:b/>
                <w:bCs/>
                <w:color w:val="auto"/>
                <w:kern w:val="0"/>
                <w:sz w:val="22"/>
                <w:szCs w:val="22"/>
                <w:lang w:val="en-US" w:eastAsia="en-US"/>
                <w14:ligatures w14:val="none"/>
              </w:rPr>
              <w:t>Dog parks</w:t>
            </w:r>
          </w:p>
        </w:tc>
        <w:tc>
          <w:tcPr>
            <w:tcW w:w="1500" w:type="dxa"/>
            <w:vAlign w:val="center"/>
            <w:hideMark/>
          </w:tcPr>
          <w:p w14:paraId="4EE38635" w14:textId="77777777" w:rsidR="00052D4D" w:rsidRPr="00F74EFF" w:rsidRDefault="00052D4D" w:rsidP="00B13DCC">
            <w:pPr>
              <w:spacing w:after="0" w:line="240" w:lineRule="auto"/>
              <w:ind w:left="0" w:right="0" w:firstLine="0"/>
              <w:jc w:val="center"/>
              <w:rPr>
                <w:color w:val="auto"/>
                <w:kern w:val="0"/>
                <w:sz w:val="22"/>
                <w:szCs w:val="22"/>
                <w:lang w:val="en-US" w:eastAsia="en-US"/>
                <w14:ligatures w14:val="none"/>
              </w:rPr>
            </w:pPr>
            <w:r w:rsidRPr="00F74EFF">
              <w:rPr>
                <w:color w:val="auto"/>
                <w:kern w:val="0"/>
                <w:sz w:val="22"/>
                <w:szCs w:val="22"/>
                <w:lang w:val="en-US" w:eastAsia="en-US"/>
                <w14:ligatures w14:val="none"/>
              </w:rPr>
              <w:t>18 weeks+</w:t>
            </w:r>
          </w:p>
        </w:tc>
        <w:tc>
          <w:tcPr>
            <w:tcW w:w="6224" w:type="dxa"/>
            <w:vAlign w:val="center"/>
            <w:hideMark/>
          </w:tcPr>
          <w:p w14:paraId="09A0726E" w14:textId="77777777" w:rsidR="00052D4D" w:rsidRPr="00F74EFF" w:rsidRDefault="00052D4D" w:rsidP="00052D4D">
            <w:pPr>
              <w:spacing w:after="0" w:line="240" w:lineRule="auto"/>
              <w:ind w:left="0" w:right="0" w:firstLine="0"/>
              <w:rPr>
                <w:color w:val="auto"/>
                <w:kern w:val="0"/>
                <w:sz w:val="22"/>
                <w:szCs w:val="22"/>
                <w:lang w:val="en-US" w:eastAsia="en-US"/>
                <w14:ligatures w14:val="none"/>
              </w:rPr>
            </w:pPr>
            <w:r w:rsidRPr="00F74EFF">
              <w:rPr>
                <w:color w:val="auto"/>
                <w:kern w:val="0"/>
                <w:sz w:val="22"/>
                <w:szCs w:val="22"/>
                <w:lang w:val="en-US" w:eastAsia="en-US"/>
                <w14:ligatures w14:val="none"/>
              </w:rPr>
              <w:t>Only once fully vaccinated and confident. Supervise closely.</w:t>
            </w:r>
          </w:p>
        </w:tc>
      </w:tr>
      <w:tr w:rsidR="00052D4D" w:rsidRPr="00052D4D" w14:paraId="5A9C6D8D" w14:textId="77777777" w:rsidTr="000B756B">
        <w:trPr>
          <w:tblCellSpacing w:w="15" w:type="dxa"/>
        </w:trPr>
        <w:tc>
          <w:tcPr>
            <w:tcW w:w="3010" w:type="dxa"/>
            <w:vAlign w:val="center"/>
            <w:hideMark/>
          </w:tcPr>
          <w:p w14:paraId="58A78873" w14:textId="77777777" w:rsidR="00052D4D" w:rsidRPr="00F74EFF" w:rsidRDefault="00052D4D" w:rsidP="00B13DCC">
            <w:pPr>
              <w:spacing w:after="0" w:line="240" w:lineRule="auto"/>
              <w:ind w:left="0" w:right="0" w:firstLine="0"/>
              <w:jc w:val="center"/>
              <w:rPr>
                <w:color w:val="auto"/>
                <w:kern w:val="0"/>
                <w:sz w:val="22"/>
                <w:szCs w:val="22"/>
                <w:lang w:val="en-US" w:eastAsia="en-US"/>
                <w14:ligatures w14:val="none"/>
              </w:rPr>
            </w:pPr>
            <w:r w:rsidRPr="00F74EFF">
              <w:rPr>
                <w:b/>
                <w:bCs/>
                <w:color w:val="auto"/>
                <w:kern w:val="0"/>
                <w:sz w:val="22"/>
                <w:szCs w:val="22"/>
                <w:lang w:val="en-US" w:eastAsia="en-US"/>
                <w14:ligatures w14:val="none"/>
              </w:rPr>
              <w:t>Hiking trails</w:t>
            </w:r>
          </w:p>
        </w:tc>
        <w:tc>
          <w:tcPr>
            <w:tcW w:w="1500" w:type="dxa"/>
            <w:vAlign w:val="center"/>
            <w:hideMark/>
          </w:tcPr>
          <w:p w14:paraId="2E2A7706" w14:textId="77777777" w:rsidR="00052D4D" w:rsidRPr="00F74EFF" w:rsidRDefault="00052D4D" w:rsidP="00B13DCC">
            <w:pPr>
              <w:spacing w:after="0" w:line="240" w:lineRule="auto"/>
              <w:ind w:left="0" w:right="0" w:firstLine="0"/>
              <w:jc w:val="center"/>
              <w:rPr>
                <w:color w:val="auto"/>
                <w:kern w:val="0"/>
                <w:sz w:val="22"/>
                <w:szCs w:val="22"/>
                <w:lang w:val="en-US" w:eastAsia="en-US"/>
                <w14:ligatures w14:val="none"/>
              </w:rPr>
            </w:pPr>
            <w:r w:rsidRPr="00F74EFF">
              <w:rPr>
                <w:color w:val="auto"/>
                <w:kern w:val="0"/>
                <w:sz w:val="22"/>
                <w:szCs w:val="22"/>
                <w:lang w:val="en-US" w:eastAsia="en-US"/>
                <w14:ligatures w14:val="none"/>
              </w:rPr>
              <w:t>16–20 weeks+</w:t>
            </w:r>
          </w:p>
        </w:tc>
        <w:tc>
          <w:tcPr>
            <w:tcW w:w="6224" w:type="dxa"/>
            <w:vAlign w:val="center"/>
            <w:hideMark/>
          </w:tcPr>
          <w:p w14:paraId="2E24F374" w14:textId="77777777" w:rsidR="00052D4D" w:rsidRPr="00F74EFF" w:rsidRDefault="00052D4D" w:rsidP="00052D4D">
            <w:pPr>
              <w:spacing w:after="0" w:line="240" w:lineRule="auto"/>
              <w:ind w:left="0" w:right="0" w:firstLine="0"/>
              <w:rPr>
                <w:color w:val="auto"/>
                <w:kern w:val="0"/>
                <w:sz w:val="22"/>
                <w:szCs w:val="22"/>
                <w:lang w:val="en-US" w:eastAsia="en-US"/>
                <w14:ligatures w14:val="none"/>
              </w:rPr>
            </w:pPr>
            <w:r w:rsidRPr="00F74EFF">
              <w:rPr>
                <w:color w:val="auto"/>
                <w:kern w:val="0"/>
                <w:sz w:val="22"/>
                <w:szCs w:val="22"/>
                <w:lang w:val="en-US" w:eastAsia="en-US"/>
                <w14:ligatures w14:val="none"/>
              </w:rPr>
              <w:t>Must be fully vaccinated. Monitor temperature and terrain.</w:t>
            </w:r>
          </w:p>
        </w:tc>
      </w:tr>
      <w:tr w:rsidR="00052D4D" w:rsidRPr="00052D4D" w14:paraId="0FFD9F16" w14:textId="77777777" w:rsidTr="000B756B">
        <w:trPr>
          <w:tblCellSpacing w:w="15" w:type="dxa"/>
        </w:trPr>
        <w:tc>
          <w:tcPr>
            <w:tcW w:w="3010" w:type="dxa"/>
            <w:vAlign w:val="center"/>
            <w:hideMark/>
          </w:tcPr>
          <w:p w14:paraId="3E238DD8" w14:textId="77777777" w:rsidR="00052D4D" w:rsidRPr="00F74EFF" w:rsidRDefault="00052D4D" w:rsidP="00B13DCC">
            <w:pPr>
              <w:spacing w:after="0" w:line="240" w:lineRule="auto"/>
              <w:ind w:left="0" w:right="0" w:firstLine="0"/>
              <w:jc w:val="center"/>
              <w:rPr>
                <w:color w:val="auto"/>
                <w:kern w:val="0"/>
                <w:sz w:val="22"/>
                <w:szCs w:val="22"/>
                <w:lang w:val="en-US" w:eastAsia="en-US"/>
                <w14:ligatures w14:val="none"/>
              </w:rPr>
            </w:pPr>
            <w:r w:rsidRPr="00F74EFF">
              <w:rPr>
                <w:b/>
                <w:bCs/>
                <w:color w:val="auto"/>
                <w:kern w:val="0"/>
                <w:sz w:val="22"/>
                <w:szCs w:val="22"/>
                <w:lang w:val="en-US" w:eastAsia="en-US"/>
                <w14:ligatures w14:val="none"/>
              </w:rPr>
              <w:t>Daycare/boarding</w:t>
            </w:r>
          </w:p>
        </w:tc>
        <w:tc>
          <w:tcPr>
            <w:tcW w:w="1500" w:type="dxa"/>
            <w:vAlign w:val="center"/>
            <w:hideMark/>
          </w:tcPr>
          <w:p w14:paraId="75056637" w14:textId="77777777" w:rsidR="00052D4D" w:rsidRPr="00F74EFF" w:rsidRDefault="00052D4D" w:rsidP="00B13DCC">
            <w:pPr>
              <w:spacing w:after="0" w:line="240" w:lineRule="auto"/>
              <w:ind w:left="0" w:right="0" w:firstLine="0"/>
              <w:jc w:val="center"/>
              <w:rPr>
                <w:color w:val="auto"/>
                <w:kern w:val="0"/>
                <w:sz w:val="22"/>
                <w:szCs w:val="22"/>
                <w:lang w:val="en-US" w:eastAsia="en-US"/>
                <w14:ligatures w14:val="none"/>
              </w:rPr>
            </w:pPr>
            <w:r w:rsidRPr="00F74EFF">
              <w:rPr>
                <w:color w:val="auto"/>
                <w:kern w:val="0"/>
                <w:sz w:val="22"/>
                <w:szCs w:val="22"/>
                <w:lang w:val="en-US" w:eastAsia="en-US"/>
                <w14:ligatures w14:val="none"/>
              </w:rPr>
              <w:t>5–6 months+</w:t>
            </w:r>
          </w:p>
        </w:tc>
        <w:tc>
          <w:tcPr>
            <w:tcW w:w="6224" w:type="dxa"/>
            <w:vAlign w:val="center"/>
            <w:hideMark/>
          </w:tcPr>
          <w:p w14:paraId="6B2F4882" w14:textId="77777777" w:rsidR="00052D4D" w:rsidRPr="00F74EFF" w:rsidRDefault="00052D4D" w:rsidP="00052D4D">
            <w:pPr>
              <w:spacing w:after="0" w:line="240" w:lineRule="auto"/>
              <w:ind w:left="0" w:right="0" w:firstLine="0"/>
              <w:rPr>
                <w:color w:val="auto"/>
                <w:kern w:val="0"/>
                <w:sz w:val="22"/>
                <w:szCs w:val="22"/>
                <w:lang w:val="en-US" w:eastAsia="en-US"/>
                <w14:ligatures w14:val="none"/>
              </w:rPr>
            </w:pPr>
            <w:r w:rsidRPr="00F74EFF">
              <w:rPr>
                <w:color w:val="auto"/>
                <w:kern w:val="0"/>
                <w:sz w:val="22"/>
                <w:szCs w:val="22"/>
                <w:lang w:val="en-US" w:eastAsia="en-US"/>
                <w14:ligatures w14:val="none"/>
              </w:rPr>
              <w:t>After full vaccination and temperament evaluation.</w:t>
            </w:r>
          </w:p>
        </w:tc>
      </w:tr>
    </w:tbl>
    <w:p w14:paraId="0D824B90" w14:textId="77777777" w:rsidR="00052D4D" w:rsidRPr="00C929FE" w:rsidRDefault="00052D4D" w:rsidP="00052D4D">
      <w:pPr>
        <w:ind w:left="0" w:firstLine="0"/>
        <w:rPr>
          <w:lang w:val="en-US" w:eastAsia="en-US"/>
        </w:rPr>
      </w:pPr>
    </w:p>
    <w:p w14:paraId="1793AAE9" w14:textId="6269E5F2" w:rsidR="00700B3B" w:rsidRPr="00700B3B" w:rsidRDefault="00DC65FD" w:rsidP="00097945">
      <w:pPr>
        <w:spacing w:after="80" w:line="259" w:lineRule="auto"/>
        <w:ind w:left="0" w:right="0" w:firstLine="0"/>
        <w:jc w:val="right"/>
        <w:rPr>
          <w:b/>
        </w:rPr>
      </w:pPr>
      <w:r w:rsidRPr="00C929FE">
        <w:rPr>
          <w:rFonts w:eastAsia="Calibri"/>
          <w:noProof/>
          <w:sz w:val="22"/>
        </w:rPr>
        <mc:AlternateContent>
          <mc:Choice Requires="wpg">
            <w:drawing>
              <wp:inline distT="0" distB="0" distL="0" distR="0" wp14:anchorId="3617C66B" wp14:editId="4923C64B">
                <wp:extent cx="6860857" cy="6350"/>
                <wp:effectExtent l="0" t="0" r="0" b="0"/>
                <wp:docPr id="1161962019" name="Group 1161962019"/>
                <wp:cNvGraphicFramePr/>
                <a:graphic xmlns:a="http://schemas.openxmlformats.org/drawingml/2006/main">
                  <a:graphicData uri="http://schemas.microsoft.com/office/word/2010/wordprocessingGroup">
                    <wpg:wgp>
                      <wpg:cNvGrpSpPr/>
                      <wpg:grpSpPr>
                        <a:xfrm>
                          <a:off x="0" y="0"/>
                          <a:ext cx="6860857" cy="6350"/>
                          <a:chOff x="0" y="0"/>
                          <a:chExt cx="6860857" cy="6350"/>
                        </a:xfrm>
                      </wpg:grpSpPr>
                      <wps:wsp>
                        <wps:cNvPr id="265767952" name="Shape 6949"/>
                        <wps:cNvSpPr/>
                        <wps:spPr>
                          <a:xfrm>
                            <a:off x="0"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16275137" name="Shape 6950"/>
                        <wps:cNvSpPr/>
                        <wps:spPr>
                          <a:xfrm>
                            <a:off x="3175" y="3175"/>
                            <a:ext cx="6854444" cy="9144"/>
                          </a:xfrm>
                          <a:custGeom>
                            <a:avLst/>
                            <a:gdLst/>
                            <a:ahLst/>
                            <a:cxnLst/>
                            <a:rect l="0" t="0" r="0" b="0"/>
                            <a:pathLst>
                              <a:path w="6854444" h="9144">
                                <a:moveTo>
                                  <a:pt x="0" y="0"/>
                                </a:moveTo>
                                <a:lnTo>
                                  <a:pt x="6854444" y="0"/>
                                </a:lnTo>
                                <a:lnTo>
                                  <a:pt x="68544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51337300" name="Shape 6951"/>
                        <wps:cNvSpPr/>
                        <wps:spPr>
                          <a:xfrm>
                            <a:off x="6857682"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692410" name="Shape 695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510821" name="Shape 6953"/>
                        <wps:cNvSpPr/>
                        <wps:spPr>
                          <a:xfrm>
                            <a:off x="3175" y="0"/>
                            <a:ext cx="6854444" cy="9144"/>
                          </a:xfrm>
                          <a:custGeom>
                            <a:avLst/>
                            <a:gdLst/>
                            <a:ahLst/>
                            <a:cxnLst/>
                            <a:rect l="0" t="0" r="0" b="0"/>
                            <a:pathLst>
                              <a:path w="6854444" h="9144">
                                <a:moveTo>
                                  <a:pt x="0" y="0"/>
                                </a:moveTo>
                                <a:lnTo>
                                  <a:pt x="6854444" y="0"/>
                                </a:lnTo>
                                <a:lnTo>
                                  <a:pt x="68544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24580694" name="Shape 6954"/>
                        <wps:cNvSpPr/>
                        <wps:spPr>
                          <a:xfrm>
                            <a:off x="68576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w:pict>
              <v:group w14:anchorId="7780CFD8" id="Group 1161962019" o:spid="_x0000_s1026" style="width:540.2pt;height:.5pt;mso-position-horizontal-relative:char;mso-position-vertical-relative:line" coordsize="68608,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">
                <v:shape id="Shape 6949" o:spid="_x0000_s1027" style="position:absolute;top:31;width:91;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" path="m,l9144,r,9144l,9144,,e" fillcolor="#a0a0a0" stroked="f" strokeweight="0">
                  <v:stroke miterlimit="83231f" joinstyle="miter"/>
                  <v:path arrowok="t" textboxrect="0,0,9144,9144"/>
                </v:shape>
                <v:shape id="Shape 6950" o:spid="_x0000_s1028" style="position:absolute;left:31;top:31;width:68545;height:92;visibility:visible;mso-wrap-style:square;v-text-anchor:top" coordsize="68544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" path="m,l6854444,r,9144l,9144,,e" fillcolor="#a0a0a0" stroked="f" strokeweight="0">
                  <v:stroke miterlimit="83231f" joinstyle="miter"/>
                  <v:path arrowok="t" textboxrect="0,0,6854444,9144"/>
                </v:shape>
                <v:shape id="Shape 6951" o:spid="_x0000_s1029" style="position:absolute;left:68576;top:31;width:92;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" path="m,l9144,r,9144l,9144,,e" fillcolor="#a0a0a0" stroked="f" strokeweight="0">
                  <v:stroke miterlimit="83231f" joinstyle="miter"/>
                  <v:path arrowok="t" textboxrect="0,0,9144,9144"/>
                </v:shape>
                <v:shape id="Shape 6952" o:spid="_x0000_s1030" style="position:absolute;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" path="m,l9144,r,9144l,9144,,e" fillcolor="#a0a0a0" stroked="f" strokeweight="0">
                  <v:stroke miterlimit="83231f" joinstyle="miter"/>
                  <v:path arrowok="t" textboxrect="0,0,9144,9144"/>
                </v:shape>
                <v:shape id="Shape 6953" o:spid="_x0000_s1031" style="position:absolute;left:31;width:68545;height:91;visibility:visible;mso-wrap-style:square;v-text-anchor:top" coordsize="68544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" path="m,l6854444,r,9144l,9144,,e" fillcolor="#a0a0a0" stroked="f" strokeweight="0">
                  <v:stroke miterlimit="83231f" joinstyle="miter"/>
                  <v:path arrowok="t" textboxrect="0,0,6854444,9144"/>
                </v:shape>
                <v:shape id="Shape 6954" o:spid="_x0000_s1032" style="position:absolute;left:68576;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" path="m,l9144,r,9144l,9144,,e" fillcolor="#a0a0a0" stroked="f" strokeweight="0">
                  <v:stroke miterlimit="83231f" joinstyle="miter"/>
                  <v:path arrowok="t" textboxrect="0,0,9144,9144"/>
                </v:shape>
                <w10:anchorlock/>
              </v:group>
            </w:pict>
          </mc:Fallback>
        </mc:AlternateContent>
      </w:r>
      <w:r w:rsidR="00052D4D" w:rsidRPr="00C929FE">
        <w:t xml:space="preserve"> </w:t>
      </w:r>
      <w:r w:rsidR="00052D4D" w:rsidRPr="00C929FE">
        <w:rPr>
          <w:b/>
        </w:rPr>
        <w:t xml:space="preserve"> </w:t>
      </w:r>
    </w:p>
    <w:p w14:paraId="0C9A0BA8" w14:textId="10CA557A" w:rsidR="00DC65FD" w:rsidRPr="00097945" w:rsidRDefault="00DC65FD" w:rsidP="00097945">
      <w:pPr>
        <w:pStyle w:val="Heading1"/>
        <w:spacing w:after="80"/>
        <w:ind w:right="67"/>
        <w:rPr>
          <w:sz w:val="26"/>
          <w:szCs w:val="26"/>
        </w:rPr>
      </w:pPr>
      <w:r w:rsidRPr="00097945">
        <w:rPr>
          <w:sz w:val="26"/>
          <w:szCs w:val="26"/>
        </w:rPr>
        <w:t>PAYMENT ARRANGMENT TERMS</w:t>
      </w:r>
    </w:p>
    <w:p w14:paraId="07DC6057" w14:textId="0CF1CD92" w:rsidR="00DC65FD" w:rsidRDefault="00DC65FD" w:rsidP="00DC65FD">
      <w:pPr>
        <w:pStyle w:val="ListParagraph"/>
        <w:numPr>
          <w:ilvl w:val="0"/>
          <w:numId w:val="15"/>
        </w:numPr>
        <w:rPr>
          <w:lang w:val="en-US" w:eastAsia="en-US"/>
        </w:rPr>
      </w:pPr>
      <w:r>
        <w:rPr>
          <w:lang w:val="en-US" w:eastAsia="en-US"/>
        </w:rPr>
        <w:t>Accepted Payment Methods:</w:t>
      </w:r>
    </w:p>
    <w:p w14:paraId="3D3F6B92" w14:textId="046342F1" w:rsidR="00DC65FD" w:rsidRDefault="00DC65FD" w:rsidP="00DC65FD">
      <w:pPr>
        <w:pStyle w:val="ListParagraph"/>
        <w:numPr>
          <w:ilvl w:val="1"/>
          <w:numId w:val="16"/>
        </w:numPr>
        <w:ind w:right="1080"/>
        <w:rPr>
          <w:lang w:val="en-US" w:eastAsia="en-US"/>
        </w:rPr>
      </w:pPr>
      <w:r>
        <w:rPr>
          <w:lang w:val="en-US" w:eastAsia="en-US"/>
        </w:rPr>
        <w:t>Cash, Cash App, PayPal, Venmo, MoneyGram, Western Union, Walmart to Walmart. No checks or Money orders accepted,</w:t>
      </w:r>
    </w:p>
    <w:p w14:paraId="50AE72E2" w14:textId="05F59347" w:rsidR="00DC65FD" w:rsidRDefault="00DC65FD" w:rsidP="00DC65FD">
      <w:pPr>
        <w:pStyle w:val="ListParagraph"/>
        <w:numPr>
          <w:ilvl w:val="0"/>
          <w:numId w:val="16"/>
        </w:numPr>
        <w:rPr>
          <w:lang w:val="en-US" w:eastAsia="en-US"/>
        </w:rPr>
      </w:pPr>
      <w:r>
        <w:rPr>
          <w:lang w:val="en-US" w:eastAsia="en-US"/>
        </w:rPr>
        <w:t xml:space="preserve">Due Date Policy: </w:t>
      </w:r>
    </w:p>
    <w:p w14:paraId="0F0A4ED0" w14:textId="67079638" w:rsidR="00DC65FD" w:rsidRDefault="00DC65FD" w:rsidP="00DC65FD">
      <w:pPr>
        <w:pStyle w:val="ListParagraph"/>
        <w:numPr>
          <w:ilvl w:val="1"/>
          <w:numId w:val="16"/>
        </w:numPr>
        <w:ind w:right="1080"/>
        <w:rPr>
          <w:lang w:val="en-US" w:eastAsia="en-US"/>
        </w:rPr>
      </w:pPr>
      <w:r>
        <w:rPr>
          <w:lang w:val="en-US" w:eastAsia="en-US"/>
        </w:rPr>
        <w:t xml:space="preserve">If payment plan is established, all scheduled payments are due by the last calendar day of each month unless otherwise agreed in writing. </w:t>
      </w:r>
    </w:p>
    <w:p w14:paraId="6EBF1991" w14:textId="77777777" w:rsidR="00DC65FD" w:rsidRPr="00DC65FD" w:rsidRDefault="00DC65FD" w:rsidP="00DC65FD">
      <w:pPr>
        <w:pStyle w:val="ListParagraph"/>
        <w:numPr>
          <w:ilvl w:val="0"/>
          <w:numId w:val="16"/>
        </w:numPr>
        <w:ind w:right="1080"/>
        <w:rPr>
          <w:lang w:val="en-US" w:eastAsia="en-US"/>
        </w:rPr>
      </w:pPr>
      <w:r>
        <w:t>Missed Payment Consequences:</w:t>
      </w:r>
    </w:p>
    <w:p w14:paraId="4C8E9D52" w14:textId="48E6E135" w:rsidR="00DC65FD" w:rsidRPr="00DC65FD" w:rsidRDefault="00DC65FD" w:rsidP="00DC65FD">
      <w:pPr>
        <w:pStyle w:val="ListParagraph"/>
        <w:numPr>
          <w:ilvl w:val="1"/>
          <w:numId w:val="16"/>
        </w:numPr>
        <w:ind w:right="1080"/>
        <w:rPr>
          <w:lang w:val="en-US" w:eastAsia="en-US"/>
        </w:rPr>
      </w:pPr>
      <w:r>
        <w:t>If two (2) payments are missed, Bold Heart Bullies reserves the right to cancel the payment arrangement. In this case:</w:t>
      </w:r>
    </w:p>
    <w:p w14:paraId="33087281" w14:textId="3592A509" w:rsidR="00A704F2" w:rsidRPr="00AF4855" w:rsidRDefault="00DC65FD" w:rsidP="00AF4855">
      <w:pPr>
        <w:pStyle w:val="ListParagraph"/>
        <w:numPr>
          <w:ilvl w:val="2"/>
          <w:numId w:val="16"/>
        </w:numPr>
        <w:ind w:right="1080"/>
        <w:rPr>
          <w:lang w:val="en-US" w:eastAsia="en-US"/>
        </w:rPr>
      </w:pPr>
      <w:r>
        <w:t>All monies previously paid will be forfeited</w:t>
      </w:r>
      <w:r w:rsidR="00852080">
        <w:t xml:space="preserve"> and </w:t>
      </w:r>
      <w:r>
        <w:t>Puppy re</w:t>
      </w:r>
      <w:r w:rsidR="00852080">
        <w:t>turne</w:t>
      </w:r>
      <w:r>
        <w:t>d</w:t>
      </w:r>
      <w:r w:rsidR="00852080">
        <w:t xml:space="preserve"> to</w:t>
      </w:r>
      <w:r w:rsidR="00A704F2">
        <w:t xml:space="preserve"> Bold Heart Bullies</w:t>
      </w:r>
      <w:r>
        <w:t>.</w:t>
      </w:r>
    </w:p>
    <w:p w14:paraId="4A6D916A" w14:textId="77777777" w:rsidR="00D31DFF" w:rsidRPr="00D31DFF" w:rsidRDefault="00D31DFF" w:rsidP="00D31DFF">
      <w:pPr>
        <w:pStyle w:val="ListParagraph"/>
        <w:numPr>
          <w:ilvl w:val="0"/>
          <w:numId w:val="16"/>
        </w:numPr>
        <w:ind w:right="1080"/>
        <w:rPr>
          <w:lang w:val="en-US" w:eastAsia="en-US"/>
        </w:rPr>
      </w:pPr>
      <w:r>
        <w:t>Forfeiture Clause:</w:t>
      </w:r>
    </w:p>
    <w:p w14:paraId="1AB07650" w14:textId="28DB2495" w:rsidR="00D31DFF" w:rsidRPr="00D31DFF" w:rsidRDefault="00D31DFF" w:rsidP="00D31DFF">
      <w:pPr>
        <w:pStyle w:val="ListParagraph"/>
        <w:numPr>
          <w:ilvl w:val="1"/>
          <w:numId w:val="16"/>
        </w:numPr>
        <w:ind w:right="1080"/>
        <w:rPr>
          <w:lang w:val="en-US" w:eastAsia="en-US"/>
        </w:rPr>
      </w:pPr>
      <w:r>
        <w:t>If full payment is not received by the final agreed-upon date (not to exceed the date below), the Buyer forfeits the puppy, and any money already paid.</w:t>
      </w:r>
    </w:p>
    <w:p w14:paraId="12CAB56A" w14:textId="016CF606" w:rsidR="00D31DFF" w:rsidRPr="00D31DFF" w:rsidRDefault="00D31DFF" w:rsidP="00D31DFF">
      <w:pPr>
        <w:pStyle w:val="ListParagraph"/>
        <w:numPr>
          <w:ilvl w:val="0"/>
          <w:numId w:val="16"/>
        </w:numPr>
        <w:ind w:right="1080"/>
        <w:rPr>
          <w:lang w:val="en-US" w:eastAsia="en-US"/>
        </w:rPr>
      </w:pPr>
      <w:r>
        <w:t>No Registration Documentation Release Until Paid in Full:</w:t>
      </w:r>
    </w:p>
    <w:p w14:paraId="39D72067" w14:textId="7A1743EA" w:rsidR="00D31DFF" w:rsidRPr="00D31DFF" w:rsidRDefault="00D31DFF" w:rsidP="00D31DFF">
      <w:pPr>
        <w:pStyle w:val="ListParagraph"/>
        <w:numPr>
          <w:ilvl w:val="1"/>
          <w:numId w:val="16"/>
        </w:numPr>
        <w:ind w:right="1080"/>
        <w:rPr>
          <w:lang w:val="en-US" w:eastAsia="en-US"/>
        </w:rPr>
      </w:pPr>
      <w:r>
        <w:t xml:space="preserve">No registration documentation will be released until all payments are complete. </w:t>
      </w:r>
    </w:p>
    <w:p w14:paraId="0C7FB718" w14:textId="77777777" w:rsidR="00D31DFF" w:rsidRDefault="00D31DFF" w:rsidP="00D31DFF">
      <w:pPr>
        <w:pStyle w:val="ListParagraph"/>
        <w:numPr>
          <w:ilvl w:val="0"/>
          <w:numId w:val="16"/>
        </w:numPr>
        <w:ind w:right="1080"/>
      </w:pPr>
      <w:r>
        <w:t>Custom Payment Plan (to be filled out at time of agreement):</w:t>
      </w:r>
    </w:p>
    <w:p w14:paraId="53278D30" w14:textId="77777777" w:rsidR="00D31DFF" w:rsidRDefault="00D31DFF" w:rsidP="00D31DFF">
      <w:pPr>
        <w:pStyle w:val="ListParagraph"/>
        <w:ind w:right="1080" w:firstLine="0"/>
      </w:pPr>
    </w:p>
    <w:tbl>
      <w:tblPr>
        <w:tblStyle w:val="TableGrid"/>
        <w:tblW w:w="0" w:type="auto"/>
        <w:tblInd w:w="720" w:type="dxa"/>
        <w:tblLook w:val="04A0" w:firstRow="1" w:lastRow="0" w:firstColumn="1" w:lastColumn="0" w:noHBand="0" w:noVBand="1"/>
      </w:tblPr>
      <w:tblGrid>
        <w:gridCol w:w="2047"/>
        <w:gridCol w:w="2270"/>
        <w:gridCol w:w="2085"/>
        <w:gridCol w:w="1866"/>
        <w:gridCol w:w="1866"/>
      </w:tblGrid>
      <w:tr w:rsidR="00D31DFF" w14:paraId="0281B3B6" w14:textId="77777777" w:rsidTr="00D31DFF">
        <w:tc>
          <w:tcPr>
            <w:tcW w:w="2047" w:type="dxa"/>
          </w:tcPr>
          <w:p w14:paraId="31D4B97A" w14:textId="4BB8D4EA" w:rsidR="00D31DFF" w:rsidRDefault="00D31DFF" w:rsidP="00D31DFF">
            <w:pPr>
              <w:pStyle w:val="ListParagraph"/>
              <w:ind w:left="0" w:right="360" w:firstLine="0"/>
              <w:jc w:val="center"/>
            </w:pPr>
            <w:r>
              <w:t>Payment #</w:t>
            </w:r>
          </w:p>
        </w:tc>
        <w:tc>
          <w:tcPr>
            <w:tcW w:w="2270" w:type="dxa"/>
          </w:tcPr>
          <w:p w14:paraId="48DC3A03" w14:textId="4C4BC551" w:rsidR="00D31DFF" w:rsidRDefault="00D31DFF" w:rsidP="00D31DFF">
            <w:pPr>
              <w:pStyle w:val="ListParagraph"/>
              <w:ind w:left="0" w:right="360" w:firstLine="0"/>
            </w:pPr>
            <w:r>
              <w:t>Due Date</w:t>
            </w:r>
          </w:p>
        </w:tc>
        <w:tc>
          <w:tcPr>
            <w:tcW w:w="2085" w:type="dxa"/>
          </w:tcPr>
          <w:p w14:paraId="43AA63E0" w14:textId="39F7E023" w:rsidR="00D31DFF" w:rsidRDefault="00D31DFF" w:rsidP="00D31DFF">
            <w:pPr>
              <w:pStyle w:val="ListParagraph"/>
              <w:ind w:left="0" w:right="360" w:firstLine="0"/>
            </w:pPr>
            <w:r>
              <w:t>Amount</w:t>
            </w:r>
          </w:p>
        </w:tc>
        <w:tc>
          <w:tcPr>
            <w:tcW w:w="1866" w:type="dxa"/>
          </w:tcPr>
          <w:p w14:paraId="7AC65998" w14:textId="74960B5B" w:rsidR="00D31DFF" w:rsidRDefault="00D31DFF" w:rsidP="00D31DFF">
            <w:pPr>
              <w:pStyle w:val="ListParagraph"/>
              <w:ind w:left="0" w:right="360" w:firstLine="0"/>
            </w:pPr>
            <w:r>
              <w:t>Paid (Y/N)</w:t>
            </w:r>
          </w:p>
        </w:tc>
        <w:tc>
          <w:tcPr>
            <w:tcW w:w="1866" w:type="dxa"/>
          </w:tcPr>
          <w:p w14:paraId="26681887" w14:textId="3FD414BC" w:rsidR="00D31DFF" w:rsidRDefault="00D31DFF" w:rsidP="00D31DFF">
            <w:pPr>
              <w:pStyle w:val="ListParagraph"/>
              <w:ind w:left="0" w:right="360" w:firstLine="0"/>
            </w:pPr>
            <w:r>
              <w:t xml:space="preserve">Initial </w:t>
            </w:r>
          </w:p>
        </w:tc>
      </w:tr>
      <w:tr w:rsidR="00D31DFF" w14:paraId="53A9A4BE" w14:textId="77777777" w:rsidTr="00D31DFF">
        <w:tc>
          <w:tcPr>
            <w:tcW w:w="2047" w:type="dxa"/>
          </w:tcPr>
          <w:p w14:paraId="44D7F73A" w14:textId="63B7EB70" w:rsidR="00D31DFF" w:rsidRDefault="00D31DFF" w:rsidP="00D31DFF">
            <w:pPr>
              <w:pStyle w:val="ListParagraph"/>
              <w:numPr>
                <w:ilvl w:val="0"/>
                <w:numId w:val="17"/>
              </w:numPr>
              <w:ind w:right="1080"/>
            </w:pPr>
          </w:p>
        </w:tc>
        <w:tc>
          <w:tcPr>
            <w:tcW w:w="2270" w:type="dxa"/>
          </w:tcPr>
          <w:p w14:paraId="2C34490F" w14:textId="7DCD4E05" w:rsidR="00D31DFF" w:rsidRDefault="00D31DFF" w:rsidP="00D31DFF">
            <w:pPr>
              <w:pStyle w:val="ListParagraph"/>
              <w:ind w:left="0" w:right="1080" w:firstLine="0"/>
            </w:pPr>
          </w:p>
        </w:tc>
        <w:tc>
          <w:tcPr>
            <w:tcW w:w="2085" w:type="dxa"/>
          </w:tcPr>
          <w:p w14:paraId="6CE39EE3" w14:textId="489355E5" w:rsidR="00D31DFF" w:rsidRDefault="00D31DFF" w:rsidP="00D31DFF">
            <w:pPr>
              <w:pStyle w:val="ListParagraph"/>
              <w:ind w:left="0" w:right="1080" w:firstLine="0"/>
            </w:pPr>
          </w:p>
        </w:tc>
        <w:tc>
          <w:tcPr>
            <w:tcW w:w="1866" w:type="dxa"/>
          </w:tcPr>
          <w:p w14:paraId="73534D84" w14:textId="77777777" w:rsidR="00D31DFF" w:rsidRDefault="00D31DFF" w:rsidP="00D31DFF">
            <w:pPr>
              <w:pStyle w:val="ListParagraph"/>
              <w:ind w:left="0" w:right="1080" w:firstLine="0"/>
            </w:pPr>
          </w:p>
        </w:tc>
        <w:tc>
          <w:tcPr>
            <w:tcW w:w="1866" w:type="dxa"/>
          </w:tcPr>
          <w:p w14:paraId="5DD1C619" w14:textId="77777777" w:rsidR="00D31DFF" w:rsidRDefault="00D31DFF" w:rsidP="00D31DFF">
            <w:pPr>
              <w:pStyle w:val="ListParagraph"/>
              <w:ind w:left="0" w:right="1080" w:firstLine="0"/>
            </w:pPr>
          </w:p>
        </w:tc>
      </w:tr>
      <w:tr w:rsidR="00D31DFF" w14:paraId="17DFB2C5" w14:textId="77777777" w:rsidTr="00D31DFF">
        <w:tc>
          <w:tcPr>
            <w:tcW w:w="2047" w:type="dxa"/>
          </w:tcPr>
          <w:p w14:paraId="2E21E9F0" w14:textId="1FC8CEF9" w:rsidR="00D31DFF" w:rsidRDefault="00D31DFF" w:rsidP="00D31DFF">
            <w:pPr>
              <w:pStyle w:val="ListParagraph"/>
              <w:numPr>
                <w:ilvl w:val="0"/>
                <w:numId w:val="17"/>
              </w:numPr>
              <w:ind w:right="1080"/>
            </w:pPr>
          </w:p>
        </w:tc>
        <w:tc>
          <w:tcPr>
            <w:tcW w:w="2270" w:type="dxa"/>
          </w:tcPr>
          <w:p w14:paraId="661858A7" w14:textId="57530A3B" w:rsidR="00D31DFF" w:rsidRDefault="00D31DFF" w:rsidP="00D31DFF">
            <w:pPr>
              <w:pStyle w:val="ListParagraph"/>
              <w:ind w:left="0" w:right="1080" w:firstLine="0"/>
            </w:pPr>
          </w:p>
        </w:tc>
        <w:tc>
          <w:tcPr>
            <w:tcW w:w="2085" w:type="dxa"/>
          </w:tcPr>
          <w:p w14:paraId="4F0DEEE9" w14:textId="4837236E" w:rsidR="00D31DFF" w:rsidRDefault="00D31DFF" w:rsidP="00D31DFF">
            <w:pPr>
              <w:pStyle w:val="ListParagraph"/>
              <w:ind w:left="0" w:right="1080" w:firstLine="0"/>
            </w:pPr>
          </w:p>
        </w:tc>
        <w:tc>
          <w:tcPr>
            <w:tcW w:w="1866" w:type="dxa"/>
          </w:tcPr>
          <w:p w14:paraId="64933E3A" w14:textId="77777777" w:rsidR="00D31DFF" w:rsidRDefault="00D31DFF" w:rsidP="00D31DFF">
            <w:pPr>
              <w:pStyle w:val="ListParagraph"/>
              <w:ind w:left="0" w:right="1080" w:firstLine="0"/>
            </w:pPr>
          </w:p>
        </w:tc>
        <w:tc>
          <w:tcPr>
            <w:tcW w:w="1866" w:type="dxa"/>
          </w:tcPr>
          <w:p w14:paraId="7FC73240" w14:textId="77777777" w:rsidR="00D31DFF" w:rsidRDefault="00D31DFF" w:rsidP="00D31DFF">
            <w:pPr>
              <w:pStyle w:val="ListParagraph"/>
              <w:ind w:left="0" w:right="1080" w:firstLine="0"/>
            </w:pPr>
          </w:p>
        </w:tc>
      </w:tr>
      <w:tr w:rsidR="00D31DFF" w14:paraId="39E8BB19" w14:textId="77777777" w:rsidTr="00D31DFF">
        <w:tc>
          <w:tcPr>
            <w:tcW w:w="2047" w:type="dxa"/>
          </w:tcPr>
          <w:p w14:paraId="7BD9EA3B" w14:textId="00DD0AFF" w:rsidR="00D31DFF" w:rsidRDefault="00D31DFF" w:rsidP="00D31DFF">
            <w:pPr>
              <w:pStyle w:val="ListParagraph"/>
              <w:numPr>
                <w:ilvl w:val="0"/>
                <w:numId w:val="17"/>
              </w:numPr>
              <w:ind w:right="1080"/>
            </w:pPr>
          </w:p>
        </w:tc>
        <w:tc>
          <w:tcPr>
            <w:tcW w:w="2270" w:type="dxa"/>
          </w:tcPr>
          <w:p w14:paraId="71FBE240" w14:textId="7AE4285F" w:rsidR="00D31DFF" w:rsidRDefault="00D31DFF" w:rsidP="00D31DFF">
            <w:pPr>
              <w:pStyle w:val="ListParagraph"/>
              <w:ind w:left="0" w:right="1080" w:firstLine="0"/>
            </w:pPr>
          </w:p>
        </w:tc>
        <w:tc>
          <w:tcPr>
            <w:tcW w:w="2085" w:type="dxa"/>
          </w:tcPr>
          <w:p w14:paraId="6723A503" w14:textId="1DEDBE1F" w:rsidR="00D31DFF" w:rsidRDefault="00D31DFF" w:rsidP="00D31DFF">
            <w:pPr>
              <w:pStyle w:val="ListParagraph"/>
              <w:ind w:left="0" w:right="1080" w:firstLine="0"/>
            </w:pPr>
          </w:p>
        </w:tc>
        <w:tc>
          <w:tcPr>
            <w:tcW w:w="1866" w:type="dxa"/>
          </w:tcPr>
          <w:p w14:paraId="5D7E565B" w14:textId="77777777" w:rsidR="00D31DFF" w:rsidRDefault="00D31DFF" w:rsidP="00D31DFF">
            <w:pPr>
              <w:pStyle w:val="ListParagraph"/>
              <w:ind w:left="0" w:right="1080" w:firstLine="0"/>
            </w:pPr>
          </w:p>
        </w:tc>
        <w:tc>
          <w:tcPr>
            <w:tcW w:w="1866" w:type="dxa"/>
          </w:tcPr>
          <w:p w14:paraId="52C3BAF9" w14:textId="77777777" w:rsidR="00D31DFF" w:rsidRDefault="00D31DFF" w:rsidP="00D31DFF">
            <w:pPr>
              <w:pStyle w:val="ListParagraph"/>
              <w:ind w:left="0" w:right="1080" w:firstLine="0"/>
            </w:pPr>
          </w:p>
        </w:tc>
      </w:tr>
      <w:tr w:rsidR="00D31DFF" w14:paraId="79817C2A" w14:textId="77777777" w:rsidTr="00D31DFF">
        <w:tc>
          <w:tcPr>
            <w:tcW w:w="2047" w:type="dxa"/>
          </w:tcPr>
          <w:p w14:paraId="16BBD3D7" w14:textId="5F78BC95" w:rsidR="00D31DFF" w:rsidRDefault="00D31DFF" w:rsidP="00D31DFF">
            <w:pPr>
              <w:pStyle w:val="ListParagraph"/>
              <w:numPr>
                <w:ilvl w:val="0"/>
                <w:numId w:val="17"/>
              </w:numPr>
              <w:ind w:right="1080"/>
            </w:pPr>
          </w:p>
        </w:tc>
        <w:tc>
          <w:tcPr>
            <w:tcW w:w="2270" w:type="dxa"/>
          </w:tcPr>
          <w:p w14:paraId="3EBA9E1F" w14:textId="44A37D9C" w:rsidR="00D31DFF" w:rsidRDefault="00D31DFF" w:rsidP="00D31DFF">
            <w:pPr>
              <w:pStyle w:val="ListParagraph"/>
              <w:ind w:left="0" w:right="1080" w:firstLine="0"/>
            </w:pPr>
          </w:p>
        </w:tc>
        <w:tc>
          <w:tcPr>
            <w:tcW w:w="2085" w:type="dxa"/>
          </w:tcPr>
          <w:p w14:paraId="1850DBE3" w14:textId="4F16950D" w:rsidR="00D31DFF" w:rsidRDefault="00D31DFF" w:rsidP="00D31DFF">
            <w:pPr>
              <w:pStyle w:val="ListParagraph"/>
              <w:ind w:left="0" w:right="1080" w:firstLine="0"/>
            </w:pPr>
          </w:p>
        </w:tc>
        <w:tc>
          <w:tcPr>
            <w:tcW w:w="1866" w:type="dxa"/>
          </w:tcPr>
          <w:p w14:paraId="71105806" w14:textId="77777777" w:rsidR="00D31DFF" w:rsidRDefault="00D31DFF" w:rsidP="00D31DFF">
            <w:pPr>
              <w:pStyle w:val="ListParagraph"/>
              <w:ind w:left="0" w:right="1080" w:firstLine="0"/>
            </w:pPr>
          </w:p>
        </w:tc>
        <w:tc>
          <w:tcPr>
            <w:tcW w:w="1866" w:type="dxa"/>
          </w:tcPr>
          <w:p w14:paraId="1B0DBFBD" w14:textId="77777777" w:rsidR="00D31DFF" w:rsidRDefault="00D31DFF" w:rsidP="00D31DFF">
            <w:pPr>
              <w:pStyle w:val="ListParagraph"/>
              <w:ind w:left="0" w:right="1080" w:firstLine="0"/>
            </w:pPr>
          </w:p>
        </w:tc>
      </w:tr>
      <w:tr w:rsidR="00D31DFF" w14:paraId="65C10AF2" w14:textId="77777777" w:rsidTr="00D31DFF">
        <w:tc>
          <w:tcPr>
            <w:tcW w:w="2047" w:type="dxa"/>
          </w:tcPr>
          <w:p w14:paraId="575AF97F" w14:textId="77777777" w:rsidR="00D31DFF" w:rsidRDefault="00D31DFF" w:rsidP="00D31DFF">
            <w:pPr>
              <w:pStyle w:val="ListParagraph"/>
              <w:numPr>
                <w:ilvl w:val="0"/>
                <w:numId w:val="17"/>
              </w:numPr>
              <w:ind w:right="1080"/>
            </w:pPr>
          </w:p>
        </w:tc>
        <w:tc>
          <w:tcPr>
            <w:tcW w:w="2270" w:type="dxa"/>
          </w:tcPr>
          <w:p w14:paraId="58224EE2" w14:textId="3060E339" w:rsidR="00D31DFF" w:rsidRDefault="00D31DFF" w:rsidP="00D31DFF">
            <w:pPr>
              <w:pStyle w:val="ListParagraph"/>
              <w:ind w:left="0" w:right="1080" w:firstLine="0"/>
            </w:pPr>
          </w:p>
        </w:tc>
        <w:tc>
          <w:tcPr>
            <w:tcW w:w="2085" w:type="dxa"/>
          </w:tcPr>
          <w:p w14:paraId="37391476" w14:textId="0FF9D0D6" w:rsidR="00D31DFF" w:rsidRDefault="00D31DFF" w:rsidP="00D31DFF">
            <w:pPr>
              <w:pStyle w:val="ListParagraph"/>
              <w:ind w:left="0" w:right="1080" w:firstLine="0"/>
            </w:pPr>
          </w:p>
        </w:tc>
        <w:tc>
          <w:tcPr>
            <w:tcW w:w="1866" w:type="dxa"/>
          </w:tcPr>
          <w:p w14:paraId="23D2BCF9" w14:textId="77777777" w:rsidR="00D31DFF" w:rsidRDefault="00D31DFF" w:rsidP="00D31DFF">
            <w:pPr>
              <w:pStyle w:val="ListParagraph"/>
              <w:ind w:left="0" w:right="1080" w:firstLine="0"/>
            </w:pPr>
          </w:p>
        </w:tc>
        <w:tc>
          <w:tcPr>
            <w:tcW w:w="1866" w:type="dxa"/>
          </w:tcPr>
          <w:p w14:paraId="66A86895" w14:textId="77777777" w:rsidR="00D31DFF" w:rsidRDefault="00D31DFF" w:rsidP="00D31DFF">
            <w:pPr>
              <w:pStyle w:val="ListParagraph"/>
              <w:ind w:left="0" w:right="1080" w:firstLine="0"/>
            </w:pPr>
          </w:p>
        </w:tc>
      </w:tr>
    </w:tbl>
    <w:p w14:paraId="783D946F" w14:textId="65F8952C" w:rsidR="00D31DFF" w:rsidRDefault="00D31DFF" w:rsidP="00D31DFF">
      <w:pPr>
        <w:pStyle w:val="ListParagraph"/>
        <w:ind w:right="1080" w:firstLine="0"/>
      </w:pPr>
      <w:r>
        <w:br/>
      </w:r>
    </w:p>
    <w:p w14:paraId="52674487" w14:textId="3E0CDD9E" w:rsidR="00D31DFF" w:rsidRDefault="00D31DFF" w:rsidP="00D31DFF">
      <w:pPr>
        <w:pStyle w:val="ListParagraph"/>
        <w:numPr>
          <w:ilvl w:val="1"/>
          <w:numId w:val="16"/>
        </w:numPr>
        <w:ind w:right="360"/>
      </w:pPr>
      <w:r>
        <w:lastRenderedPageBreak/>
        <w:t>Final Due Date: _____</w:t>
      </w:r>
      <w:r w:rsidR="00410CE2">
        <w:t>___</w:t>
      </w:r>
      <w:r>
        <w:t>_ (Must be last day of a month unless otherwise agreed.)</w:t>
      </w:r>
    </w:p>
    <w:p w14:paraId="5DFBF017" w14:textId="05CB6F13" w:rsidR="00A704F2" w:rsidRPr="00097945" w:rsidRDefault="00A704F2" w:rsidP="00097945">
      <w:pPr>
        <w:spacing w:after="80"/>
        <w:ind w:left="0" w:firstLine="0"/>
        <w:rPr>
          <w:lang w:val="en-US" w:eastAsia="en-US"/>
        </w:rPr>
      </w:pPr>
      <w:r w:rsidRPr="00C929FE">
        <w:rPr>
          <w:rFonts w:eastAsia="Calibri"/>
          <w:noProof/>
          <w:sz w:val="22"/>
        </w:rPr>
        <mc:AlternateContent>
          <mc:Choice Requires="wpg">
            <w:drawing>
              <wp:inline distT="0" distB="0" distL="0" distR="0" wp14:anchorId="3BBABFA8" wp14:editId="0657660E">
                <wp:extent cx="6860857" cy="6350"/>
                <wp:effectExtent l="0" t="0" r="0" b="0"/>
                <wp:docPr id="1977112140" name="Group 1977112140"/>
                <wp:cNvGraphicFramePr/>
                <a:graphic xmlns:a="http://schemas.openxmlformats.org/drawingml/2006/main">
                  <a:graphicData uri="http://schemas.microsoft.com/office/word/2010/wordprocessingGroup">
                    <wpg:wgp>
                      <wpg:cNvGrpSpPr/>
                      <wpg:grpSpPr>
                        <a:xfrm>
                          <a:off x="0" y="0"/>
                          <a:ext cx="6860857" cy="6350"/>
                          <a:chOff x="0" y="0"/>
                          <a:chExt cx="6860857" cy="6350"/>
                        </a:xfrm>
                      </wpg:grpSpPr>
                      <wps:wsp>
                        <wps:cNvPr id="369502988" name="Shape 6949"/>
                        <wps:cNvSpPr/>
                        <wps:spPr>
                          <a:xfrm>
                            <a:off x="0"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1003414" name="Shape 6950"/>
                        <wps:cNvSpPr/>
                        <wps:spPr>
                          <a:xfrm>
                            <a:off x="3175" y="3175"/>
                            <a:ext cx="6854444" cy="9144"/>
                          </a:xfrm>
                          <a:custGeom>
                            <a:avLst/>
                            <a:gdLst/>
                            <a:ahLst/>
                            <a:cxnLst/>
                            <a:rect l="0" t="0" r="0" b="0"/>
                            <a:pathLst>
                              <a:path w="6854444" h="9144">
                                <a:moveTo>
                                  <a:pt x="0" y="0"/>
                                </a:moveTo>
                                <a:lnTo>
                                  <a:pt x="6854444" y="0"/>
                                </a:lnTo>
                                <a:lnTo>
                                  <a:pt x="68544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97416239" name="Shape 6951"/>
                        <wps:cNvSpPr/>
                        <wps:spPr>
                          <a:xfrm>
                            <a:off x="6857682"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7433071" name="Shape 695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7478842" name="Shape 6953"/>
                        <wps:cNvSpPr/>
                        <wps:spPr>
                          <a:xfrm>
                            <a:off x="3175" y="0"/>
                            <a:ext cx="6854444" cy="9144"/>
                          </a:xfrm>
                          <a:custGeom>
                            <a:avLst/>
                            <a:gdLst/>
                            <a:ahLst/>
                            <a:cxnLst/>
                            <a:rect l="0" t="0" r="0" b="0"/>
                            <a:pathLst>
                              <a:path w="6854444" h="9144">
                                <a:moveTo>
                                  <a:pt x="0" y="0"/>
                                </a:moveTo>
                                <a:lnTo>
                                  <a:pt x="6854444" y="0"/>
                                </a:lnTo>
                                <a:lnTo>
                                  <a:pt x="68544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63775113" name="Shape 6954"/>
                        <wps:cNvSpPr/>
                        <wps:spPr>
                          <a:xfrm>
                            <a:off x="68576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w:pict>
              <v:group w14:anchorId="6685EF47" id="Group 1977112140" o:spid="_x0000_s1026" style="width:540.2pt;height:.5pt;mso-position-horizontal-relative:char;mso-position-vertical-relative:line" coordsize="68608,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">
                <v:shape id="Shape 6949" o:spid="_x0000_s1027" style="position:absolute;top:31;width:91;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" path="m,l9144,r,9144l,9144,,e" fillcolor="#a0a0a0" stroked="f" strokeweight="0">
                  <v:stroke miterlimit="83231f" joinstyle="miter"/>
                  <v:path arrowok="t" textboxrect="0,0,9144,9144"/>
                </v:shape>
                <v:shape id="Shape 6950" o:spid="_x0000_s1028" style="position:absolute;left:31;top:31;width:68545;height:92;visibility:visible;mso-wrap-style:square;v-text-anchor:top" coordsize="68544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" path="m,l6854444,r,9144l,9144,,e" fillcolor="#a0a0a0" stroked="f" strokeweight="0">
                  <v:stroke miterlimit="83231f" joinstyle="miter"/>
                  <v:path arrowok="t" textboxrect="0,0,6854444,9144"/>
                </v:shape>
                <v:shape id="Shape 6951" o:spid="_x0000_s1029" style="position:absolute;left:68576;top:31;width:92;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" path="m,l9144,r,9144l,9144,,e" fillcolor="#a0a0a0" stroked="f" strokeweight="0">
                  <v:stroke miterlimit="83231f" joinstyle="miter"/>
                  <v:path arrowok="t" textboxrect="0,0,9144,9144"/>
                </v:shape>
                <v:shape id="Shape 6952" o:spid="_x0000_s1030" style="position:absolute;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" path="m,l9144,r,9144l,9144,,e" fillcolor="#a0a0a0" stroked="f" strokeweight="0">
                  <v:stroke miterlimit="83231f" joinstyle="miter"/>
                  <v:path arrowok="t" textboxrect="0,0,9144,9144"/>
                </v:shape>
                <v:shape id="Shape 6953" o:spid="_x0000_s1031" style="position:absolute;left:31;width:68545;height:91;visibility:visible;mso-wrap-style:square;v-text-anchor:top" coordsize="68544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" path="m,l6854444,r,9144l,9144,,e" fillcolor="#a0a0a0" stroked="f" strokeweight="0">
                  <v:stroke miterlimit="83231f" joinstyle="miter"/>
                  <v:path arrowok="t" textboxrect="0,0,6854444,9144"/>
                </v:shape>
                <v:shape id="Shape 6954" o:spid="_x0000_s1032" style="position:absolute;left:68576;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" path="m,l9144,r,9144l,9144,,e" fillcolor="#a0a0a0" stroked="f" strokeweight="0">
                  <v:stroke miterlimit="83231f" joinstyle="miter"/>
                  <v:path arrowok="t" textboxrect="0,0,9144,9144"/>
                </v:shape>
                <w10:anchorlock/>
              </v:group>
            </w:pict>
          </mc:Fallback>
        </mc:AlternateContent>
      </w:r>
    </w:p>
    <w:p w14:paraId="3D0C33A6" w14:textId="77777777" w:rsidR="00A704F2" w:rsidRPr="00A704F2" w:rsidRDefault="00A704F2" w:rsidP="00097945">
      <w:pPr>
        <w:pStyle w:val="Heading2"/>
        <w:spacing w:after="80"/>
        <w:ind w:left="1090" w:right="1080"/>
        <w:jc w:val="center"/>
        <w:rPr>
          <w:rFonts w:ascii="Times New Roman" w:hAnsi="Times New Roman" w:cs="Times New Roman"/>
          <w:b/>
          <w:bCs/>
          <w:color w:val="000000" w:themeColor="text1"/>
        </w:rPr>
      </w:pPr>
      <w:r w:rsidRPr="00A704F2">
        <w:rPr>
          <w:rFonts w:ascii="Times New Roman" w:hAnsi="Times New Roman" w:cs="Times New Roman"/>
          <w:b/>
          <w:bCs/>
          <w:color w:val="000000" w:themeColor="text1"/>
        </w:rPr>
        <w:t>RETURN, RESELL, AND CO-OWN POLICIES</w:t>
      </w:r>
    </w:p>
    <w:p w14:paraId="68FBAD24" w14:textId="77777777" w:rsidR="00A704F2" w:rsidRPr="00A704F2" w:rsidRDefault="00A704F2" w:rsidP="00A704F2">
      <w:pPr>
        <w:pStyle w:val="ListParagraph"/>
        <w:numPr>
          <w:ilvl w:val="0"/>
          <w:numId w:val="19"/>
        </w:numPr>
        <w:ind w:right="1080"/>
        <w:rPr>
          <w:lang w:val="en-US" w:eastAsia="en-US"/>
        </w:rPr>
      </w:pPr>
      <w:r>
        <w:t>Return Policy:</w:t>
      </w:r>
    </w:p>
    <w:p w14:paraId="622D8CF2" w14:textId="77777777" w:rsidR="00A704F2" w:rsidRPr="00A704F2" w:rsidRDefault="00A704F2" w:rsidP="00A704F2">
      <w:pPr>
        <w:pStyle w:val="ListParagraph"/>
        <w:numPr>
          <w:ilvl w:val="1"/>
          <w:numId w:val="19"/>
        </w:numPr>
        <w:ind w:right="1080"/>
        <w:rPr>
          <w:lang w:val="en-US" w:eastAsia="en-US"/>
        </w:rPr>
      </w:pPr>
      <w:r>
        <w:t>Breeder will always accept the puppy back free of charge if the Buyer can no longer care for it.</w:t>
      </w:r>
    </w:p>
    <w:p w14:paraId="640FDB77" w14:textId="77777777" w:rsidR="00A704F2" w:rsidRPr="00A704F2" w:rsidRDefault="00A704F2" w:rsidP="00A704F2">
      <w:pPr>
        <w:pStyle w:val="ListParagraph"/>
        <w:numPr>
          <w:ilvl w:val="1"/>
          <w:numId w:val="19"/>
        </w:numPr>
        <w:ind w:right="1080"/>
        <w:rPr>
          <w:lang w:val="en-US" w:eastAsia="en-US"/>
        </w:rPr>
      </w:pPr>
      <w:r>
        <w:t>If the Buyer wants to sell the puppy, Breeder gets first right to repurchase at the original sale price.</w:t>
      </w:r>
    </w:p>
    <w:p w14:paraId="5DDCB153" w14:textId="77777777" w:rsidR="00A704F2" w:rsidRPr="00A704F2" w:rsidRDefault="00A704F2" w:rsidP="00A704F2">
      <w:pPr>
        <w:pStyle w:val="ListParagraph"/>
        <w:numPr>
          <w:ilvl w:val="1"/>
          <w:numId w:val="19"/>
        </w:numPr>
        <w:ind w:right="1080"/>
        <w:rPr>
          <w:lang w:val="en-US" w:eastAsia="en-US"/>
        </w:rPr>
      </w:pPr>
      <w:r>
        <w:t>All registration papers must be returned.</w:t>
      </w:r>
    </w:p>
    <w:p w14:paraId="1AC5EE26" w14:textId="77777777" w:rsidR="00A704F2" w:rsidRPr="00A704F2" w:rsidRDefault="00A704F2" w:rsidP="00A704F2">
      <w:pPr>
        <w:pStyle w:val="ListParagraph"/>
        <w:numPr>
          <w:ilvl w:val="1"/>
          <w:numId w:val="19"/>
        </w:numPr>
        <w:ind w:right="1080"/>
        <w:rPr>
          <w:lang w:val="en-US" w:eastAsia="en-US"/>
        </w:rPr>
      </w:pPr>
      <w:r>
        <w:t>Puppy must be up to date on shots and vet care. Exceptions apply only if Buyer can no longer afford care.</w:t>
      </w:r>
    </w:p>
    <w:p w14:paraId="6A8047A5" w14:textId="77777777" w:rsidR="00A704F2" w:rsidRPr="00A704F2" w:rsidRDefault="00A704F2" w:rsidP="00A704F2">
      <w:pPr>
        <w:pStyle w:val="ListParagraph"/>
        <w:numPr>
          <w:ilvl w:val="0"/>
          <w:numId w:val="19"/>
        </w:numPr>
        <w:ind w:right="1080"/>
        <w:rPr>
          <w:lang w:val="en-US" w:eastAsia="en-US"/>
        </w:rPr>
      </w:pPr>
      <w:r>
        <w:t>Papers and Ownership:</w:t>
      </w:r>
    </w:p>
    <w:p w14:paraId="309CAFFB" w14:textId="77777777" w:rsidR="00A704F2" w:rsidRPr="00A704F2" w:rsidRDefault="00A704F2" w:rsidP="00A704F2">
      <w:pPr>
        <w:pStyle w:val="ListParagraph"/>
        <w:numPr>
          <w:ilvl w:val="1"/>
          <w:numId w:val="19"/>
        </w:numPr>
        <w:ind w:right="1080"/>
        <w:rPr>
          <w:lang w:val="en-US" w:eastAsia="en-US"/>
        </w:rPr>
      </w:pPr>
      <w:r>
        <w:t>No registration papers will be released until the puppy is paid in full.</w:t>
      </w:r>
    </w:p>
    <w:p w14:paraId="396677E2" w14:textId="4ABC307B" w:rsidR="00A704F2" w:rsidRPr="00A704F2" w:rsidRDefault="00A704F2" w:rsidP="00A704F2">
      <w:pPr>
        <w:pStyle w:val="ListParagraph"/>
        <w:numPr>
          <w:ilvl w:val="1"/>
          <w:numId w:val="19"/>
        </w:numPr>
        <w:ind w:right="1080"/>
        <w:rPr>
          <w:lang w:val="en-US" w:eastAsia="en-US"/>
        </w:rPr>
      </w:pPr>
      <w:r>
        <w:t>Co-Ownership Agreements: No permanent papers will be released until all terms of the agreement are fulfilled. Temporary copies may be issued.</w:t>
      </w:r>
    </w:p>
    <w:p w14:paraId="689B72ED" w14:textId="63BEFA35" w:rsidR="00DC65FD" w:rsidRDefault="00DC65FD" w:rsidP="00097945">
      <w:pPr>
        <w:pStyle w:val="Heading1"/>
        <w:spacing w:before="1" w:after="80"/>
        <w:ind w:right="67"/>
      </w:pPr>
      <w:r w:rsidRPr="00C929FE">
        <w:rPr>
          <w:rFonts w:eastAsia="Calibri"/>
          <w:noProof/>
          <w:sz w:val="22"/>
        </w:rPr>
        <mc:AlternateContent>
          <mc:Choice Requires="wpg">
            <w:drawing>
              <wp:inline distT="0" distB="0" distL="0" distR="0" wp14:anchorId="3091A3D6" wp14:editId="5E4727C0">
                <wp:extent cx="6860857" cy="6350"/>
                <wp:effectExtent l="0" t="0" r="0" b="0"/>
                <wp:docPr id="1333432597" name="Group 1333432597"/>
                <wp:cNvGraphicFramePr/>
                <a:graphic xmlns:a="http://schemas.openxmlformats.org/drawingml/2006/main">
                  <a:graphicData uri="http://schemas.microsoft.com/office/word/2010/wordprocessingGroup">
                    <wpg:wgp>
                      <wpg:cNvGrpSpPr/>
                      <wpg:grpSpPr>
                        <a:xfrm>
                          <a:off x="0" y="0"/>
                          <a:ext cx="6860857" cy="6350"/>
                          <a:chOff x="0" y="0"/>
                          <a:chExt cx="6860857" cy="6350"/>
                        </a:xfrm>
                      </wpg:grpSpPr>
                      <wps:wsp>
                        <wps:cNvPr id="1330832785" name="Shape 6949"/>
                        <wps:cNvSpPr/>
                        <wps:spPr>
                          <a:xfrm>
                            <a:off x="0"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5922377" name="Shape 6950"/>
                        <wps:cNvSpPr/>
                        <wps:spPr>
                          <a:xfrm>
                            <a:off x="3175" y="3175"/>
                            <a:ext cx="6854444" cy="9144"/>
                          </a:xfrm>
                          <a:custGeom>
                            <a:avLst/>
                            <a:gdLst/>
                            <a:ahLst/>
                            <a:cxnLst/>
                            <a:rect l="0" t="0" r="0" b="0"/>
                            <a:pathLst>
                              <a:path w="6854444" h="9144">
                                <a:moveTo>
                                  <a:pt x="0" y="0"/>
                                </a:moveTo>
                                <a:lnTo>
                                  <a:pt x="6854444" y="0"/>
                                </a:lnTo>
                                <a:lnTo>
                                  <a:pt x="68544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1500186" name="Shape 6951"/>
                        <wps:cNvSpPr/>
                        <wps:spPr>
                          <a:xfrm>
                            <a:off x="6857682"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60639888" name="Shape 695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40337706" name="Shape 6953"/>
                        <wps:cNvSpPr/>
                        <wps:spPr>
                          <a:xfrm>
                            <a:off x="3175" y="0"/>
                            <a:ext cx="6854444" cy="9144"/>
                          </a:xfrm>
                          <a:custGeom>
                            <a:avLst/>
                            <a:gdLst/>
                            <a:ahLst/>
                            <a:cxnLst/>
                            <a:rect l="0" t="0" r="0" b="0"/>
                            <a:pathLst>
                              <a:path w="6854444" h="9144">
                                <a:moveTo>
                                  <a:pt x="0" y="0"/>
                                </a:moveTo>
                                <a:lnTo>
                                  <a:pt x="6854444" y="0"/>
                                </a:lnTo>
                                <a:lnTo>
                                  <a:pt x="68544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7508970" name="Shape 6954"/>
                        <wps:cNvSpPr/>
                        <wps:spPr>
                          <a:xfrm>
                            <a:off x="68576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w:pict>
              <v:group w14:anchorId="5703C0B0" id="Group 1333432597" o:spid="_x0000_s1026" style="width:540.2pt;height:.5pt;mso-position-horizontal-relative:char;mso-position-vertical-relative:line" coordsize="68608,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">
                <v:shape id="Shape 6949" o:spid="_x0000_s1027" style="position:absolute;top:31;width:91;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" path="m,l9144,r,9144l,9144,,e" fillcolor="#a0a0a0" stroked="f" strokeweight="0">
                  <v:stroke miterlimit="83231f" joinstyle="miter"/>
                  <v:path arrowok="t" textboxrect="0,0,9144,9144"/>
                </v:shape>
                <v:shape id="Shape 6950" o:spid="_x0000_s1028" style="position:absolute;left:31;top:31;width:68545;height:92;visibility:visible;mso-wrap-style:square;v-text-anchor:top" coordsize="68544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" path="m,l6854444,r,9144l,9144,,e" fillcolor="#a0a0a0" stroked="f" strokeweight="0">
                  <v:stroke miterlimit="83231f" joinstyle="miter"/>
                  <v:path arrowok="t" textboxrect="0,0,6854444,9144"/>
                </v:shape>
                <v:shape id="Shape 6951" o:spid="_x0000_s1029" style="position:absolute;left:68576;top:31;width:92;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" path="m,l9144,r,9144l,9144,,e" fillcolor="#a0a0a0" stroked="f" strokeweight="0">
                  <v:stroke miterlimit="83231f" joinstyle="miter"/>
                  <v:path arrowok="t" textboxrect="0,0,9144,9144"/>
                </v:shape>
                <v:shape id="Shape 6952" o:spid="_x0000_s1030" style="position:absolute;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" path="m,l9144,r,9144l,9144,,e" fillcolor="#a0a0a0" stroked="f" strokeweight="0">
                  <v:stroke miterlimit="83231f" joinstyle="miter"/>
                  <v:path arrowok="t" textboxrect="0,0,9144,9144"/>
                </v:shape>
                <v:shape id="Shape 6953" o:spid="_x0000_s1031" style="position:absolute;left:31;width:68545;height:91;visibility:visible;mso-wrap-style:square;v-text-anchor:top" coordsize="68544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" path="m,l6854444,r,9144l,9144,,e" fillcolor="#a0a0a0" stroked="f" strokeweight="0">
                  <v:stroke miterlimit="83231f" joinstyle="miter"/>
                  <v:path arrowok="t" textboxrect="0,0,6854444,9144"/>
                </v:shape>
                <v:shape id="Shape 6954" o:spid="_x0000_s1032" style="position:absolute;left:68576;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" path="m,l9144,r,9144l,9144,,e" fillcolor="#a0a0a0" stroked="f" strokeweight="0">
                  <v:stroke miterlimit="83231f" joinstyle="miter"/>
                  <v:path arrowok="t" textboxrect="0,0,9144,9144"/>
                </v:shape>
                <w10:anchorlock/>
              </v:group>
            </w:pict>
          </mc:Fallback>
        </mc:AlternateContent>
      </w:r>
    </w:p>
    <w:p w14:paraId="16A59F35" w14:textId="7A8994A3" w:rsidR="00EF5895" w:rsidRPr="00EF5895" w:rsidRDefault="00A704F2" w:rsidP="00097945">
      <w:pPr>
        <w:pStyle w:val="Heading2"/>
        <w:spacing w:before="1" w:after="80"/>
        <w:ind w:left="370" w:right="360"/>
        <w:jc w:val="center"/>
        <w:rPr>
          <w:rFonts w:ascii="Times New Roman" w:hAnsi="Times New Roman" w:cs="Times New Roman"/>
          <w:b/>
          <w:bCs/>
          <w:color w:val="000000" w:themeColor="text1"/>
        </w:rPr>
      </w:pPr>
      <w:r w:rsidRPr="00A704F2">
        <w:rPr>
          <w:rFonts w:ascii="Times New Roman" w:hAnsi="Times New Roman" w:cs="Times New Roman"/>
          <w:b/>
          <w:bCs/>
          <w:color w:val="000000" w:themeColor="text1"/>
        </w:rPr>
        <w:t>RESPONSIBLE BREEDING REQUIREMENTS</w:t>
      </w:r>
    </w:p>
    <w:p w14:paraId="001E118A" w14:textId="77777777" w:rsidR="00A704F2" w:rsidRPr="00A704F2" w:rsidRDefault="00A704F2" w:rsidP="00A93AA3">
      <w:pPr>
        <w:pStyle w:val="Heading1"/>
        <w:numPr>
          <w:ilvl w:val="0"/>
          <w:numId w:val="20"/>
        </w:numPr>
        <w:spacing w:after="20"/>
        <w:ind w:right="360"/>
        <w:jc w:val="left"/>
        <w:rPr>
          <w:color w:val="000000" w:themeColor="text1"/>
        </w:rPr>
      </w:pPr>
      <w:r w:rsidRPr="00A704F2">
        <w:rPr>
          <w:b w:val="0"/>
          <w:bCs/>
          <w:color w:val="000000" w:themeColor="text1"/>
        </w:rPr>
        <w:t>Breeding must follow standards recognized by major registries (e.g., ABKC, UKC).</w:t>
      </w:r>
    </w:p>
    <w:p w14:paraId="72C7994F" w14:textId="16F640BB" w:rsidR="00A704F2" w:rsidRPr="00A704F2" w:rsidRDefault="00A704F2" w:rsidP="00A93AA3">
      <w:pPr>
        <w:pStyle w:val="Heading1"/>
        <w:numPr>
          <w:ilvl w:val="0"/>
          <w:numId w:val="20"/>
        </w:numPr>
        <w:spacing w:after="20"/>
        <w:ind w:right="360"/>
        <w:jc w:val="left"/>
        <w:rPr>
          <w:color w:val="000000" w:themeColor="text1"/>
        </w:rPr>
      </w:pPr>
      <w:r w:rsidRPr="00A704F2">
        <w:rPr>
          <w:b w:val="0"/>
          <w:bCs/>
          <w:color w:val="000000" w:themeColor="text1"/>
        </w:rPr>
        <w:t>If Breeder discovers the pup is being used illegally or abused, Breeder reserves the right to take legal action to regain possession.</w:t>
      </w:r>
    </w:p>
    <w:p w14:paraId="417D92EE" w14:textId="492DD2DE" w:rsidR="00A704F2" w:rsidRDefault="00A704F2" w:rsidP="00097945">
      <w:pPr>
        <w:pStyle w:val="Heading1"/>
        <w:spacing w:after="80"/>
        <w:ind w:right="67"/>
      </w:pPr>
      <w:r w:rsidRPr="00C929FE">
        <w:rPr>
          <w:rFonts w:eastAsia="Calibri"/>
          <w:noProof/>
          <w:sz w:val="22"/>
        </w:rPr>
        <mc:AlternateContent>
          <mc:Choice Requires="wpg">
            <w:drawing>
              <wp:inline distT="0" distB="0" distL="0" distR="0" wp14:anchorId="7DFF73E0" wp14:editId="4C0D416D">
                <wp:extent cx="6860857" cy="6350"/>
                <wp:effectExtent l="0" t="0" r="0" b="0"/>
                <wp:docPr id="460395274" name="Group 460395274"/>
                <wp:cNvGraphicFramePr/>
                <a:graphic xmlns:a="http://schemas.openxmlformats.org/drawingml/2006/main">
                  <a:graphicData uri="http://schemas.microsoft.com/office/word/2010/wordprocessingGroup">
                    <wpg:wgp>
                      <wpg:cNvGrpSpPr/>
                      <wpg:grpSpPr>
                        <a:xfrm>
                          <a:off x="0" y="0"/>
                          <a:ext cx="6860857" cy="6350"/>
                          <a:chOff x="0" y="0"/>
                          <a:chExt cx="6860857" cy="6350"/>
                        </a:xfrm>
                      </wpg:grpSpPr>
                      <wps:wsp>
                        <wps:cNvPr id="1584102423" name="Shape 6949"/>
                        <wps:cNvSpPr/>
                        <wps:spPr>
                          <a:xfrm>
                            <a:off x="0"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9808530" name="Shape 6950"/>
                        <wps:cNvSpPr/>
                        <wps:spPr>
                          <a:xfrm>
                            <a:off x="3175" y="3175"/>
                            <a:ext cx="6854444" cy="9144"/>
                          </a:xfrm>
                          <a:custGeom>
                            <a:avLst/>
                            <a:gdLst/>
                            <a:ahLst/>
                            <a:cxnLst/>
                            <a:rect l="0" t="0" r="0" b="0"/>
                            <a:pathLst>
                              <a:path w="6854444" h="9144">
                                <a:moveTo>
                                  <a:pt x="0" y="0"/>
                                </a:moveTo>
                                <a:lnTo>
                                  <a:pt x="6854444" y="0"/>
                                </a:lnTo>
                                <a:lnTo>
                                  <a:pt x="68544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4048796" name="Shape 6951"/>
                        <wps:cNvSpPr/>
                        <wps:spPr>
                          <a:xfrm>
                            <a:off x="6857682"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65192561" name="Shape 695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54768546" name="Shape 6953"/>
                        <wps:cNvSpPr/>
                        <wps:spPr>
                          <a:xfrm>
                            <a:off x="3175" y="0"/>
                            <a:ext cx="6854444" cy="9144"/>
                          </a:xfrm>
                          <a:custGeom>
                            <a:avLst/>
                            <a:gdLst/>
                            <a:ahLst/>
                            <a:cxnLst/>
                            <a:rect l="0" t="0" r="0" b="0"/>
                            <a:pathLst>
                              <a:path w="6854444" h="9144">
                                <a:moveTo>
                                  <a:pt x="0" y="0"/>
                                </a:moveTo>
                                <a:lnTo>
                                  <a:pt x="6854444" y="0"/>
                                </a:lnTo>
                                <a:lnTo>
                                  <a:pt x="68544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7992490" name="Shape 6954"/>
                        <wps:cNvSpPr/>
                        <wps:spPr>
                          <a:xfrm>
                            <a:off x="68576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w:pict>
              <v:group w14:anchorId="2CC99C20" id="Group 460395274" o:spid="_x0000_s1026" style="width:540.2pt;height:.5pt;mso-position-horizontal-relative:char;mso-position-vertical-relative:line" coordsize="68608,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">
                <v:shape id="Shape 6949" o:spid="_x0000_s1027" style="position:absolute;top:31;width:91;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" path="m,l9144,r,9144l,9144,,e" fillcolor="#a0a0a0" stroked="f" strokeweight="0">
                  <v:stroke miterlimit="83231f" joinstyle="miter"/>
                  <v:path arrowok="t" textboxrect="0,0,9144,9144"/>
                </v:shape>
                <v:shape id="Shape 6950" o:spid="_x0000_s1028" style="position:absolute;left:31;top:31;width:68545;height:92;visibility:visible;mso-wrap-style:square;v-text-anchor:top" coordsize="68544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" path="m,l6854444,r,9144l,9144,,e" fillcolor="#a0a0a0" stroked="f" strokeweight="0">
                  <v:stroke miterlimit="83231f" joinstyle="miter"/>
                  <v:path arrowok="t" textboxrect="0,0,6854444,9144"/>
                </v:shape>
                <v:shape id="Shape 6951" o:spid="_x0000_s1029" style="position:absolute;left:68576;top:31;width:92;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" path="m,l9144,r,9144l,9144,,e" fillcolor="#a0a0a0" stroked="f" strokeweight="0">
                  <v:stroke miterlimit="83231f" joinstyle="miter"/>
                  <v:path arrowok="t" textboxrect="0,0,9144,9144"/>
                </v:shape>
                <v:shape id="Shape 6952" o:spid="_x0000_s1030" style="position:absolute;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" path="m,l9144,r,9144l,9144,,e" fillcolor="#a0a0a0" stroked="f" strokeweight="0">
                  <v:stroke miterlimit="83231f" joinstyle="miter"/>
                  <v:path arrowok="t" textboxrect="0,0,9144,9144"/>
                </v:shape>
                <v:shape id="Shape 6953" o:spid="_x0000_s1031" style="position:absolute;left:31;width:68545;height:91;visibility:visible;mso-wrap-style:square;v-text-anchor:top" coordsize="68544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" path="m,l6854444,r,9144l,9144,,e" fillcolor="#a0a0a0" stroked="f" strokeweight="0">
                  <v:stroke miterlimit="83231f" joinstyle="miter"/>
                  <v:path arrowok="t" textboxrect="0,0,6854444,9144"/>
                </v:shape>
                <v:shape id="Shape 6954" o:spid="_x0000_s1032" style="position:absolute;left:68576;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" path="m,l9144,r,9144l,9144,,e" fillcolor="#a0a0a0" stroked="f" strokeweight="0">
                  <v:stroke miterlimit="83231f" joinstyle="miter"/>
                  <v:path arrowok="t" textboxrect="0,0,9144,9144"/>
                </v:shape>
                <w10:anchorlock/>
              </v:group>
            </w:pict>
          </mc:Fallback>
        </mc:AlternateContent>
      </w:r>
    </w:p>
    <w:p w14:paraId="45BF8FC8" w14:textId="6E5156D8" w:rsidR="00000967" w:rsidRPr="00097945" w:rsidRDefault="007F18FC" w:rsidP="00097945">
      <w:pPr>
        <w:pStyle w:val="Heading1"/>
        <w:spacing w:after="80"/>
        <w:ind w:right="67"/>
        <w:rPr>
          <w:sz w:val="26"/>
          <w:szCs w:val="26"/>
        </w:rPr>
      </w:pPr>
      <w:r w:rsidRPr="00097945">
        <w:rPr>
          <w:sz w:val="26"/>
          <w:szCs w:val="26"/>
        </w:rPr>
        <w:t xml:space="preserve">LEGAL AGREEMENT </w:t>
      </w:r>
    </w:p>
    <w:p w14:paraId="60FBB9CE" w14:textId="77777777" w:rsidR="00000967" w:rsidRPr="00A704F2" w:rsidRDefault="007F18FC">
      <w:pPr>
        <w:numPr>
          <w:ilvl w:val="0"/>
          <w:numId w:val="9"/>
        </w:numPr>
        <w:ind w:right="47" w:hanging="360"/>
      </w:pPr>
      <w:r w:rsidRPr="00A704F2">
        <w:t xml:space="preserve">Non-Refundable Holding Fees: Once a puppy is reserved, fees will </w:t>
      </w:r>
      <w:r w:rsidRPr="00A704F2">
        <w:rPr>
          <w:b/>
        </w:rPr>
        <w:t>not</w:t>
      </w:r>
      <w:r w:rsidRPr="00A704F2">
        <w:t xml:space="preserve"> be refunded. </w:t>
      </w:r>
    </w:p>
    <w:p w14:paraId="3413FEFC" w14:textId="77777777" w:rsidR="00000967" w:rsidRPr="00A704F2" w:rsidRDefault="007F18FC">
      <w:pPr>
        <w:numPr>
          <w:ilvl w:val="0"/>
          <w:numId w:val="9"/>
        </w:numPr>
        <w:ind w:right="47" w:hanging="360"/>
      </w:pPr>
      <w:r w:rsidRPr="00A704F2">
        <w:t xml:space="preserve">Veterinary Expenses: The Breeder is </w:t>
      </w:r>
      <w:r w:rsidRPr="00A704F2">
        <w:rPr>
          <w:b/>
        </w:rPr>
        <w:t>not responsible</w:t>
      </w:r>
      <w:r w:rsidRPr="00A704F2">
        <w:t xml:space="preserve"> for medical costs once the puppy leaves. </w:t>
      </w:r>
    </w:p>
    <w:p w14:paraId="7E29D9A4" w14:textId="77777777" w:rsidR="00000967" w:rsidRPr="00A704F2" w:rsidRDefault="007F18FC">
      <w:pPr>
        <w:numPr>
          <w:ilvl w:val="0"/>
          <w:numId w:val="9"/>
        </w:numPr>
        <w:ind w:right="47" w:hanging="360"/>
      </w:pPr>
      <w:r w:rsidRPr="00A704F2">
        <w:t xml:space="preserve">Replacement Puppy Policy: Any replacement puppy will be of </w:t>
      </w:r>
      <w:r w:rsidRPr="00A704F2">
        <w:rPr>
          <w:b/>
        </w:rPr>
        <w:t>equal value</w:t>
      </w:r>
      <w:r w:rsidRPr="00A704F2">
        <w:t xml:space="preserve">, as agreed upon by both parties. </w:t>
      </w:r>
    </w:p>
    <w:p w14:paraId="268F6F73" w14:textId="18A1A2B1" w:rsidR="00000967" w:rsidRPr="00A704F2" w:rsidRDefault="007F18FC">
      <w:pPr>
        <w:numPr>
          <w:ilvl w:val="0"/>
          <w:numId w:val="9"/>
        </w:numPr>
        <w:spacing w:after="316"/>
        <w:ind w:right="47" w:hanging="360"/>
      </w:pPr>
      <w:r w:rsidRPr="00A704F2">
        <w:rPr>
          <w:b/>
        </w:rPr>
        <w:t>Legal Jurisdiction:</w:t>
      </w:r>
      <w:r w:rsidRPr="00A704F2">
        <w:t xml:space="preserve"> This contract is binding under the jurisdiction of the </w:t>
      </w:r>
      <w:r w:rsidRPr="00A704F2">
        <w:rPr>
          <w:b/>
        </w:rPr>
        <w:t>State of __</w:t>
      </w:r>
      <w:r w:rsidR="00F74EFF" w:rsidRPr="00A704F2">
        <w:rPr>
          <w:b/>
        </w:rPr>
        <w:t>KANSAS</w:t>
      </w:r>
      <w:r w:rsidRPr="00A704F2">
        <w:rPr>
          <w:b/>
        </w:rPr>
        <w:t>____</w:t>
      </w:r>
      <w:r w:rsidRPr="00A704F2">
        <w:t xml:space="preserve">. </w:t>
      </w:r>
    </w:p>
    <w:p w14:paraId="67B366D1" w14:textId="77777777" w:rsidR="00000967" w:rsidRPr="00C929FE" w:rsidRDefault="007F18FC">
      <w:pPr>
        <w:spacing w:after="205" w:line="259" w:lineRule="auto"/>
        <w:ind w:left="0" w:right="0" w:firstLine="0"/>
        <w:jc w:val="right"/>
      </w:pPr>
      <w:r w:rsidRPr="00C929FE">
        <w:rPr>
          <w:rFonts w:eastAsia="Calibri"/>
          <w:noProof/>
          <w:sz w:val="22"/>
        </w:rPr>
        <mc:AlternateContent>
          <mc:Choice Requires="wpg">
            <w:drawing>
              <wp:inline distT="0" distB="0" distL="0" distR="0" wp14:anchorId="2B80787F" wp14:editId="7A9B624C">
                <wp:extent cx="6860857" cy="6350"/>
                <wp:effectExtent l="0" t="0" r="0" b="0"/>
                <wp:docPr id="5768" name="Group 5768"/>
                <wp:cNvGraphicFramePr/>
                <a:graphic xmlns:a="http://schemas.openxmlformats.org/drawingml/2006/main">
                  <a:graphicData uri="http://schemas.microsoft.com/office/word/2010/wordprocessingGroup">
                    <wpg:wgp>
                      <wpg:cNvGrpSpPr/>
                      <wpg:grpSpPr>
                        <a:xfrm>
                          <a:off x="0" y="0"/>
                          <a:ext cx="6860857" cy="6350"/>
                          <a:chOff x="0" y="0"/>
                          <a:chExt cx="6860857" cy="6350"/>
                        </a:xfrm>
                      </wpg:grpSpPr>
                      <wps:wsp>
                        <wps:cNvPr id="6961" name="Shape 6961"/>
                        <wps:cNvSpPr/>
                        <wps:spPr>
                          <a:xfrm>
                            <a:off x="0"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962" name="Shape 6962"/>
                        <wps:cNvSpPr/>
                        <wps:spPr>
                          <a:xfrm>
                            <a:off x="3175" y="3175"/>
                            <a:ext cx="6854444" cy="9144"/>
                          </a:xfrm>
                          <a:custGeom>
                            <a:avLst/>
                            <a:gdLst/>
                            <a:ahLst/>
                            <a:cxnLst/>
                            <a:rect l="0" t="0" r="0" b="0"/>
                            <a:pathLst>
                              <a:path w="6854444" h="9144">
                                <a:moveTo>
                                  <a:pt x="0" y="0"/>
                                </a:moveTo>
                                <a:lnTo>
                                  <a:pt x="6854444" y="0"/>
                                </a:lnTo>
                                <a:lnTo>
                                  <a:pt x="68544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963" name="Shape 6963"/>
                        <wps:cNvSpPr/>
                        <wps:spPr>
                          <a:xfrm>
                            <a:off x="6857682"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964" name="Shape 69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965" name="Shape 6965"/>
                        <wps:cNvSpPr/>
                        <wps:spPr>
                          <a:xfrm>
                            <a:off x="3175" y="0"/>
                            <a:ext cx="6854444" cy="9144"/>
                          </a:xfrm>
                          <a:custGeom>
                            <a:avLst/>
                            <a:gdLst/>
                            <a:ahLst/>
                            <a:cxnLst/>
                            <a:rect l="0" t="0" r="0" b="0"/>
                            <a:pathLst>
                              <a:path w="6854444" h="9144">
                                <a:moveTo>
                                  <a:pt x="0" y="0"/>
                                </a:moveTo>
                                <a:lnTo>
                                  <a:pt x="6854444" y="0"/>
                                </a:lnTo>
                                <a:lnTo>
                                  <a:pt x="68544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966" name="Shape 6966"/>
                        <wps:cNvSpPr/>
                        <wps:spPr>
                          <a:xfrm>
                            <a:off x="68576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5768" style="width:540.225pt;height:0.5pt;mso-position-horizontal-relative:char;mso-position-vertical-relative:line" coordsize="68608,63">
                <v:shape id="Shape 6967" style="position:absolute;width:91;height:91;left:0;top:31;" coordsize="9144,9144" path="m0,0l9144,0l9144,9144l0,9144l0,0">
                  <v:stroke weight="0pt" endcap="flat" joinstyle="miter" miterlimit="10" on="false" color="#000000" opacity="0"/>
                  <v:fill on="true" color="#a0a0a0"/>
                </v:shape>
                <v:shape id="Shape 6968" style="position:absolute;width:68544;height:91;left:31;top:31;" coordsize="6854444,9144" path="m0,0l6854444,0l6854444,9144l0,9144l0,0">
                  <v:stroke weight="0pt" endcap="flat" joinstyle="miter" miterlimit="10" on="false" color="#000000" opacity="0"/>
                  <v:fill on="true" color="#a0a0a0"/>
                </v:shape>
                <v:shape id="Shape 6969" style="position:absolute;width:91;height:91;left:68576;top:31;" coordsize="9144,9144" path="m0,0l9144,0l9144,9144l0,9144l0,0">
                  <v:stroke weight="0pt" endcap="flat" joinstyle="miter" miterlimit="10" on="false" color="#000000" opacity="0"/>
                  <v:fill on="true" color="#a0a0a0"/>
                </v:shape>
                <v:shape id="Shape 6970" style="position:absolute;width:91;height:91;left:0;top:0;" coordsize="9144,9144" path="m0,0l9144,0l9144,9144l0,9144l0,0">
                  <v:stroke weight="0pt" endcap="flat" joinstyle="miter" miterlimit="10" on="false" color="#000000" opacity="0"/>
                  <v:fill on="true" color="#a0a0a0"/>
                </v:shape>
                <v:shape id="Shape 6971" style="position:absolute;width:68544;height:91;left:31;top:0;" coordsize="6854444,9144" path="m0,0l6854444,0l6854444,9144l0,9144l0,0">
                  <v:stroke weight="0pt" endcap="flat" joinstyle="miter" miterlimit="10" on="false" color="#000000" opacity="0"/>
                  <v:fill on="true" color="#a0a0a0"/>
                </v:shape>
                <v:shape id="Shape 6972" style="position:absolute;width:91;height:91;left:68576;top:0;" coordsize="9144,9144" path="m0,0l9144,0l9144,9144l0,9144l0,0">
                  <v:stroke weight="0pt" endcap="flat" joinstyle="miter" miterlimit="10" on="false" color="#000000" opacity="0"/>
                  <v:fill on="true" color="#a0a0a0"/>
                </v:shape>
              </v:group>
            </w:pict>
          </mc:Fallback>
        </mc:AlternateContent>
      </w:r>
      <w:r w:rsidRPr="00C929FE">
        <w:t xml:space="preserve"> </w:t>
      </w:r>
    </w:p>
    <w:p w14:paraId="687C4A2C" w14:textId="77777777" w:rsidR="00000967" w:rsidRPr="00C929FE" w:rsidRDefault="007F18FC">
      <w:pPr>
        <w:pStyle w:val="Heading1"/>
        <w:ind w:right="59"/>
      </w:pPr>
      <w:r w:rsidRPr="00C929FE">
        <w:t xml:space="preserve">SIGNATURES </w:t>
      </w:r>
    </w:p>
    <w:p w14:paraId="0336698E" w14:textId="535CF79B" w:rsidR="00000967" w:rsidRPr="00C929FE" w:rsidRDefault="007F18FC" w:rsidP="00700B3B">
      <w:pPr>
        <w:spacing w:after="266"/>
        <w:ind w:left="10" w:right="47"/>
        <w:jc w:val="center"/>
      </w:pPr>
      <w:r w:rsidRPr="00C929FE">
        <w:t>By signing below, both parties acknowledge and agree to the terms of this contract.</w:t>
      </w:r>
    </w:p>
    <w:p w14:paraId="597C31D2" w14:textId="77777777" w:rsidR="00000967" w:rsidRPr="00C929FE" w:rsidRDefault="007F18FC">
      <w:pPr>
        <w:ind w:left="10" w:right="47"/>
      </w:pPr>
      <w:r w:rsidRPr="00C929FE">
        <w:rPr>
          <w:b/>
        </w:rPr>
        <w:t>Breeder Signature:</w:t>
      </w:r>
      <w:r w:rsidRPr="00C929FE">
        <w:t xml:space="preserve"> _______________________ </w:t>
      </w:r>
      <w:r w:rsidRPr="00C929FE">
        <w:rPr>
          <w:b/>
        </w:rPr>
        <w:t>Date:</w:t>
      </w:r>
      <w:r w:rsidRPr="00C929FE">
        <w:t xml:space="preserve"> ___________ </w:t>
      </w:r>
    </w:p>
    <w:p w14:paraId="2D3255AC" w14:textId="77777777" w:rsidR="00F74EFF" w:rsidRDefault="00F74EFF" w:rsidP="00F74EFF">
      <w:pPr>
        <w:spacing w:after="0" w:line="259" w:lineRule="auto"/>
        <w:ind w:left="0" w:right="0" w:firstLine="0"/>
      </w:pPr>
    </w:p>
    <w:p w14:paraId="0F15A888" w14:textId="1AEA6506" w:rsidR="00000967" w:rsidRDefault="007F18FC" w:rsidP="00F74EFF">
      <w:pPr>
        <w:spacing w:after="0" w:line="259" w:lineRule="auto"/>
        <w:ind w:left="0" w:right="0" w:firstLine="0"/>
      </w:pPr>
      <w:r w:rsidRPr="00C929FE">
        <w:rPr>
          <w:b/>
        </w:rPr>
        <w:t>Buyer Signature:</w:t>
      </w:r>
      <w:r w:rsidRPr="00C929FE">
        <w:t xml:space="preserve"> _______________________ </w:t>
      </w:r>
      <w:r w:rsidRPr="00C929FE">
        <w:rPr>
          <w:b/>
        </w:rPr>
        <w:t>Date:</w:t>
      </w:r>
      <w:r w:rsidRPr="00C929FE">
        <w:t xml:space="preserve"> ___________ </w:t>
      </w:r>
    </w:p>
    <w:p w14:paraId="42BDABC6" w14:textId="77777777" w:rsidR="00F377F4" w:rsidRPr="00C929FE" w:rsidRDefault="00F377F4" w:rsidP="00F74EFF">
      <w:pPr>
        <w:spacing w:after="0" w:line="259" w:lineRule="auto"/>
        <w:ind w:left="0" w:right="0" w:firstLine="0"/>
      </w:pPr>
    </w:p>
    <w:p w14:paraId="106754B3" w14:textId="5EBEA0C8" w:rsidR="00000967" w:rsidRDefault="007F18FC" w:rsidP="00C929FE">
      <w:pPr>
        <w:spacing w:after="316"/>
        <w:ind w:left="10" w:right="47"/>
      </w:pPr>
      <w:r w:rsidRPr="00C929FE">
        <w:t xml:space="preserve"> </w:t>
      </w:r>
    </w:p>
    <w:sectPr w:rsidR="00000967">
      <w:headerReference w:type="even" r:id="rId7"/>
      <w:headerReference w:type="default" r:id="rId8"/>
      <w:footerReference w:type="even" r:id="rId9"/>
      <w:footerReference w:type="default" r:id="rId10"/>
      <w:headerReference w:type="first" r:id="rId11"/>
      <w:footerReference w:type="first" r:id="rId12"/>
      <w:pgSz w:w="12240" w:h="15840"/>
      <w:pgMar w:top="2152" w:right="655" w:bottom="1524" w:left="721" w:header="720" w:footer="7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D323B" w14:textId="77777777" w:rsidR="00DF0730" w:rsidRDefault="00DF0730">
      <w:pPr>
        <w:spacing w:after="0" w:line="240" w:lineRule="auto"/>
      </w:pPr>
      <w:r>
        <w:separator/>
      </w:r>
    </w:p>
  </w:endnote>
  <w:endnote w:type="continuationSeparator" w:id="0">
    <w:p w14:paraId="044CE222" w14:textId="77777777" w:rsidR="00DF0730" w:rsidRDefault="00DF0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0D2C0" w14:textId="77777777" w:rsidR="00000967" w:rsidRDefault="007F18FC">
    <w:pPr>
      <w:spacing w:after="20" w:line="259" w:lineRule="auto"/>
      <w:ind w:left="0" w:right="63" w:firstLine="0"/>
      <w:jc w:val="right"/>
    </w:pPr>
    <w:r>
      <w:rPr>
        <w:rFonts w:ascii="Aptos" w:eastAsia="Aptos" w:hAnsi="Aptos" w:cs="Aptos"/>
        <w:color w:val="156082"/>
        <w:sz w:val="20"/>
      </w:rPr>
      <w:t xml:space="preserve">pg. </w:t>
    </w:r>
    <w:r>
      <w:fldChar w:fldCharType="begin"/>
    </w:r>
    <w:r>
      <w:instrText xml:space="preserve"> PAGE   \* MERGEFORMAT </w:instrText>
    </w:r>
    <w:r>
      <w:fldChar w:fldCharType="separate"/>
    </w:r>
    <w:r>
      <w:rPr>
        <w:rFonts w:ascii="Aptos" w:eastAsia="Aptos" w:hAnsi="Aptos" w:cs="Aptos"/>
        <w:color w:val="156082"/>
        <w:sz w:val="20"/>
      </w:rPr>
      <w:t>1</w:t>
    </w:r>
    <w:r>
      <w:rPr>
        <w:rFonts w:ascii="Aptos" w:eastAsia="Aptos" w:hAnsi="Aptos" w:cs="Aptos"/>
        <w:color w:val="156082"/>
        <w:sz w:val="20"/>
      </w:rPr>
      <w:fldChar w:fldCharType="end"/>
    </w:r>
    <w:r>
      <w:rPr>
        <w:rFonts w:ascii="Aptos" w:eastAsia="Aptos" w:hAnsi="Aptos" w:cs="Aptos"/>
      </w:rPr>
      <w:t xml:space="preserve"> </w:t>
    </w:r>
  </w:p>
  <w:p w14:paraId="2341F461" w14:textId="77777777" w:rsidR="00000967" w:rsidRDefault="007F18FC">
    <w:pPr>
      <w:spacing w:after="31" w:line="259" w:lineRule="auto"/>
      <w:ind w:left="0" w:right="0" w:firstLine="0"/>
    </w:pPr>
    <w:r>
      <w:t xml:space="preserve">________/________ </w:t>
    </w:r>
  </w:p>
  <w:p w14:paraId="344904E8" w14:textId="77777777" w:rsidR="00000967" w:rsidRDefault="007F18FC">
    <w:pPr>
      <w:tabs>
        <w:tab w:val="center" w:pos="5403"/>
        <w:tab w:val="center" w:pos="10805"/>
      </w:tabs>
      <w:spacing w:after="0" w:line="259" w:lineRule="auto"/>
      <w:ind w:left="0" w:right="0" w:firstLine="0"/>
    </w:pPr>
    <w:r>
      <w:rPr>
        <w:sz w:val="20"/>
      </w:rPr>
      <w:t xml:space="preserve">Buyer Initial/Date </w:t>
    </w:r>
    <w:r>
      <w:rPr>
        <w:sz w:val="20"/>
      </w:rPr>
      <w:tab/>
    </w:r>
    <w:r>
      <w:t xml:space="preserve">Bold Heart Bullies Contract </w:t>
    </w:r>
    <w: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6E0BF" w14:textId="77777777" w:rsidR="00000967" w:rsidRDefault="007F18FC">
    <w:pPr>
      <w:spacing w:after="20" w:line="259" w:lineRule="auto"/>
      <w:ind w:left="0" w:right="63" w:firstLine="0"/>
      <w:jc w:val="right"/>
    </w:pPr>
    <w:r>
      <w:rPr>
        <w:rFonts w:ascii="Aptos" w:eastAsia="Aptos" w:hAnsi="Aptos" w:cs="Aptos"/>
        <w:color w:val="156082"/>
        <w:sz w:val="20"/>
      </w:rPr>
      <w:t xml:space="preserve">pg. </w:t>
    </w:r>
    <w:r>
      <w:fldChar w:fldCharType="begin"/>
    </w:r>
    <w:r>
      <w:instrText xml:space="preserve"> PAGE   \* MERGEFORMAT </w:instrText>
    </w:r>
    <w:r>
      <w:fldChar w:fldCharType="separate"/>
    </w:r>
    <w:r>
      <w:rPr>
        <w:rFonts w:ascii="Aptos" w:eastAsia="Aptos" w:hAnsi="Aptos" w:cs="Aptos"/>
        <w:color w:val="156082"/>
        <w:sz w:val="20"/>
      </w:rPr>
      <w:t>1</w:t>
    </w:r>
    <w:r>
      <w:rPr>
        <w:rFonts w:ascii="Aptos" w:eastAsia="Aptos" w:hAnsi="Aptos" w:cs="Aptos"/>
        <w:color w:val="156082"/>
        <w:sz w:val="20"/>
      </w:rPr>
      <w:fldChar w:fldCharType="end"/>
    </w:r>
    <w:r>
      <w:rPr>
        <w:rFonts w:ascii="Aptos" w:eastAsia="Aptos" w:hAnsi="Aptos" w:cs="Aptos"/>
      </w:rPr>
      <w:t xml:space="preserve"> </w:t>
    </w:r>
  </w:p>
  <w:p w14:paraId="4EF8E91C" w14:textId="77777777" w:rsidR="00000967" w:rsidRDefault="007F18FC">
    <w:pPr>
      <w:spacing w:after="31" w:line="259" w:lineRule="auto"/>
      <w:ind w:left="0" w:right="0" w:firstLine="0"/>
    </w:pPr>
    <w:r>
      <w:t xml:space="preserve">________/________ </w:t>
    </w:r>
  </w:p>
  <w:p w14:paraId="3E13BC67" w14:textId="77777777" w:rsidR="00000967" w:rsidRDefault="007F18FC">
    <w:pPr>
      <w:tabs>
        <w:tab w:val="center" w:pos="5403"/>
        <w:tab w:val="center" w:pos="10805"/>
      </w:tabs>
      <w:spacing w:after="0" w:line="259" w:lineRule="auto"/>
      <w:ind w:left="0" w:right="0" w:firstLine="0"/>
    </w:pPr>
    <w:r>
      <w:rPr>
        <w:sz w:val="20"/>
      </w:rPr>
      <w:t xml:space="preserve">Buyer Initial/Date </w:t>
    </w:r>
    <w:r>
      <w:rPr>
        <w:sz w:val="20"/>
      </w:rPr>
      <w:tab/>
    </w:r>
    <w:r>
      <w:t xml:space="preserve">Bold Heart Bullies Contract </w:t>
    </w:r>
    <w: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6C2A2" w14:textId="77777777" w:rsidR="00000967" w:rsidRDefault="007F18FC">
    <w:pPr>
      <w:spacing w:after="20" w:line="259" w:lineRule="auto"/>
      <w:ind w:left="0" w:right="63" w:firstLine="0"/>
      <w:jc w:val="right"/>
    </w:pPr>
    <w:r>
      <w:rPr>
        <w:rFonts w:ascii="Aptos" w:eastAsia="Aptos" w:hAnsi="Aptos" w:cs="Aptos"/>
        <w:color w:val="156082"/>
        <w:sz w:val="20"/>
      </w:rPr>
      <w:t xml:space="preserve">pg. </w:t>
    </w:r>
    <w:r>
      <w:fldChar w:fldCharType="begin"/>
    </w:r>
    <w:r>
      <w:instrText xml:space="preserve"> PAGE   \* MERGEFORMAT </w:instrText>
    </w:r>
    <w:r>
      <w:fldChar w:fldCharType="separate"/>
    </w:r>
    <w:r>
      <w:rPr>
        <w:rFonts w:ascii="Aptos" w:eastAsia="Aptos" w:hAnsi="Aptos" w:cs="Aptos"/>
        <w:color w:val="156082"/>
        <w:sz w:val="20"/>
      </w:rPr>
      <w:t>1</w:t>
    </w:r>
    <w:r>
      <w:rPr>
        <w:rFonts w:ascii="Aptos" w:eastAsia="Aptos" w:hAnsi="Aptos" w:cs="Aptos"/>
        <w:color w:val="156082"/>
        <w:sz w:val="20"/>
      </w:rPr>
      <w:fldChar w:fldCharType="end"/>
    </w:r>
    <w:r>
      <w:rPr>
        <w:rFonts w:ascii="Aptos" w:eastAsia="Aptos" w:hAnsi="Aptos" w:cs="Aptos"/>
      </w:rPr>
      <w:t xml:space="preserve"> </w:t>
    </w:r>
  </w:p>
  <w:p w14:paraId="2A75B8E3" w14:textId="77777777" w:rsidR="00000967" w:rsidRDefault="007F18FC">
    <w:pPr>
      <w:spacing w:after="31" w:line="259" w:lineRule="auto"/>
      <w:ind w:left="0" w:right="0" w:firstLine="0"/>
    </w:pPr>
    <w:r>
      <w:t xml:space="preserve">________/________ </w:t>
    </w:r>
  </w:p>
  <w:p w14:paraId="0142B5DC" w14:textId="77777777" w:rsidR="00000967" w:rsidRDefault="007F18FC">
    <w:pPr>
      <w:tabs>
        <w:tab w:val="center" w:pos="5403"/>
        <w:tab w:val="center" w:pos="10805"/>
      </w:tabs>
      <w:spacing w:after="0" w:line="259" w:lineRule="auto"/>
      <w:ind w:left="0" w:right="0" w:firstLine="0"/>
    </w:pPr>
    <w:r>
      <w:rPr>
        <w:sz w:val="20"/>
      </w:rPr>
      <w:t xml:space="preserve">Buyer Initial/Date </w:t>
    </w:r>
    <w:r>
      <w:rPr>
        <w:sz w:val="20"/>
      </w:rPr>
      <w:tab/>
    </w:r>
    <w:r>
      <w:t xml:space="preserve">Bold Heart Bullies Contract </w:t>
    </w:r>
    <w: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951FE" w14:textId="77777777" w:rsidR="00DF0730" w:rsidRDefault="00DF0730">
      <w:pPr>
        <w:spacing w:after="0" w:line="240" w:lineRule="auto"/>
      </w:pPr>
      <w:r>
        <w:separator/>
      </w:r>
    </w:p>
  </w:footnote>
  <w:footnote w:type="continuationSeparator" w:id="0">
    <w:p w14:paraId="27DE09AA" w14:textId="77777777" w:rsidR="00DF0730" w:rsidRDefault="00DF07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3260D" w14:textId="77777777" w:rsidR="00000967" w:rsidRDefault="007F18FC">
    <w:pPr>
      <w:spacing w:after="2" w:line="259" w:lineRule="auto"/>
      <w:ind w:left="0" w:right="14" w:firstLine="0"/>
      <w:jc w:val="center"/>
    </w:pPr>
    <w:r>
      <w:rPr>
        <w:noProof/>
      </w:rPr>
      <w:drawing>
        <wp:anchor distT="0" distB="0" distL="114300" distR="114300" simplePos="0" relativeHeight="251658240" behindDoc="0" locked="0" layoutInCell="1" allowOverlap="0" wp14:anchorId="5167E55F" wp14:editId="19D74661">
          <wp:simplePos x="0" y="0"/>
          <wp:positionH relativeFrom="page">
            <wp:posOffset>3594100</wp:posOffset>
          </wp:positionH>
          <wp:positionV relativeFrom="page">
            <wp:posOffset>457200</wp:posOffset>
          </wp:positionV>
          <wp:extent cx="578358" cy="697865"/>
          <wp:effectExtent l="0" t="0" r="0" b="0"/>
          <wp:wrapSquare wrapText="bothSides"/>
          <wp:docPr id="594010875" name="Picture 594010875"/>
          <wp:cNvGraphicFramePr/>
          <a:graphic xmlns:a="http://schemas.openxmlformats.org/drawingml/2006/main">
            <a:graphicData uri="http://schemas.openxmlformats.org/drawingml/2006/picture">
              <pic:pic xmlns:pic="http://schemas.openxmlformats.org/drawingml/2006/picture">
                <pic:nvPicPr>
                  <pic:cNvPr id="490" name="Picture 490"/>
                  <pic:cNvPicPr/>
                </pic:nvPicPr>
                <pic:blipFill>
                  <a:blip r:embed="rId1"/>
                  <a:stretch>
                    <a:fillRect/>
                  </a:stretch>
                </pic:blipFill>
                <pic:spPr>
                  <a:xfrm>
                    <a:off x="0" y="0"/>
                    <a:ext cx="578358" cy="697865"/>
                  </a:xfrm>
                  <a:prstGeom prst="rect">
                    <a:avLst/>
                  </a:prstGeom>
                </pic:spPr>
              </pic:pic>
            </a:graphicData>
          </a:graphic>
        </wp:anchor>
      </w:drawing>
    </w:r>
    <w:r>
      <w:rPr>
        <w:rFonts w:ascii="Aptos" w:eastAsia="Aptos" w:hAnsi="Aptos" w:cs="Aptos"/>
      </w:rPr>
      <w:t xml:space="preserve"> </w:t>
    </w:r>
  </w:p>
  <w:p w14:paraId="7357B801" w14:textId="77777777" w:rsidR="00000967" w:rsidRDefault="007F18FC">
    <w:pPr>
      <w:spacing w:after="0" w:line="259" w:lineRule="auto"/>
      <w:ind w:left="0" w:right="58" w:firstLine="0"/>
      <w:jc w:val="center"/>
    </w:pPr>
    <w:r>
      <w:rPr>
        <w:b/>
        <w:sz w:val="28"/>
      </w:rPr>
      <w:t xml:space="preserve">Purchase Contract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DBFF9" w14:textId="4F59C245" w:rsidR="00000967" w:rsidRDefault="007F18FC" w:rsidP="00B13DCC">
    <w:pPr>
      <w:spacing w:after="2" w:line="259" w:lineRule="auto"/>
      <w:ind w:left="0" w:right="14" w:firstLine="0"/>
    </w:pPr>
    <w:r>
      <w:rPr>
        <w:noProof/>
      </w:rPr>
      <w:drawing>
        <wp:anchor distT="0" distB="0" distL="114300" distR="114300" simplePos="0" relativeHeight="251659264" behindDoc="0" locked="0" layoutInCell="1" allowOverlap="0" wp14:anchorId="72B3BB0C" wp14:editId="741BA3F5">
          <wp:simplePos x="0" y="0"/>
          <wp:positionH relativeFrom="page">
            <wp:posOffset>3594100</wp:posOffset>
          </wp:positionH>
          <wp:positionV relativeFrom="page">
            <wp:posOffset>457200</wp:posOffset>
          </wp:positionV>
          <wp:extent cx="578358" cy="697865"/>
          <wp:effectExtent l="0" t="0" r="0" b="0"/>
          <wp:wrapSquare wrapText="bothSides"/>
          <wp:docPr id="2142721010" name="Picture 2142721010"/>
          <wp:cNvGraphicFramePr/>
          <a:graphic xmlns:a="http://schemas.openxmlformats.org/drawingml/2006/main">
            <a:graphicData uri="http://schemas.openxmlformats.org/drawingml/2006/picture">
              <pic:pic xmlns:pic="http://schemas.openxmlformats.org/drawingml/2006/picture">
                <pic:nvPicPr>
                  <pic:cNvPr id="490" name="Picture 490"/>
                  <pic:cNvPicPr/>
                </pic:nvPicPr>
                <pic:blipFill>
                  <a:blip r:embed="rId1"/>
                  <a:stretch>
                    <a:fillRect/>
                  </a:stretch>
                </pic:blipFill>
                <pic:spPr>
                  <a:xfrm>
                    <a:off x="0" y="0"/>
                    <a:ext cx="578358" cy="697865"/>
                  </a:xfrm>
                  <a:prstGeom prst="rect">
                    <a:avLst/>
                  </a:prstGeom>
                </pic:spPr>
              </pic:pic>
            </a:graphicData>
          </a:graphic>
        </wp:anchor>
      </w:drawing>
    </w:r>
    <w:r>
      <w:rPr>
        <w:b/>
        <w:sz w:val="2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59E9C" w14:textId="77777777" w:rsidR="00000967" w:rsidRDefault="007F18FC">
    <w:pPr>
      <w:spacing w:after="2" w:line="259" w:lineRule="auto"/>
      <w:ind w:left="0" w:right="14" w:firstLine="0"/>
      <w:jc w:val="center"/>
    </w:pPr>
    <w:r>
      <w:rPr>
        <w:noProof/>
      </w:rPr>
      <w:drawing>
        <wp:anchor distT="0" distB="0" distL="114300" distR="114300" simplePos="0" relativeHeight="251660288" behindDoc="0" locked="0" layoutInCell="1" allowOverlap="0" wp14:anchorId="636DDDB8" wp14:editId="08DFD575">
          <wp:simplePos x="0" y="0"/>
          <wp:positionH relativeFrom="page">
            <wp:posOffset>3594100</wp:posOffset>
          </wp:positionH>
          <wp:positionV relativeFrom="page">
            <wp:posOffset>457200</wp:posOffset>
          </wp:positionV>
          <wp:extent cx="578358" cy="697865"/>
          <wp:effectExtent l="0" t="0" r="0" b="0"/>
          <wp:wrapSquare wrapText="bothSides"/>
          <wp:docPr id="1551662398" name="Picture 1551662398"/>
          <wp:cNvGraphicFramePr/>
          <a:graphic xmlns:a="http://schemas.openxmlformats.org/drawingml/2006/main">
            <a:graphicData uri="http://schemas.openxmlformats.org/drawingml/2006/picture">
              <pic:pic xmlns:pic="http://schemas.openxmlformats.org/drawingml/2006/picture">
                <pic:nvPicPr>
                  <pic:cNvPr id="490" name="Picture 490"/>
                  <pic:cNvPicPr/>
                </pic:nvPicPr>
                <pic:blipFill>
                  <a:blip r:embed="rId1"/>
                  <a:stretch>
                    <a:fillRect/>
                  </a:stretch>
                </pic:blipFill>
                <pic:spPr>
                  <a:xfrm>
                    <a:off x="0" y="0"/>
                    <a:ext cx="578358" cy="697865"/>
                  </a:xfrm>
                  <a:prstGeom prst="rect">
                    <a:avLst/>
                  </a:prstGeom>
                </pic:spPr>
              </pic:pic>
            </a:graphicData>
          </a:graphic>
        </wp:anchor>
      </w:drawing>
    </w:r>
    <w:r>
      <w:rPr>
        <w:rFonts w:ascii="Aptos" w:eastAsia="Aptos" w:hAnsi="Aptos" w:cs="Aptos"/>
      </w:rPr>
      <w:t xml:space="preserve"> </w:t>
    </w:r>
  </w:p>
  <w:p w14:paraId="6DA2A77A" w14:textId="77777777" w:rsidR="00000967" w:rsidRDefault="007F18FC">
    <w:pPr>
      <w:spacing w:after="0" w:line="259" w:lineRule="auto"/>
      <w:ind w:left="0" w:right="58" w:firstLine="0"/>
      <w:jc w:val="center"/>
    </w:pPr>
    <w:r>
      <w:rPr>
        <w:b/>
        <w:sz w:val="28"/>
      </w:rPr>
      <w:t xml:space="preserve">Purchase Contract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52A6"/>
    <w:multiLevelType w:val="multilevel"/>
    <w:tmpl w:val="AB92779E"/>
    <w:lvl w:ilvl="0">
      <w:start w:val="1"/>
      <w:numFmt w:val="decimal"/>
      <w:lvlText w:val="%1."/>
      <w:lvlJc w:val="left"/>
      <w:pPr>
        <w:tabs>
          <w:tab w:val="num" w:pos="1080"/>
        </w:tabs>
        <w:ind w:left="1080" w:hanging="360"/>
      </w:pPr>
      <w:rPr>
        <w:rFonts w:ascii="Times New Roman" w:eastAsia="Times New Roman" w:hAnsi="Times New Roman" w:cs="Times New Roman"/>
      </w:rPr>
    </w:lvl>
    <w:lvl w:ilvl="1">
      <w:start w:val="1"/>
      <w:numFmt w:val="bullet"/>
      <w:lvlText w:val="o"/>
      <w:lvlJc w:val="left"/>
      <w:pPr>
        <w:tabs>
          <w:tab w:val="num" w:pos="1800"/>
        </w:tabs>
        <w:ind w:left="1800" w:hanging="360"/>
      </w:pPr>
      <w:rPr>
        <w:rFonts w:ascii="Courier New" w:hAnsi="Courier New" w:hint="default"/>
        <w:sz w:val="20"/>
      </w:rPr>
    </w:lvl>
    <w:lvl w:ilvl="2">
      <w:start w:val="316"/>
      <w:numFmt w:val="bullet"/>
      <w:lvlText w:val=""/>
      <w:lvlJc w:val="left"/>
      <w:pPr>
        <w:ind w:left="2520" w:hanging="360"/>
      </w:pPr>
      <w:rPr>
        <w:rFonts w:ascii="Symbol" w:eastAsia="Courier New" w:hAnsi="Symbol" w:cs="Times New Roman"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9CA44DC"/>
    <w:multiLevelType w:val="hybridMultilevel"/>
    <w:tmpl w:val="164CB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0A7677"/>
    <w:multiLevelType w:val="hybridMultilevel"/>
    <w:tmpl w:val="2E82A608"/>
    <w:lvl w:ilvl="0" w:tplc="5E2E8346">
      <w:start w:val="316"/>
      <w:numFmt w:val="bullet"/>
      <w:lvlText w:val="-"/>
      <w:lvlJc w:val="left"/>
      <w:pPr>
        <w:ind w:left="330" w:hanging="360"/>
      </w:pPr>
      <w:rPr>
        <w:rFonts w:ascii="Times New Roman" w:eastAsia="Cambria" w:hAnsi="Times New Roman" w:cs="Times New Roman" w:hint="default"/>
        <w:sz w:val="26"/>
      </w:rPr>
    </w:lvl>
    <w:lvl w:ilvl="1" w:tplc="04090003" w:tentative="1">
      <w:start w:val="1"/>
      <w:numFmt w:val="bullet"/>
      <w:lvlText w:val="o"/>
      <w:lvlJc w:val="left"/>
      <w:pPr>
        <w:ind w:left="1425" w:hanging="360"/>
      </w:pPr>
      <w:rPr>
        <w:rFonts w:ascii="Courier New" w:hAnsi="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 w15:restartNumberingAfterBreak="0">
    <w:nsid w:val="0D621701"/>
    <w:multiLevelType w:val="multilevel"/>
    <w:tmpl w:val="5766515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DA73F9"/>
    <w:multiLevelType w:val="multilevel"/>
    <w:tmpl w:val="E7540CD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585339"/>
    <w:multiLevelType w:val="multilevel"/>
    <w:tmpl w:val="05EA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44F30"/>
    <w:multiLevelType w:val="hybridMultilevel"/>
    <w:tmpl w:val="79647AEA"/>
    <w:lvl w:ilvl="0" w:tplc="DB66820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E0BC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58EB3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AE2C9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6862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BCD9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9A12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E044F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9E0A0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AB968EE"/>
    <w:multiLevelType w:val="multilevel"/>
    <w:tmpl w:val="72CC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F2276F"/>
    <w:multiLevelType w:val="hybridMultilevel"/>
    <w:tmpl w:val="F45CF9D8"/>
    <w:lvl w:ilvl="0" w:tplc="6FEE8CC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9EF476">
      <w:start w:val="1"/>
      <w:numFmt w:val="bullet"/>
      <w:lvlText w:val="o"/>
      <w:lvlJc w:val="left"/>
      <w:pPr>
        <w:ind w:left="13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D8B58A">
      <w:start w:val="1"/>
      <w:numFmt w:val="bullet"/>
      <w:lvlText w:val="▪"/>
      <w:lvlJc w:val="left"/>
      <w:pPr>
        <w:ind w:left="21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06896A">
      <w:start w:val="1"/>
      <w:numFmt w:val="bullet"/>
      <w:lvlText w:val="•"/>
      <w:lvlJc w:val="left"/>
      <w:pPr>
        <w:ind w:left="2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E2ED4C">
      <w:start w:val="1"/>
      <w:numFmt w:val="bullet"/>
      <w:lvlText w:val="o"/>
      <w:lvlJc w:val="left"/>
      <w:pPr>
        <w:ind w:left="35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EE4286">
      <w:start w:val="1"/>
      <w:numFmt w:val="bullet"/>
      <w:lvlText w:val="▪"/>
      <w:lvlJc w:val="left"/>
      <w:pPr>
        <w:ind w:left="4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D67EFE">
      <w:start w:val="1"/>
      <w:numFmt w:val="bullet"/>
      <w:lvlText w:val="•"/>
      <w:lvlJc w:val="left"/>
      <w:pPr>
        <w:ind w:left="49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D4ECA8">
      <w:start w:val="1"/>
      <w:numFmt w:val="bullet"/>
      <w:lvlText w:val="o"/>
      <w:lvlJc w:val="left"/>
      <w:pPr>
        <w:ind w:left="57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24E4C8">
      <w:start w:val="1"/>
      <w:numFmt w:val="bullet"/>
      <w:lvlText w:val="▪"/>
      <w:lvlJc w:val="left"/>
      <w:pPr>
        <w:ind w:left="64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70B18B3"/>
    <w:multiLevelType w:val="hybridMultilevel"/>
    <w:tmpl w:val="1346B7EC"/>
    <w:lvl w:ilvl="0" w:tplc="FD4874B8">
      <w:start w:val="1"/>
      <w:numFmt w:val="decimal"/>
      <w:lvlText w:val="%1."/>
      <w:lvlJc w:val="left"/>
      <w:pPr>
        <w:ind w:left="720" w:hanging="360"/>
      </w:pPr>
      <w:rPr>
        <w:rFonts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673583"/>
    <w:multiLevelType w:val="hybridMultilevel"/>
    <w:tmpl w:val="3F900762"/>
    <w:lvl w:ilvl="0" w:tplc="BE8ED43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DAA6F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0AF22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A8F2C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847BD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3E090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6869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FA6FC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365ED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BC13C1B"/>
    <w:multiLevelType w:val="hybridMultilevel"/>
    <w:tmpl w:val="1CB46B9E"/>
    <w:lvl w:ilvl="0" w:tplc="149632E2">
      <w:start w:val="4"/>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82DD5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C69B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F02A6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7402C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249FC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1A8BA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FEA0D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6A063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53F60F1"/>
    <w:multiLevelType w:val="multilevel"/>
    <w:tmpl w:val="9E8CCD2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4E3B36"/>
    <w:multiLevelType w:val="hybridMultilevel"/>
    <w:tmpl w:val="76D42F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110A09"/>
    <w:multiLevelType w:val="hybridMultilevel"/>
    <w:tmpl w:val="E188D7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3350F2"/>
    <w:multiLevelType w:val="multilevel"/>
    <w:tmpl w:val="048A61E8"/>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46642CEF"/>
    <w:multiLevelType w:val="hybridMultilevel"/>
    <w:tmpl w:val="2DC8D9C2"/>
    <w:lvl w:ilvl="0" w:tplc="04090003">
      <w:start w:val="1"/>
      <w:numFmt w:val="bullet"/>
      <w:lvlText w:val="o"/>
      <w:lvlJc w:val="left"/>
      <w:pPr>
        <w:ind w:left="1801" w:hanging="360"/>
      </w:pPr>
      <w:rPr>
        <w:rFonts w:ascii="Courier New" w:hAnsi="Courier New" w:cs="Courier New" w:hint="default"/>
      </w:rPr>
    </w:lvl>
    <w:lvl w:ilvl="1" w:tplc="04090003" w:tentative="1">
      <w:start w:val="1"/>
      <w:numFmt w:val="bullet"/>
      <w:lvlText w:val="o"/>
      <w:lvlJc w:val="left"/>
      <w:pPr>
        <w:ind w:left="2521" w:hanging="360"/>
      </w:pPr>
      <w:rPr>
        <w:rFonts w:ascii="Courier New" w:hAnsi="Courier New" w:hint="default"/>
      </w:rPr>
    </w:lvl>
    <w:lvl w:ilvl="2" w:tplc="04090005" w:tentative="1">
      <w:start w:val="1"/>
      <w:numFmt w:val="bullet"/>
      <w:lvlText w:val=""/>
      <w:lvlJc w:val="left"/>
      <w:pPr>
        <w:ind w:left="3241" w:hanging="360"/>
      </w:pPr>
      <w:rPr>
        <w:rFonts w:ascii="Wingdings" w:hAnsi="Wingdings" w:hint="default"/>
      </w:rPr>
    </w:lvl>
    <w:lvl w:ilvl="3" w:tplc="04090001" w:tentative="1">
      <w:start w:val="1"/>
      <w:numFmt w:val="bullet"/>
      <w:lvlText w:val=""/>
      <w:lvlJc w:val="left"/>
      <w:pPr>
        <w:ind w:left="3961" w:hanging="360"/>
      </w:pPr>
      <w:rPr>
        <w:rFonts w:ascii="Symbol" w:hAnsi="Symbol" w:hint="default"/>
      </w:rPr>
    </w:lvl>
    <w:lvl w:ilvl="4" w:tplc="04090003" w:tentative="1">
      <w:start w:val="1"/>
      <w:numFmt w:val="bullet"/>
      <w:lvlText w:val="o"/>
      <w:lvlJc w:val="left"/>
      <w:pPr>
        <w:ind w:left="4681" w:hanging="360"/>
      </w:pPr>
      <w:rPr>
        <w:rFonts w:ascii="Courier New" w:hAnsi="Courier New" w:hint="default"/>
      </w:rPr>
    </w:lvl>
    <w:lvl w:ilvl="5" w:tplc="04090005" w:tentative="1">
      <w:start w:val="1"/>
      <w:numFmt w:val="bullet"/>
      <w:lvlText w:val=""/>
      <w:lvlJc w:val="left"/>
      <w:pPr>
        <w:ind w:left="5401" w:hanging="360"/>
      </w:pPr>
      <w:rPr>
        <w:rFonts w:ascii="Wingdings" w:hAnsi="Wingdings" w:hint="default"/>
      </w:rPr>
    </w:lvl>
    <w:lvl w:ilvl="6" w:tplc="04090001" w:tentative="1">
      <w:start w:val="1"/>
      <w:numFmt w:val="bullet"/>
      <w:lvlText w:val=""/>
      <w:lvlJc w:val="left"/>
      <w:pPr>
        <w:ind w:left="6121" w:hanging="360"/>
      </w:pPr>
      <w:rPr>
        <w:rFonts w:ascii="Symbol" w:hAnsi="Symbol" w:hint="default"/>
      </w:rPr>
    </w:lvl>
    <w:lvl w:ilvl="7" w:tplc="04090003" w:tentative="1">
      <w:start w:val="1"/>
      <w:numFmt w:val="bullet"/>
      <w:lvlText w:val="o"/>
      <w:lvlJc w:val="left"/>
      <w:pPr>
        <w:ind w:left="6841" w:hanging="360"/>
      </w:pPr>
      <w:rPr>
        <w:rFonts w:ascii="Courier New" w:hAnsi="Courier New" w:hint="default"/>
      </w:rPr>
    </w:lvl>
    <w:lvl w:ilvl="8" w:tplc="04090005" w:tentative="1">
      <w:start w:val="1"/>
      <w:numFmt w:val="bullet"/>
      <w:lvlText w:val=""/>
      <w:lvlJc w:val="left"/>
      <w:pPr>
        <w:ind w:left="7561" w:hanging="360"/>
      </w:pPr>
      <w:rPr>
        <w:rFonts w:ascii="Wingdings" w:hAnsi="Wingdings" w:hint="default"/>
      </w:rPr>
    </w:lvl>
  </w:abstractNum>
  <w:abstractNum w:abstractNumId="17" w15:restartNumberingAfterBreak="0">
    <w:nsid w:val="4BDC050F"/>
    <w:multiLevelType w:val="hybridMultilevel"/>
    <w:tmpl w:val="0D0CE968"/>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1AD15DE"/>
    <w:multiLevelType w:val="multilevel"/>
    <w:tmpl w:val="516C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145370"/>
    <w:multiLevelType w:val="multilevel"/>
    <w:tmpl w:val="8820A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26783A"/>
    <w:multiLevelType w:val="hybridMultilevel"/>
    <w:tmpl w:val="15364128"/>
    <w:lvl w:ilvl="0" w:tplc="EE969A5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465F0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B80CF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120C4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EAFD1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70F5B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8C54A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88462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B2B61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59A4FEC"/>
    <w:multiLevelType w:val="hybridMultilevel"/>
    <w:tmpl w:val="9CE810FE"/>
    <w:lvl w:ilvl="0" w:tplc="59F80E3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2C0CAA">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F10EEB2">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308F97C">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9689CC2">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F8CFB2E">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AF65AEE">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7C094F0">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02E5BEA">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8057A5B"/>
    <w:multiLevelType w:val="hybridMultilevel"/>
    <w:tmpl w:val="6F466FD8"/>
    <w:lvl w:ilvl="0" w:tplc="193EAED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1A324A">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63C3D10">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1D8F974">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214A578">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3B2F840">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9F4BDC4">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D7CEEF8">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F984972">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5B1E446B"/>
    <w:multiLevelType w:val="hybridMultilevel"/>
    <w:tmpl w:val="DE46CC28"/>
    <w:lvl w:ilvl="0" w:tplc="D29681B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AEE3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06C7D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EA90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7207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E6F45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2821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6CD0F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8626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D927F0B"/>
    <w:multiLevelType w:val="hybridMultilevel"/>
    <w:tmpl w:val="5EB4A0EC"/>
    <w:lvl w:ilvl="0" w:tplc="FB105324">
      <w:start w:val="1"/>
      <w:numFmt w:val="decimal"/>
      <w:lvlText w:val="%1."/>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60103E">
      <w:start w:val="1"/>
      <w:numFmt w:val="lowerLetter"/>
      <w:lvlText w:val="%2"/>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3059FE">
      <w:start w:val="1"/>
      <w:numFmt w:val="lowerRoman"/>
      <w:lvlText w:val="%3"/>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782680">
      <w:start w:val="1"/>
      <w:numFmt w:val="decimal"/>
      <w:lvlText w:val="%4"/>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545566">
      <w:start w:val="1"/>
      <w:numFmt w:val="lowerLetter"/>
      <w:lvlText w:val="%5"/>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E2636E">
      <w:start w:val="1"/>
      <w:numFmt w:val="lowerRoman"/>
      <w:lvlText w:val="%6"/>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9C4D4C">
      <w:start w:val="1"/>
      <w:numFmt w:val="decimal"/>
      <w:lvlText w:val="%7"/>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9496FE">
      <w:start w:val="1"/>
      <w:numFmt w:val="lowerLetter"/>
      <w:lvlText w:val="%8"/>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6EAE70">
      <w:start w:val="1"/>
      <w:numFmt w:val="lowerRoman"/>
      <w:lvlText w:val="%9"/>
      <w:lvlJc w:val="left"/>
      <w:pPr>
        <w:ind w:left="7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1856F77"/>
    <w:multiLevelType w:val="hybridMultilevel"/>
    <w:tmpl w:val="A26EE986"/>
    <w:lvl w:ilvl="0" w:tplc="5E2E8346">
      <w:start w:val="316"/>
      <w:numFmt w:val="bullet"/>
      <w:lvlText w:val="-"/>
      <w:lvlJc w:val="left"/>
      <w:pPr>
        <w:ind w:left="345" w:hanging="360"/>
      </w:pPr>
      <w:rPr>
        <w:rFonts w:ascii="Times New Roman" w:eastAsia="Cambria" w:hAnsi="Times New Roman" w:cs="Times New Roman" w:hint="default"/>
        <w:sz w:val="26"/>
      </w:rPr>
    </w:lvl>
    <w:lvl w:ilvl="1" w:tplc="04090003" w:tentative="1">
      <w:start w:val="1"/>
      <w:numFmt w:val="bullet"/>
      <w:lvlText w:val="o"/>
      <w:lvlJc w:val="left"/>
      <w:pPr>
        <w:ind w:left="1065" w:hanging="360"/>
      </w:pPr>
      <w:rPr>
        <w:rFonts w:ascii="Courier New" w:hAnsi="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26" w15:restartNumberingAfterBreak="0">
    <w:nsid w:val="69AB1579"/>
    <w:multiLevelType w:val="multilevel"/>
    <w:tmpl w:val="EE38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632DB3"/>
    <w:multiLevelType w:val="hybridMultilevel"/>
    <w:tmpl w:val="C6D69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FD0826"/>
    <w:multiLevelType w:val="multilevel"/>
    <w:tmpl w:val="9776393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3A5257"/>
    <w:multiLevelType w:val="hybridMultilevel"/>
    <w:tmpl w:val="9FB673B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8E423E"/>
    <w:multiLevelType w:val="hybridMultilevel"/>
    <w:tmpl w:val="F77615E4"/>
    <w:lvl w:ilvl="0" w:tplc="2054A17E">
      <w:numFmt w:val="bullet"/>
      <w:lvlText w:val=""/>
      <w:lvlJc w:val="left"/>
      <w:pPr>
        <w:ind w:left="1441" w:hanging="360"/>
      </w:pPr>
      <w:rPr>
        <w:rFonts w:ascii="Symbol" w:eastAsia="Courier New" w:hAnsi="Symbol" w:cs="Courier New" w:hint="default"/>
        <w:sz w:val="20"/>
      </w:rPr>
    </w:lvl>
    <w:lvl w:ilvl="1" w:tplc="04090003" w:tentative="1">
      <w:start w:val="1"/>
      <w:numFmt w:val="bullet"/>
      <w:lvlText w:val="o"/>
      <w:lvlJc w:val="left"/>
      <w:pPr>
        <w:ind w:left="2161" w:hanging="360"/>
      </w:pPr>
      <w:rPr>
        <w:rFonts w:ascii="Courier New" w:hAnsi="Courier New" w:hint="default"/>
      </w:rPr>
    </w:lvl>
    <w:lvl w:ilvl="2" w:tplc="04090005" w:tentative="1">
      <w:start w:val="1"/>
      <w:numFmt w:val="bullet"/>
      <w:lvlText w:val=""/>
      <w:lvlJc w:val="left"/>
      <w:pPr>
        <w:ind w:left="2881" w:hanging="360"/>
      </w:pPr>
      <w:rPr>
        <w:rFonts w:ascii="Wingdings" w:hAnsi="Wingdings" w:hint="default"/>
      </w:rPr>
    </w:lvl>
    <w:lvl w:ilvl="3" w:tplc="04090001" w:tentative="1">
      <w:start w:val="1"/>
      <w:numFmt w:val="bullet"/>
      <w:lvlText w:val=""/>
      <w:lvlJc w:val="left"/>
      <w:pPr>
        <w:ind w:left="3601" w:hanging="360"/>
      </w:pPr>
      <w:rPr>
        <w:rFonts w:ascii="Symbol" w:hAnsi="Symbol" w:hint="default"/>
      </w:rPr>
    </w:lvl>
    <w:lvl w:ilvl="4" w:tplc="04090003" w:tentative="1">
      <w:start w:val="1"/>
      <w:numFmt w:val="bullet"/>
      <w:lvlText w:val="o"/>
      <w:lvlJc w:val="left"/>
      <w:pPr>
        <w:ind w:left="4321" w:hanging="360"/>
      </w:pPr>
      <w:rPr>
        <w:rFonts w:ascii="Courier New" w:hAnsi="Courier New" w:hint="default"/>
      </w:rPr>
    </w:lvl>
    <w:lvl w:ilvl="5" w:tplc="04090005" w:tentative="1">
      <w:start w:val="1"/>
      <w:numFmt w:val="bullet"/>
      <w:lvlText w:val=""/>
      <w:lvlJc w:val="left"/>
      <w:pPr>
        <w:ind w:left="5041" w:hanging="360"/>
      </w:pPr>
      <w:rPr>
        <w:rFonts w:ascii="Wingdings" w:hAnsi="Wingdings" w:hint="default"/>
      </w:rPr>
    </w:lvl>
    <w:lvl w:ilvl="6" w:tplc="04090001" w:tentative="1">
      <w:start w:val="1"/>
      <w:numFmt w:val="bullet"/>
      <w:lvlText w:val=""/>
      <w:lvlJc w:val="left"/>
      <w:pPr>
        <w:ind w:left="5761" w:hanging="360"/>
      </w:pPr>
      <w:rPr>
        <w:rFonts w:ascii="Symbol" w:hAnsi="Symbol" w:hint="default"/>
      </w:rPr>
    </w:lvl>
    <w:lvl w:ilvl="7" w:tplc="04090003" w:tentative="1">
      <w:start w:val="1"/>
      <w:numFmt w:val="bullet"/>
      <w:lvlText w:val="o"/>
      <w:lvlJc w:val="left"/>
      <w:pPr>
        <w:ind w:left="6481" w:hanging="360"/>
      </w:pPr>
      <w:rPr>
        <w:rFonts w:ascii="Courier New" w:hAnsi="Courier New" w:hint="default"/>
      </w:rPr>
    </w:lvl>
    <w:lvl w:ilvl="8" w:tplc="04090005" w:tentative="1">
      <w:start w:val="1"/>
      <w:numFmt w:val="bullet"/>
      <w:lvlText w:val=""/>
      <w:lvlJc w:val="left"/>
      <w:pPr>
        <w:ind w:left="7201" w:hanging="360"/>
      </w:pPr>
      <w:rPr>
        <w:rFonts w:ascii="Wingdings" w:hAnsi="Wingdings" w:hint="default"/>
      </w:rPr>
    </w:lvl>
  </w:abstractNum>
  <w:num w:numId="1" w16cid:durableId="327368317">
    <w:abstractNumId w:val="23"/>
  </w:num>
  <w:num w:numId="2" w16cid:durableId="1757314599">
    <w:abstractNumId w:val="8"/>
  </w:num>
  <w:num w:numId="3" w16cid:durableId="1491747176">
    <w:abstractNumId w:val="10"/>
  </w:num>
  <w:num w:numId="4" w16cid:durableId="1647512878">
    <w:abstractNumId w:val="24"/>
  </w:num>
  <w:num w:numId="5" w16cid:durableId="835221417">
    <w:abstractNumId w:val="11"/>
  </w:num>
  <w:num w:numId="6" w16cid:durableId="887301773">
    <w:abstractNumId w:val="21"/>
  </w:num>
  <w:num w:numId="7" w16cid:durableId="704911039">
    <w:abstractNumId w:val="22"/>
  </w:num>
  <w:num w:numId="8" w16cid:durableId="83840163">
    <w:abstractNumId w:val="6"/>
  </w:num>
  <w:num w:numId="9" w16cid:durableId="358046441">
    <w:abstractNumId w:val="20"/>
  </w:num>
  <w:num w:numId="10" w16cid:durableId="753817139">
    <w:abstractNumId w:val="0"/>
  </w:num>
  <w:num w:numId="11" w16cid:durableId="152993692">
    <w:abstractNumId w:val="16"/>
  </w:num>
  <w:num w:numId="12" w16cid:durableId="1196425235">
    <w:abstractNumId w:val="30"/>
  </w:num>
  <w:num w:numId="13" w16cid:durableId="1795441172">
    <w:abstractNumId w:val="25"/>
  </w:num>
  <w:num w:numId="14" w16cid:durableId="1015809037">
    <w:abstractNumId w:val="2"/>
  </w:num>
  <w:num w:numId="15" w16cid:durableId="1632050032">
    <w:abstractNumId w:val="13"/>
  </w:num>
  <w:num w:numId="16" w16cid:durableId="811021421">
    <w:abstractNumId w:val="17"/>
  </w:num>
  <w:num w:numId="17" w16cid:durableId="1434670798">
    <w:abstractNumId w:val="14"/>
  </w:num>
  <w:num w:numId="18" w16cid:durableId="2101871601">
    <w:abstractNumId w:val="27"/>
  </w:num>
  <w:num w:numId="19" w16cid:durableId="390614001">
    <w:abstractNumId w:val="29"/>
  </w:num>
  <w:num w:numId="20" w16cid:durableId="1101146574">
    <w:abstractNumId w:val="1"/>
  </w:num>
  <w:num w:numId="21" w16cid:durableId="369915735">
    <w:abstractNumId w:val="15"/>
  </w:num>
  <w:num w:numId="22" w16cid:durableId="1803841718">
    <w:abstractNumId w:val="3"/>
  </w:num>
  <w:num w:numId="23" w16cid:durableId="335962654">
    <w:abstractNumId w:val="18"/>
  </w:num>
  <w:num w:numId="24" w16cid:durableId="889538433">
    <w:abstractNumId w:val="19"/>
  </w:num>
  <w:num w:numId="25" w16cid:durableId="316808981">
    <w:abstractNumId w:val="28"/>
  </w:num>
  <w:num w:numId="26" w16cid:durableId="1595867432">
    <w:abstractNumId w:val="4"/>
  </w:num>
  <w:num w:numId="27" w16cid:durableId="1764689277">
    <w:abstractNumId w:val="7"/>
  </w:num>
  <w:num w:numId="28" w16cid:durableId="1585451749">
    <w:abstractNumId w:val="12"/>
  </w:num>
  <w:num w:numId="29" w16cid:durableId="336003228">
    <w:abstractNumId w:val="5"/>
  </w:num>
  <w:num w:numId="30" w16cid:durableId="1663506714">
    <w:abstractNumId w:val="26"/>
  </w:num>
  <w:num w:numId="31" w16cid:durableId="896671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967"/>
    <w:rsid w:val="00000967"/>
    <w:rsid w:val="00052D4D"/>
    <w:rsid w:val="0007384C"/>
    <w:rsid w:val="00081326"/>
    <w:rsid w:val="00097945"/>
    <w:rsid w:val="000B756B"/>
    <w:rsid w:val="000E72E7"/>
    <w:rsid w:val="00194A83"/>
    <w:rsid w:val="001A2B28"/>
    <w:rsid w:val="001A78E8"/>
    <w:rsid w:val="001E3B9E"/>
    <w:rsid w:val="001E5ED4"/>
    <w:rsid w:val="001F5773"/>
    <w:rsid w:val="00220074"/>
    <w:rsid w:val="002421F1"/>
    <w:rsid w:val="00266677"/>
    <w:rsid w:val="0026667F"/>
    <w:rsid w:val="0029272E"/>
    <w:rsid w:val="002974EA"/>
    <w:rsid w:val="002A77DE"/>
    <w:rsid w:val="00302D38"/>
    <w:rsid w:val="00304921"/>
    <w:rsid w:val="003111CF"/>
    <w:rsid w:val="00312D2A"/>
    <w:rsid w:val="00321FE3"/>
    <w:rsid w:val="00347FAA"/>
    <w:rsid w:val="00352823"/>
    <w:rsid w:val="00364A16"/>
    <w:rsid w:val="0036695F"/>
    <w:rsid w:val="00385CFF"/>
    <w:rsid w:val="003B0DE8"/>
    <w:rsid w:val="003D265E"/>
    <w:rsid w:val="003D33CA"/>
    <w:rsid w:val="003E35B0"/>
    <w:rsid w:val="003E7CB2"/>
    <w:rsid w:val="00410CE2"/>
    <w:rsid w:val="00433DF3"/>
    <w:rsid w:val="00473213"/>
    <w:rsid w:val="004A472F"/>
    <w:rsid w:val="004C081F"/>
    <w:rsid w:val="004D1B36"/>
    <w:rsid w:val="0052708C"/>
    <w:rsid w:val="00560B9F"/>
    <w:rsid w:val="005B34C3"/>
    <w:rsid w:val="005B5F74"/>
    <w:rsid w:val="005B76F5"/>
    <w:rsid w:val="005C740D"/>
    <w:rsid w:val="006863EC"/>
    <w:rsid w:val="006A1580"/>
    <w:rsid w:val="00700B3B"/>
    <w:rsid w:val="00705CB3"/>
    <w:rsid w:val="007363DA"/>
    <w:rsid w:val="00746C7A"/>
    <w:rsid w:val="007B12B7"/>
    <w:rsid w:val="007B1EFA"/>
    <w:rsid w:val="007D5CC2"/>
    <w:rsid w:val="007F18FC"/>
    <w:rsid w:val="00815538"/>
    <w:rsid w:val="00852080"/>
    <w:rsid w:val="0086382E"/>
    <w:rsid w:val="008A06C1"/>
    <w:rsid w:val="008C0FCD"/>
    <w:rsid w:val="008D0AAF"/>
    <w:rsid w:val="008E477C"/>
    <w:rsid w:val="00925D5F"/>
    <w:rsid w:val="0098200D"/>
    <w:rsid w:val="009859E5"/>
    <w:rsid w:val="009B55F9"/>
    <w:rsid w:val="00A704F2"/>
    <w:rsid w:val="00A72A78"/>
    <w:rsid w:val="00A93AA3"/>
    <w:rsid w:val="00AC7551"/>
    <w:rsid w:val="00AF4855"/>
    <w:rsid w:val="00B015C2"/>
    <w:rsid w:val="00B13DCC"/>
    <w:rsid w:val="00B802A3"/>
    <w:rsid w:val="00BB056E"/>
    <w:rsid w:val="00BF7B83"/>
    <w:rsid w:val="00C8320A"/>
    <w:rsid w:val="00C929FE"/>
    <w:rsid w:val="00CB2B1C"/>
    <w:rsid w:val="00CF14A5"/>
    <w:rsid w:val="00CF40A4"/>
    <w:rsid w:val="00D10BF2"/>
    <w:rsid w:val="00D1110F"/>
    <w:rsid w:val="00D177A0"/>
    <w:rsid w:val="00D31DFF"/>
    <w:rsid w:val="00D469A8"/>
    <w:rsid w:val="00DC65FD"/>
    <w:rsid w:val="00DC7B06"/>
    <w:rsid w:val="00DF0730"/>
    <w:rsid w:val="00E204A7"/>
    <w:rsid w:val="00E332BA"/>
    <w:rsid w:val="00E465FE"/>
    <w:rsid w:val="00E52DA0"/>
    <w:rsid w:val="00E718B1"/>
    <w:rsid w:val="00E827A5"/>
    <w:rsid w:val="00E94BE8"/>
    <w:rsid w:val="00E95BF8"/>
    <w:rsid w:val="00E96AB1"/>
    <w:rsid w:val="00EB78FC"/>
    <w:rsid w:val="00EF5895"/>
    <w:rsid w:val="00F377F4"/>
    <w:rsid w:val="00F74EFF"/>
    <w:rsid w:val="00FC0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CCC7EC"/>
  <w15:docId w15:val="{9CCCDC94-331F-C447-922C-9279F9497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EFF"/>
    <w:pPr>
      <w:spacing w:after="14" w:line="248" w:lineRule="auto"/>
      <w:ind w:left="4392" w:right="4452" w:hanging="10"/>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258" w:line="259" w:lineRule="auto"/>
      <w:ind w:left="10" w:right="70" w:hanging="10"/>
      <w:jc w:val="center"/>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unhideWhenUsed/>
    <w:qFormat/>
    <w:rsid w:val="00DC65F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364A16"/>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NormalWeb">
    <w:name w:val="Normal (Web)"/>
    <w:basedOn w:val="Normal"/>
    <w:uiPriority w:val="99"/>
    <w:unhideWhenUsed/>
    <w:rsid w:val="004D1B36"/>
    <w:pPr>
      <w:spacing w:before="100" w:beforeAutospacing="1" w:after="100" w:afterAutospacing="1" w:line="240" w:lineRule="auto"/>
      <w:ind w:left="0" w:right="0" w:firstLine="0"/>
    </w:pPr>
    <w:rPr>
      <w:color w:val="auto"/>
      <w:kern w:val="0"/>
      <w:lang w:val="en-US" w:eastAsia="en-US"/>
      <w14:ligatures w14:val="none"/>
    </w:rPr>
  </w:style>
  <w:style w:type="character" w:styleId="Strong">
    <w:name w:val="Strong"/>
    <w:basedOn w:val="DefaultParagraphFont"/>
    <w:uiPriority w:val="22"/>
    <w:qFormat/>
    <w:rsid w:val="004D1B36"/>
    <w:rPr>
      <w:b/>
      <w:bCs/>
    </w:rPr>
  </w:style>
  <w:style w:type="character" w:customStyle="1" w:styleId="Heading3Char">
    <w:name w:val="Heading 3 Char"/>
    <w:basedOn w:val="DefaultParagraphFont"/>
    <w:link w:val="Heading3"/>
    <w:uiPriority w:val="9"/>
    <w:semiHidden/>
    <w:rsid w:val="00364A16"/>
    <w:rPr>
      <w:rFonts w:asciiTheme="majorHAnsi" w:eastAsiaTheme="majorEastAsia" w:hAnsiTheme="majorHAnsi" w:cstheme="majorBidi"/>
      <w:color w:val="0A2F40" w:themeColor="accent1" w:themeShade="7F"/>
      <w:lang w:val="en" w:eastAsia="en"/>
    </w:rPr>
  </w:style>
  <w:style w:type="paragraph" w:styleId="ListParagraph">
    <w:name w:val="List Paragraph"/>
    <w:basedOn w:val="Normal"/>
    <w:uiPriority w:val="34"/>
    <w:qFormat/>
    <w:rsid w:val="00560B9F"/>
    <w:pPr>
      <w:ind w:left="720"/>
      <w:contextualSpacing/>
    </w:pPr>
  </w:style>
  <w:style w:type="table" w:styleId="TableGrid">
    <w:name w:val="Table Grid"/>
    <w:basedOn w:val="TableNormal"/>
    <w:uiPriority w:val="39"/>
    <w:rsid w:val="00C929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802A3"/>
  </w:style>
  <w:style w:type="character" w:customStyle="1" w:styleId="Heading2Char">
    <w:name w:val="Heading 2 Char"/>
    <w:basedOn w:val="DefaultParagraphFont"/>
    <w:link w:val="Heading2"/>
    <w:uiPriority w:val="9"/>
    <w:rsid w:val="00DC65FD"/>
    <w:rPr>
      <w:rFonts w:asciiTheme="majorHAnsi" w:eastAsiaTheme="majorEastAsia" w:hAnsiTheme="majorHAnsi" w:cstheme="majorBidi"/>
      <w:color w:val="0F4761" w:themeColor="accent1" w:themeShade="BF"/>
      <w:sz w:val="26"/>
      <w:szCs w:val="26"/>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760419">
      <w:bodyDiv w:val="1"/>
      <w:marLeft w:val="0"/>
      <w:marRight w:val="0"/>
      <w:marTop w:val="0"/>
      <w:marBottom w:val="0"/>
      <w:divBdr>
        <w:top w:val="none" w:sz="0" w:space="0" w:color="auto"/>
        <w:left w:val="none" w:sz="0" w:space="0" w:color="auto"/>
        <w:bottom w:val="none" w:sz="0" w:space="0" w:color="auto"/>
        <w:right w:val="none" w:sz="0" w:space="0" w:color="auto"/>
      </w:divBdr>
    </w:div>
    <w:div w:id="623266498">
      <w:bodyDiv w:val="1"/>
      <w:marLeft w:val="0"/>
      <w:marRight w:val="0"/>
      <w:marTop w:val="0"/>
      <w:marBottom w:val="0"/>
      <w:divBdr>
        <w:top w:val="none" w:sz="0" w:space="0" w:color="auto"/>
        <w:left w:val="none" w:sz="0" w:space="0" w:color="auto"/>
        <w:bottom w:val="none" w:sz="0" w:space="0" w:color="auto"/>
        <w:right w:val="none" w:sz="0" w:space="0" w:color="auto"/>
      </w:divBdr>
    </w:div>
    <w:div w:id="637690684">
      <w:bodyDiv w:val="1"/>
      <w:marLeft w:val="0"/>
      <w:marRight w:val="0"/>
      <w:marTop w:val="0"/>
      <w:marBottom w:val="0"/>
      <w:divBdr>
        <w:top w:val="none" w:sz="0" w:space="0" w:color="auto"/>
        <w:left w:val="none" w:sz="0" w:space="0" w:color="auto"/>
        <w:bottom w:val="none" w:sz="0" w:space="0" w:color="auto"/>
        <w:right w:val="none" w:sz="0" w:space="0" w:color="auto"/>
      </w:divBdr>
      <w:divsChild>
        <w:div w:id="1785535451">
          <w:marLeft w:val="0"/>
          <w:marRight w:val="0"/>
          <w:marTop w:val="0"/>
          <w:marBottom w:val="0"/>
          <w:divBdr>
            <w:top w:val="none" w:sz="0" w:space="0" w:color="auto"/>
            <w:left w:val="none" w:sz="0" w:space="0" w:color="auto"/>
            <w:bottom w:val="none" w:sz="0" w:space="0" w:color="auto"/>
            <w:right w:val="none" w:sz="0" w:space="0" w:color="auto"/>
          </w:divBdr>
          <w:divsChild>
            <w:div w:id="200967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45031">
      <w:bodyDiv w:val="1"/>
      <w:marLeft w:val="0"/>
      <w:marRight w:val="0"/>
      <w:marTop w:val="0"/>
      <w:marBottom w:val="0"/>
      <w:divBdr>
        <w:top w:val="none" w:sz="0" w:space="0" w:color="auto"/>
        <w:left w:val="none" w:sz="0" w:space="0" w:color="auto"/>
        <w:bottom w:val="none" w:sz="0" w:space="0" w:color="auto"/>
        <w:right w:val="none" w:sz="0" w:space="0" w:color="auto"/>
      </w:divBdr>
    </w:div>
    <w:div w:id="1099059213">
      <w:bodyDiv w:val="1"/>
      <w:marLeft w:val="0"/>
      <w:marRight w:val="0"/>
      <w:marTop w:val="0"/>
      <w:marBottom w:val="0"/>
      <w:divBdr>
        <w:top w:val="none" w:sz="0" w:space="0" w:color="auto"/>
        <w:left w:val="none" w:sz="0" w:space="0" w:color="auto"/>
        <w:bottom w:val="none" w:sz="0" w:space="0" w:color="auto"/>
        <w:right w:val="none" w:sz="0" w:space="0" w:color="auto"/>
      </w:divBdr>
      <w:divsChild>
        <w:div w:id="37633253">
          <w:marLeft w:val="0"/>
          <w:marRight w:val="0"/>
          <w:marTop w:val="0"/>
          <w:marBottom w:val="0"/>
          <w:divBdr>
            <w:top w:val="none" w:sz="0" w:space="0" w:color="auto"/>
            <w:left w:val="none" w:sz="0" w:space="0" w:color="auto"/>
            <w:bottom w:val="none" w:sz="0" w:space="0" w:color="auto"/>
            <w:right w:val="none" w:sz="0" w:space="0" w:color="auto"/>
          </w:divBdr>
          <w:divsChild>
            <w:div w:id="106437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178476">
      <w:bodyDiv w:val="1"/>
      <w:marLeft w:val="0"/>
      <w:marRight w:val="0"/>
      <w:marTop w:val="0"/>
      <w:marBottom w:val="0"/>
      <w:divBdr>
        <w:top w:val="none" w:sz="0" w:space="0" w:color="auto"/>
        <w:left w:val="none" w:sz="0" w:space="0" w:color="auto"/>
        <w:bottom w:val="none" w:sz="0" w:space="0" w:color="auto"/>
        <w:right w:val="none" w:sz="0" w:space="0" w:color="auto"/>
      </w:divBdr>
    </w:div>
    <w:div w:id="1908228437">
      <w:bodyDiv w:val="1"/>
      <w:marLeft w:val="0"/>
      <w:marRight w:val="0"/>
      <w:marTop w:val="0"/>
      <w:marBottom w:val="0"/>
      <w:divBdr>
        <w:top w:val="none" w:sz="0" w:space="0" w:color="auto"/>
        <w:left w:val="none" w:sz="0" w:space="0" w:color="auto"/>
        <w:bottom w:val="none" w:sz="0" w:space="0" w:color="auto"/>
        <w:right w:val="none" w:sz="0" w:space="0" w:color="auto"/>
      </w:divBdr>
      <w:divsChild>
        <w:div w:id="175730812">
          <w:marLeft w:val="0"/>
          <w:marRight w:val="0"/>
          <w:marTop w:val="0"/>
          <w:marBottom w:val="0"/>
          <w:divBdr>
            <w:top w:val="none" w:sz="0" w:space="0" w:color="auto"/>
            <w:left w:val="none" w:sz="0" w:space="0" w:color="auto"/>
            <w:bottom w:val="none" w:sz="0" w:space="0" w:color="auto"/>
            <w:right w:val="none" w:sz="0" w:space="0" w:color="auto"/>
          </w:divBdr>
          <w:divsChild>
            <w:div w:id="178318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478405">
      <w:bodyDiv w:val="1"/>
      <w:marLeft w:val="0"/>
      <w:marRight w:val="0"/>
      <w:marTop w:val="0"/>
      <w:marBottom w:val="0"/>
      <w:divBdr>
        <w:top w:val="none" w:sz="0" w:space="0" w:color="auto"/>
        <w:left w:val="none" w:sz="0" w:space="0" w:color="auto"/>
        <w:bottom w:val="none" w:sz="0" w:space="0" w:color="auto"/>
        <w:right w:val="none" w:sz="0" w:space="0" w:color="auto"/>
      </w:divBdr>
    </w:div>
    <w:div w:id="21057582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2355</Words>
  <Characters>13003</Characters>
  <Application>Microsoft Office Word</Application>
  <DocSecurity>0</DocSecurity>
  <Lines>351</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Keon Jones</dc:creator>
  <cp:keywords/>
  <cp:lastModifiedBy>Keon Jones</cp:lastModifiedBy>
  <cp:revision>9</cp:revision>
  <cp:lastPrinted>2025-06-21T03:58:00Z</cp:lastPrinted>
  <dcterms:created xsi:type="dcterms:W3CDTF">2025-12-17T03:18:00Z</dcterms:created>
  <dcterms:modified xsi:type="dcterms:W3CDTF">2025-12-17T14:49:00Z</dcterms:modified>
</cp:coreProperties>
</file>