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№2</w:t>
      </w:r>
    </w:p>
    <w:p>
      <w:pPr>
        <w:pStyle w:val="Subtitle"/>
      </w:pPr>
      <w:r>
        <w:t xml:space="preserve">Первоначальная настройка git.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 - распределённая система контроля версий, предназначенная для отслеживания изменений в файлах и организации совместной работы над проектами. Для безопасного подключения к удалённым репозиториям, например на Github, используются SSH-ключи, обеспечивающие аутентификацию без ввода пароля. Для подтверждения авторства коммитов применяются PGP-ключи (GPG), позволяющие подписывать изменения и делать их проверяемыми. Регистрация на Github даёт возможность удалённого хранения репозиториев и взаимодействия с другими разработчиками. Локальный каталог для выполнения заданий инициализируется как Git-репозиторий, в котором фиксируются все изменения в ходе работы.</w:t>
      </w:r>
    </w:p>
    <w:bookmarkEnd w:id="22"/>
    <w:bookmarkStart w:id="8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Установил git и gh(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57444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4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 и gh</w:t>
            </w:r>
          </w:p>
          <w:bookmarkEnd w:id="26"/>
        </w:tc>
      </w:tr>
    </w:tbl>
    <w:bookmarkEnd w:id="27"/>
    <w:bookmarkStart w:id="32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pStyle w:val="FirstParagraph"/>
      </w:pPr>
      <w:r>
        <w:t xml:space="preserve">Задал имя и email репозитория, настрорил utf-8 в выводе сообщений git, задал имя начальной ветки, настроил параметры autocrlf и safecrlf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81676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6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имени и email репозитория, настройка utf-8 в выводе сообщений git, установка имени начальной ветки, настройка параметры autocrlf и safecrlf</w:t>
            </w:r>
          </w:p>
          <w:bookmarkEnd w:id="31"/>
        </w:tc>
      </w:tr>
    </w:tbl>
    <w:bookmarkEnd w:id="32"/>
    <w:bookmarkStart w:id="41" w:name="создание-ssh-ключа"/>
    <w:p>
      <w:pPr>
        <w:pStyle w:val="Heading2"/>
      </w:pPr>
      <w:r>
        <w:t xml:space="preserve">4.3 Создание SSH-ключа</w:t>
      </w:r>
    </w:p>
    <w:p>
      <w:pPr>
        <w:pStyle w:val="FirstParagraph"/>
      </w:pPr>
      <w:r>
        <w:t xml:space="preserve">Сгенерировал ключ по алгоритму rsa с ключём размером 4096 бит(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1384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8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Генерация ключа по алгоритму rsa с ключём размером 4096 бит</w:t>
            </w:r>
          </w:p>
          <w:bookmarkEnd w:id="36"/>
        </w:tc>
      </w:tr>
    </w:tbl>
    <w:p>
      <w:pPr>
        <w:pStyle w:val="BodyText"/>
      </w:pPr>
      <w:r>
        <w:t xml:space="preserve">Сгенерировал ключ по алгоритму ed25519(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89532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5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ключа по алгоритму ed25519</w:t>
            </w:r>
          </w:p>
          <w:bookmarkEnd w:id="40"/>
        </w:tc>
      </w:tr>
    </w:tbl>
    <w:bookmarkEnd w:id="41"/>
    <w:bookmarkStart w:id="46" w:name="создание-pgp-ключа"/>
    <w:p>
      <w:pPr>
        <w:pStyle w:val="Heading2"/>
      </w:pPr>
      <w:r>
        <w:t xml:space="preserve">4.4 Создание PGP-ключа</w:t>
      </w:r>
    </w:p>
    <w:p>
      <w:pPr>
        <w:pStyle w:val="FirstParagraph"/>
      </w:pPr>
      <w:r>
        <w:t xml:space="preserve">Создал ключ PGP(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455541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ключа PGP</w:t>
            </w:r>
          </w:p>
          <w:bookmarkEnd w:id="45"/>
        </w:tc>
      </w:tr>
    </w:tbl>
    <w:bookmarkEnd w:id="46"/>
    <w:bookmarkStart w:id="51" w:name="настройка-github"/>
    <w:p>
      <w:pPr>
        <w:pStyle w:val="Heading2"/>
      </w:pPr>
      <w:r>
        <w:t xml:space="preserve">4.5 Настройка Github</w:t>
      </w:r>
    </w:p>
    <w:p>
      <w:pPr>
        <w:pStyle w:val="FirstParagraph"/>
      </w:pPr>
      <w:r>
        <w:t xml:space="preserve">Я уже создавал учётную запись Github ранее. В последующих лабараторных работах я продолжу пользоваться ею.(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290630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6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Демострация учётной записи Github</w:t>
            </w:r>
          </w:p>
          <w:bookmarkEnd w:id="50"/>
        </w:tc>
      </w:tr>
    </w:tbl>
    <w:bookmarkEnd w:id="51"/>
    <w:bookmarkStart w:id="64" w:name="добавление-pgp-ключа-в-github"/>
    <w:p>
      <w:pPr>
        <w:pStyle w:val="Heading2"/>
      </w:pPr>
      <w:r>
        <w:t xml:space="preserve">4.6 Добавление PGP ключа в Github</w:t>
      </w:r>
    </w:p>
    <w:p>
      <w:pPr>
        <w:pStyle w:val="FirstParagraph"/>
      </w:pPr>
      <w:r>
        <w:t xml:space="preserve">Вывел список ключей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126313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списка ключей</w:t>
            </w:r>
          </w:p>
          <w:bookmarkEnd w:id="55"/>
        </w:tc>
      </w:tr>
    </w:tbl>
    <w:p>
      <w:pPr>
        <w:pStyle w:val="BodyText"/>
      </w:pPr>
      <w:r>
        <w:t xml:space="preserve">Скопировал сгенерированный GPG ключ в буфер обмена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14385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списка ключей</w:t>
            </w:r>
          </w:p>
          <w:bookmarkEnd w:id="59"/>
        </w:tc>
      </w:tr>
    </w:tbl>
    <w:p>
      <w:pPr>
        <w:pStyle w:val="BodyText"/>
      </w:pPr>
      <w:r>
        <w:t xml:space="preserve">Перешёл в Github, нажал на кнопку</w:t>
      </w:r>
      <w:r>
        <w:t xml:space="preserve"> </w:t>
      </w:r>
      <w:r>
        <w:rPr>
          <w:i/>
          <w:iCs/>
        </w:rPr>
        <w:t xml:space="preserve">New GPG key</w:t>
      </w:r>
      <w:r>
        <w:t xml:space="preserve"> </w:t>
      </w:r>
      <w:r>
        <w:t xml:space="preserve">и вставил полученный ключ в поле ввода(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140017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полученного gpg ключа</w:t>
            </w:r>
          </w:p>
          <w:bookmarkEnd w:id="63"/>
        </w:tc>
      </w:tr>
    </w:tbl>
    <w:bookmarkEnd w:id="64"/>
    <w:bookmarkStart w:id="69" w:name="X69e72f92ce02f889584ae1182e2710a24ff177c"/>
    <w:p>
      <w:pPr>
        <w:pStyle w:val="Heading2"/>
      </w:pPr>
      <w:r>
        <w:t xml:space="preserve">4.7 Настройка автоматических подписей коммитов git</w:t>
      </w:r>
    </w:p>
    <w:p>
      <w:pPr>
        <w:pStyle w:val="FirstParagraph"/>
      </w:pPr>
      <w:r>
        <w:t xml:space="preserve">Используя введённый email, указал Git применять его при прописи коммитов(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31791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автоматических прописей гит</w:t>
            </w:r>
          </w:p>
          <w:bookmarkEnd w:id="68"/>
        </w:tc>
      </w:tr>
    </w:tbl>
    <w:bookmarkEnd w:id="69"/>
    <w:bookmarkStart w:id="74" w:name="настройка-gh"/>
    <w:p>
      <w:pPr>
        <w:pStyle w:val="Heading2"/>
      </w:pPr>
      <w:r>
        <w:t xml:space="preserve">4.8 Настройка gh</w:t>
      </w:r>
    </w:p>
    <w:p>
      <w:pPr>
        <w:pStyle w:val="FirstParagraph"/>
      </w:pPr>
      <w:r>
        <w:t xml:space="preserve">Авторизация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276009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0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Процесс авторизации</w:t>
            </w:r>
          </w:p>
          <w:bookmarkEnd w:id="73"/>
        </w:tc>
      </w:tr>
    </w:tbl>
    <w:bookmarkEnd w:id="74"/>
    <w:bookmarkStart w:id="79" w:name="шаблон-для-рабочего-пространства"/>
    <w:p>
      <w:pPr>
        <w:pStyle w:val="Heading2"/>
      </w:pPr>
      <w:r>
        <w:t xml:space="preserve">4.9 Шаблон для рабочего пространства</w:t>
      </w:r>
    </w:p>
    <w:p>
      <w:pPr>
        <w:pStyle w:val="FirstParagraph"/>
      </w:pPr>
      <w:r>
        <w:t xml:space="preserve">Создал репозиторий курса на основе шаблона(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172803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Создания репозитория курса на основе шаблона</w:t>
            </w:r>
          </w:p>
          <w:bookmarkEnd w:id="78"/>
        </w:tc>
      </w:tr>
    </w:tbl>
    <w:bookmarkEnd w:id="79"/>
    <w:bookmarkStart w:id="88" w:name="настройка-каталога-курса"/>
    <w:p>
      <w:pPr>
        <w:pStyle w:val="Heading2"/>
      </w:pPr>
      <w:r>
        <w:t xml:space="preserve">4.10 Настройка каталога курса</w:t>
      </w:r>
    </w:p>
    <w:p>
      <w:pPr>
        <w:pStyle w:val="FirstParagraph"/>
      </w:pPr>
      <w:r>
        <w:t xml:space="preserve">Перешёл в каталог курса, удалил лишние файлы, создал необходимые каталоги(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93617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6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каталога курса 1</w:t>
            </w:r>
          </w:p>
          <w:bookmarkEnd w:id="83"/>
        </w:tc>
      </w:tr>
    </w:tbl>
    <w:p>
      <w:pPr>
        <w:pStyle w:val="BodyText"/>
      </w:pPr>
      <w:r>
        <w:t xml:space="preserve">Отправил файлы на сервер(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3733800" cy="37715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каталога курса 2</w:t>
            </w:r>
          </w:p>
          <w:bookmarkEnd w:id="87"/>
        </w:tc>
      </w:tr>
    </w:tbl>
    <w:bookmarkEnd w:id="88"/>
    <w:bookmarkEnd w:id="89"/>
    <w:bookmarkStart w:id="9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Системы контроля версий (VCS)</w:t>
      </w:r>
      <w:r>
        <w:t xml:space="preserve"> </w:t>
      </w:r>
      <w:r>
        <w:t xml:space="preserve">— это инструменты, отслеживающие изменения в файлах. Они решают задачи сохранения истории проекта, возможности отката к старым верс&gt;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Хранилище</w:t>
      </w:r>
      <w:r>
        <w:t xml:space="preserve"> </w:t>
      </w:r>
      <w:r>
        <w:t xml:space="preserve">— это база данных проекта со всей историей.</w:t>
      </w:r>
      <w:r>
        <w:t xml:space="preserve"> </w:t>
      </w:r>
      <w:r>
        <w:rPr>
          <w:b/>
          <w:bCs/>
        </w:rPr>
        <w:t xml:space="preserve">Коммит</w:t>
      </w:r>
      <w:r>
        <w:t xml:space="preserve"> </w:t>
      </w:r>
      <w:r>
        <w:t xml:space="preserve">— сохраненный снимок состояния файлов в этот момент.</w:t>
      </w:r>
      <w:r>
        <w:t xml:space="preserve"> </w:t>
      </w: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таких сним&gt;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централизованных</w:t>
      </w:r>
      <w:r>
        <w:t xml:space="preserve"> </w:t>
      </w:r>
      <w:r>
        <w:t xml:space="preserve">VCS (например, SVN) история хранится на одном сервере. В</w:t>
      </w:r>
      <w:r>
        <w:t xml:space="preserve"> </w:t>
      </w:r>
      <w:r>
        <w:rPr>
          <w:b/>
          <w:bCs/>
        </w:rPr>
        <w:t xml:space="preserve">децентрализованных</w:t>
      </w:r>
      <w:r>
        <w:t xml:space="preserve"> </w:t>
      </w:r>
      <w:r>
        <w:t xml:space="preserve">(Git, Mercurial) каждый разработчик имеет полную копию истории&gt;</w:t>
      </w:r>
    </w:p>
    <w:p>
      <w:pPr>
        <w:pStyle w:val="Compact"/>
        <w:numPr>
          <w:ilvl w:val="0"/>
          <w:numId w:val="1003"/>
        </w:numPr>
      </w:pPr>
      <w:r>
        <w:t xml:space="preserve">При единоличной работе вы инициализируете репозиторий, вносите изменения, добавляете их в индекс (</w:t>
      </w:r>
      <w:r>
        <w:rPr>
          <w:rStyle w:val="VerbatimChar"/>
        </w:rPr>
        <w:t xml:space="preserve">add</w:t>
      </w:r>
      <w:r>
        <w:t xml:space="preserve">), фиксируете (</w:t>
      </w:r>
      <w:r>
        <w:rPr>
          <w:rStyle w:val="VerbatimChar"/>
        </w:rPr>
        <w:t xml:space="preserve">commit</w:t>
      </w:r>
      <w:r>
        <w:t xml:space="preserve">) и при необходимости просматриваете ис&gt;</w:t>
      </w:r>
    </w:p>
    <w:p>
      <w:pPr>
        <w:pStyle w:val="Compact"/>
        <w:numPr>
          <w:ilvl w:val="0"/>
          <w:numId w:val="1003"/>
        </w:numPr>
      </w:pPr>
      <w:r>
        <w:t xml:space="preserve">При работе с общим хранилищем сначала получают актуальные изменения (</w:t>
      </w:r>
      <w:r>
        <w:rPr>
          <w:rStyle w:val="VerbatimChar"/>
        </w:rPr>
        <w:t xml:space="preserve">pull</w:t>
      </w:r>
      <w:r>
        <w:t xml:space="preserve">), затем фиксируют свои наработки локально (</w:t>
      </w:r>
      <w:r>
        <w:rPr>
          <w:rStyle w:val="VerbatimChar"/>
        </w:rPr>
        <w:t xml:space="preserve">commit</w:t>
      </w:r>
      <w:r>
        <w:t xml:space="preserve">), отправляют их на сервер (</w:t>
      </w:r>
      <w:r>
        <w:rPr>
          <w:rStyle w:val="VerbatimChar"/>
        </w:rPr>
        <w:t xml:space="preserve">push</w:t>
      </w:r>
      <w:r>
        <w:t xml:space="preserve">) и &gt;</w:t>
      </w:r>
    </w:p>
    <w:p>
      <w:pPr>
        <w:pStyle w:val="Compact"/>
        <w:numPr>
          <w:ilvl w:val="0"/>
          <w:numId w:val="1003"/>
        </w:numPr>
      </w:pPr>
      <w:r>
        <w:t xml:space="preserve">Git управляет версиями, позволяет создавать и сливать ветки, гарантирует целостность данных (через хэширование) и обеспечивает высокую скорость работы благодаря лока&gt;</w:t>
      </w:r>
    </w:p>
    <w:p>
      <w:pPr>
        <w:pStyle w:val="Compact"/>
        <w:numPr>
          <w:ilvl w:val="0"/>
          <w:numId w:val="1003"/>
        </w:numPr>
      </w:pPr>
      <w:r>
        <w:t xml:space="preserve">Основные команды: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(создать),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(копировать),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(подготовить),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(сохранить),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(проверить),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(история),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(забрать),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Локально: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 С удаленным: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(отправка) и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(получение обновлений).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Ветки</w:t>
      </w:r>
      <w:r>
        <w:t xml:space="preserve"> </w:t>
      </w:r>
      <w:r>
        <w:t xml:space="preserve">— это отдельные линии разработки. Они нужны, чтобы параллельно вести новые функции или исправления ошибок, не затрагивая стабильную версию проекта до их по&gt;</w:t>
      </w:r>
    </w:p>
    <w:p>
      <w:pPr>
        <w:pStyle w:val="Compact"/>
        <w:numPr>
          <w:ilvl w:val="0"/>
          <w:numId w:val="1003"/>
        </w:numPr>
      </w:pPr>
      <w:r>
        <w:t xml:space="preserve">Для игнорирования файлов (например, временных, с секретами или зависимостями) используется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Это делается, чтобы не засорять репозиторий мусором и не публиковать конфидециальные данные.</w:t>
      </w:r>
    </w:p>
    <w:bookmarkEnd w:id="90"/>
    <w:bookmarkStart w:id="9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была выполнена базовая настройка Git, сгенерированны SSH и PGP ключи для аутентификации и подписи коммитов, а также была произведена регистрация и настройка учётной записи на Github. В результате настроено автоматическое подписание коммитов, что обеспечивает верификацию авторства, и созданно рабочее пространство с использованием шаблона репозитория, подготовленное для дальнейшего выполнения заданий по предмету.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№2</dc:title>
  <dc:creator>Карпухин Клим</dc:creator>
  <dc:language>ru-RU</dc:language>
  <cp:keywords/>
  <dcterms:created xsi:type="dcterms:W3CDTF">2026-03-07T13:39:13Z</dcterms:created>
  <dcterms:modified xsi:type="dcterms:W3CDTF">2026-03-07T13:39:13Z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Первоначальная настройка git.</vt:lpwstr>
  </property>
  <property fmtid="{D5CDD505-2E9C-101B-9397-08002B2CF9AE}" pid="16" name="toc-title">
    <vt:lpwstr>Содержание</vt:lpwstr>
  </property>
</Properties>
</file>