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1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20.png" ContentType="image/png"/>
  <Override PartName="/word/media/rId24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Выполнение лабораторной работы №4</w:t>
      </w:r>
    </w:p>
    <w:p>
      <w:pPr>
        <w:pStyle w:val="Subtitle"/>
      </w:pPr>
      <w:r>
        <w:t xml:space="preserve">Продвинутое использование git.</w:t>
      </w:r>
    </w:p>
    <w:p>
      <w:pPr>
        <w:pStyle w:val="Author"/>
      </w:pPr>
      <w:r>
        <w:t xml:space="preserve">Карпухин Клим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работу тестового репозитория.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рабочий репозиторий в репозиторий git-flow и conventional commits.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Gitflow Workflow использует две основные ветки: master (история релизов) и develop (интеграция новых функций). От них создаются feature-ветки для новых возможностей, release-ветки для подготовки релиза и hotfix-ветки для срочных исправлений. Семантическое версионизирование задаёт формать MAJOR.MINOR.PATCH, где:</w:t>
      </w:r>
      <w:r>
        <w:t xml:space="preserve"> </w:t>
      </w:r>
      <w:r>
        <w:t xml:space="preserve">- MAJOR означают несовместимые изменения API,</w:t>
      </w:r>
      <w:r>
        <w:t xml:space="preserve"> </w:t>
      </w:r>
      <w:r>
        <w:t xml:space="preserve">- MINOR - добавление обратно совместимых функций,</w:t>
      </w:r>
      <w:r>
        <w:t xml:space="preserve"> </w:t>
      </w:r>
      <w:r>
        <w:t xml:space="preserve">- PATCH - исправления.</w:t>
      </w:r>
    </w:p>
    <w:p>
      <w:pPr>
        <w:pStyle w:val="BodyText"/>
      </w:pPr>
      <w:r>
        <w:t xml:space="preserve">Общепринятые коммиты стандартизируют сообщения коммитов с типами (feat, fix и др.), а наличие BREAKING CHANGE указывает на мажорное изменение. Для автоматизации используются git-flow (ветвление), commitizen (коммиты по стандарту) и standart-changelog (генерация CHANGELOG).</w:t>
      </w:r>
    </w:p>
    <w:bookmarkEnd w:id="11"/>
    <w:bookmarkStart w:id="12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8" w:name="установка-программного-обеспечения"/>
    <w:p>
      <w:pPr>
        <w:pStyle w:val="Heading2"/>
      </w:pPr>
      <w:r>
        <w:t xml:space="preserve">4.1 Установка программного обеспечения</w:t>
      </w:r>
    </w:p>
    <w:p>
      <w:pPr>
        <w:pStyle w:val="FirstParagraph"/>
      </w:pPr>
      <w:r>
        <w:t xml:space="preserve">Установил git-flow из коллекции репозиториев corp(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01"/>
          <w:p>
            <w:pPr>
              <w:pStyle w:val="Compact"/>
              <w:jc w:val="center"/>
            </w:pPr>
            <w:r>
              <w:drawing>
                <wp:inline>
                  <wp:extent cx="3733800" cy="2492807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928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git-flow из коллекции репозиториев corp</w:t>
            </w:r>
          </w:p>
          <w:bookmarkEnd w:id="15"/>
        </w:tc>
      </w:tr>
    </w:tbl>
    <w:p>
      <w:pPr>
        <w:pStyle w:val="BodyText"/>
      </w:pPr>
      <w:r>
        <w:t xml:space="preserve">Установил nodejs и pnpm командами</w:t>
      </w:r>
      <w:r>
        <w:t xml:space="preserve"> </w:t>
      </w:r>
      <w:r>
        <w:rPr>
          <w:rStyle w:val="VerbatimChar"/>
        </w:rPr>
        <w:t xml:space="preserve">dnf install nodejs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dnf install pnpm</w:t>
      </w:r>
      <w:r>
        <w:t xml:space="preserve">. Добавил каталог с исполняемыми файлами, устанавлиевыми yarn, в переменную PATH(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002"/>
          <w:p>
            <w:pPr>
              <w:pStyle w:val="Compact"/>
              <w:jc w:val="center"/>
            </w:pPr>
            <w:r>
              <w:drawing>
                <wp:inline>
                  <wp:extent cx="2464067" cy="2002054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4067" cy="2002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Добавление каталога с исполняемыми файлами, устанавлиевыми yarn, в переменную PATH</w:t>
            </w:r>
          </w:p>
          <w:bookmarkEnd w:id="19"/>
        </w:tc>
      </w:tr>
    </w:tbl>
    <w:p>
      <w:pPr>
        <w:pStyle w:val="BodyText"/>
      </w:pPr>
      <w:r>
        <w:t xml:space="preserve">Добавил программу для помощи в форматировании коммитов</w:t>
      </w:r>
      <w:r>
        <w:t xml:space="preserve"> </w:t>
      </w:r>
      <w:r>
        <w:rPr>
          <w:b/>
          <w:bCs/>
        </w:rPr>
        <w:t xml:space="preserve">commitizen</w:t>
      </w:r>
      <w:r>
        <w:t xml:space="preserve">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3"/>
          <w:p>
            <w:pPr>
              <w:pStyle w:val="Compact"/>
              <w:jc w:val="center"/>
            </w:pPr>
            <w:r>
              <w:drawing>
                <wp:inline>
                  <wp:extent cx="3733800" cy="2809073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90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Добавление программы для помощи в форматировании коммитов commitizen</w:t>
            </w:r>
          </w:p>
          <w:bookmarkEnd w:id="23"/>
        </w:tc>
      </w:tr>
    </w:tbl>
    <w:p>
      <w:pPr>
        <w:pStyle w:val="BodyText"/>
      </w:pPr>
      <w:r>
        <w:t xml:space="preserve">Добавил программу для помощи в создании логов</w:t>
      </w:r>
      <w:r>
        <w:t xml:space="preserve"> </w:t>
      </w:r>
      <w:r>
        <w:rPr>
          <w:b/>
          <w:bCs/>
        </w:rPr>
        <w:t xml:space="preserve">standard-changelog</w:t>
      </w:r>
      <w:r>
        <w:t xml:space="preserve">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4"/>
          <w:p>
            <w:pPr>
              <w:pStyle w:val="Compact"/>
              <w:jc w:val="center"/>
            </w:pPr>
            <w:r>
              <w:drawing>
                <wp:inline>
                  <wp:extent cx="3733800" cy="1549222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2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Добавление программы для помощи в создании логов standard-changelog</w:t>
            </w:r>
          </w:p>
          <w:bookmarkEnd w:id="27"/>
        </w:tc>
      </w:tr>
    </w:tbl>
    <w:bookmarkEnd w:id="28"/>
    <w:bookmarkStart w:id="89" w:name="практический-сценарий-использования-git"/>
    <w:p>
      <w:pPr>
        <w:pStyle w:val="Heading2"/>
      </w:pPr>
      <w:r>
        <w:t xml:space="preserve">4.2 Практический сценарий использования git</w:t>
      </w:r>
    </w:p>
    <w:p>
      <w:pPr>
        <w:pStyle w:val="FirstParagraph"/>
      </w:pPr>
      <w:r>
        <w:t xml:space="preserve">Создал репозиторий на Github под названием git-extended(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5"/>
          <w:p>
            <w:pPr>
              <w:pStyle w:val="Compact"/>
              <w:jc w:val="center"/>
            </w:pPr>
            <w:r>
              <w:drawing>
                <wp:inline>
                  <wp:extent cx="3733800" cy="4213692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136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Создание репозитория на Github под названием git-extended</w:t>
            </w:r>
          </w:p>
          <w:bookmarkEnd w:id="32"/>
        </w:tc>
      </w:tr>
    </w:tbl>
    <w:p>
      <w:pPr>
        <w:pStyle w:val="BodyText"/>
      </w:pPr>
      <w:r>
        <w:t xml:space="preserve">Сделал первый коммит и выложил его на Github(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6"/>
          <w:p>
            <w:pPr>
              <w:pStyle w:val="Compact"/>
              <w:jc w:val="center"/>
            </w:pPr>
            <w:r>
              <w:drawing>
                <wp:inline>
                  <wp:extent cx="3733800" cy="1523444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3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Создание первого коммита и отправка его на Github</w:t>
            </w:r>
          </w:p>
          <w:bookmarkEnd w:id="36"/>
        </w:tc>
      </w:tr>
    </w:tbl>
    <w:p>
      <w:pPr>
        <w:pStyle w:val="BodyText"/>
      </w:pPr>
      <w:r>
        <w:t xml:space="preserve">Вывел код конфигурационного файла пакетов Node.js в консоль(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7"/>
          <w:p>
            <w:pPr>
              <w:pStyle w:val="Compact"/>
              <w:jc w:val="center"/>
            </w:pPr>
            <w:r>
              <w:drawing>
                <wp:inline>
                  <wp:extent cx="3426593" cy="2521818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6593" cy="25218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Вывод кода конфигурационного файла пакетов Node.js в консоль</w:t>
            </w:r>
          </w:p>
          <w:bookmarkEnd w:id="40"/>
        </w:tc>
      </w:tr>
    </w:tbl>
    <w:p>
      <w:pPr>
        <w:pStyle w:val="BodyText"/>
      </w:pPr>
      <w:r>
        <w:t xml:space="preserve">Измененил название и лицензию пакета, добавил комманду для форматирования коммитов(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8"/>
          <w:p>
            <w:pPr>
              <w:pStyle w:val="Compact"/>
              <w:jc w:val="center"/>
            </w:pPr>
            <w:r>
              <w:drawing>
                <wp:inline>
                  <wp:extent cx="3733800" cy="1863595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63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Изменённый файл package.json</w:t>
            </w:r>
          </w:p>
          <w:bookmarkEnd w:id="44"/>
        </w:tc>
      </w:tr>
    </w:tbl>
    <w:p>
      <w:pPr>
        <w:pStyle w:val="BodyText"/>
      </w:pPr>
      <w:r>
        <w:t xml:space="preserve">Добавил новые файлы через</w:t>
      </w:r>
      <w:r>
        <w:t xml:space="preserve"> </w:t>
      </w:r>
      <w:r>
        <w:rPr>
          <w:rStyle w:val="VerbatimChar"/>
        </w:rPr>
        <w:t xml:space="preserve">git add .</w:t>
      </w:r>
      <w:r>
        <w:t xml:space="preserve">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9"/>
          <w:p>
            <w:pPr>
              <w:pStyle w:val="Compact"/>
              <w:jc w:val="center"/>
            </w:pPr>
            <w:r>
              <w:drawing>
                <wp:inline>
                  <wp:extent cx="2685448" cy="134753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5448" cy="1347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Добавление новых файлов через git add .</w:t>
            </w:r>
          </w:p>
          <w:bookmarkEnd w:id="48"/>
        </w:tc>
      </w:tr>
    </w:tbl>
    <w:p>
      <w:pPr>
        <w:pStyle w:val="BodyText"/>
      </w:pPr>
      <w:r>
        <w:t xml:space="preserve">Выполнил коммит через</w:t>
      </w:r>
      <w:r>
        <w:t xml:space="preserve"> </w:t>
      </w:r>
      <w:r>
        <w:rPr>
          <w:rStyle w:val="VerbatimChar"/>
        </w:rPr>
        <w:t xml:space="preserve">git cz</w:t>
      </w:r>
      <w:r>
        <w:t xml:space="preserve">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10"/>
          <w:p>
            <w:pPr>
              <w:pStyle w:val="Compact"/>
              <w:jc w:val="center"/>
            </w:pPr>
            <w:r>
              <w:drawing>
                <wp:inline>
                  <wp:extent cx="3733800" cy="1235528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355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Выполнение коммита через git cz</w:t>
            </w:r>
          </w:p>
          <w:bookmarkEnd w:id="52"/>
        </w:tc>
      </w:tr>
    </w:tbl>
    <w:p>
      <w:pPr>
        <w:pStyle w:val="BodyText"/>
      </w:pPr>
      <w:r>
        <w:t xml:space="preserve">Отправил изменения на Github(</w:t>
      </w:r>
      <w:r>
        <w:rPr>
          <w:b/>
          <w:bCs/>
        </w:rPr>
        <w:t xml:space="preserve">?@fig-0011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11"/>
          <w:p>
            <w:pPr>
              <w:pStyle w:val="Compact"/>
              <w:jc w:val="center"/>
            </w:pPr>
            <w:r>
              <w:drawing>
                <wp:inline>
                  <wp:extent cx="3628724" cy="1434164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8724" cy="14341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Отправка изменений на Github</w:t>
            </w:r>
          </w:p>
          <w:bookmarkEnd w:id="56"/>
        </w:tc>
      </w:tr>
    </w:tbl>
    <w:p>
      <w:pPr>
        <w:pStyle w:val="BodyText"/>
      </w:pPr>
      <w:r>
        <w:t xml:space="preserve">Инициализировал git-flow(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2"/>
          <w:p>
            <w:pPr>
              <w:pStyle w:val="Compact"/>
              <w:jc w:val="center"/>
            </w:pPr>
            <w:r>
              <w:drawing>
                <wp:inline>
                  <wp:extent cx="3733800" cy="2246962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69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Инициализация git-flow</w:t>
            </w:r>
          </w:p>
          <w:bookmarkEnd w:id="60"/>
        </w:tc>
      </w:tr>
    </w:tbl>
    <w:p>
      <w:pPr>
        <w:pStyle w:val="BodyText"/>
      </w:pPr>
      <w:r>
        <w:t xml:space="preserve">Проверил, нахожусь ли я на ветке develop(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3"/>
          <w:p>
            <w:pPr>
              <w:pStyle w:val="Compact"/>
              <w:jc w:val="center"/>
            </w:pPr>
            <w:r>
              <w:drawing>
                <wp:inline>
                  <wp:extent cx="2781701" cy="490888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1701" cy="4908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Проверка текущей ветки</w:t>
            </w:r>
          </w:p>
          <w:bookmarkEnd w:id="64"/>
        </w:tc>
      </w:tr>
    </w:tbl>
    <w:p>
      <w:pPr>
        <w:pStyle w:val="BodyText"/>
      </w:pPr>
      <w:r>
        <w:t xml:space="preserve">Загрузил весь репозиторий в хранилище(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4"/>
          <w:p>
            <w:pPr>
              <w:pStyle w:val="Compact"/>
              <w:jc w:val="center"/>
            </w:pPr>
            <w:r>
              <w:drawing>
                <wp:inline>
                  <wp:extent cx="3733800" cy="1099163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991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Загрузка репозитория в хранилище</w:t>
            </w:r>
          </w:p>
          <w:bookmarkEnd w:id="68"/>
        </w:tc>
      </w:tr>
    </w:tbl>
    <w:p>
      <w:pPr>
        <w:pStyle w:val="BodyText"/>
      </w:pPr>
      <w:r>
        <w:t xml:space="preserve">Установил внешнюю ветку как вышестоящую для этой ветки(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5"/>
          <w:p>
            <w:pPr>
              <w:pStyle w:val="Compact"/>
              <w:jc w:val="center"/>
            </w:pPr>
            <w:r>
              <w:drawing>
                <wp:inline>
                  <wp:extent cx="3733800" cy="247975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7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Установка внешнкй ветки как вышестоящей для этой ветки</w:t>
            </w:r>
          </w:p>
          <w:bookmarkEnd w:id="72"/>
        </w:tc>
      </w:tr>
    </w:tbl>
    <w:p>
      <w:pPr>
        <w:pStyle w:val="BodyText"/>
      </w:pPr>
      <w:r>
        <w:t xml:space="preserve">Создал релиз с версией 1.0.0(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6"/>
          <w:p>
            <w:pPr>
              <w:pStyle w:val="Compact"/>
              <w:jc w:val="center"/>
            </w:pPr>
            <w:r>
              <w:drawing>
                <wp:inline>
                  <wp:extent cx="3733800" cy="2043373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433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Создание релиза с версией 1.0.0</w:t>
            </w:r>
          </w:p>
          <w:bookmarkEnd w:id="76"/>
        </w:tc>
      </w:tr>
    </w:tbl>
    <w:p>
      <w:pPr>
        <w:pStyle w:val="BodyText"/>
      </w:pPr>
      <w:r>
        <w:t xml:space="preserve">Создал журнал изменений(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7"/>
          <w:p>
            <w:pPr>
              <w:pStyle w:val="Compact"/>
              <w:jc w:val="center"/>
            </w:pPr>
            <w:r>
              <w:drawing>
                <wp:inline>
                  <wp:extent cx="3733800" cy="32723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72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Создание журнала изменений</w:t>
            </w:r>
          </w:p>
          <w:bookmarkEnd w:id="80"/>
        </w:tc>
      </w:tr>
    </w:tbl>
    <w:p>
      <w:pPr>
        <w:pStyle w:val="BodyText"/>
      </w:pPr>
      <w:r>
        <w:t xml:space="preserve">Добавил журнал изменений в индекс(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8"/>
          <w:p>
            <w:pPr>
              <w:pStyle w:val="Compact"/>
              <w:jc w:val="center"/>
            </w:pPr>
            <w:r>
              <w:drawing>
                <wp:inline>
                  <wp:extent cx="3733800" cy="874515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74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Добавление журнала изменений в индекс</w:t>
            </w:r>
          </w:p>
          <w:bookmarkEnd w:id="84"/>
        </w:tc>
      </w:tr>
    </w:tbl>
    <w:p>
      <w:pPr>
        <w:pStyle w:val="BodyText"/>
      </w:pPr>
      <w:r>
        <w:t xml:space="preserve">Отправил релизную ветку в основную ветку([рис.</w:t>
      </w:r>
      <w:r>
        <w:t xml:space="preserve"> </w:t>
      </w:r>
      <w:hyperlink w:anchor="fig-019">
        <w:r>
          <w:rPr>
            <w:rStyle w:val="Hyperlink"/>
          </w:rPr>
          <w:t xml:space="preserve">Рисунок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9"/>
          <w:p>
            <w:pPr>
              <w:pStyle w:val="Compact"/>
              <w:jc w:val="center"/>
            </w:pPr>
            <w:r>
              <w:drawing>
                <wp:inline>
                  <wp:extent cx="3733800" cy="3265018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650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Отправка релизной ветки в основную ветку</w:t>
            </w:r>
          </w:p>
          <w:bookmarkEnd w:id="88"/>
        </w:tc>
      </w:tr>
    </w:tbl>
    <w:p>
      <w:pPr>
        <w:pStyle w:val="BodyText"/>
      </w:pPr>
      <w:r>
        <w:t xml:space="preserve">Отправил данные на github коммандами</w:t>
      </w:r>
      <w:r>
        <w:t xml:space="preserve"> </w:t>
      </w:r>
      <w:r>
        <w:rPr>
          <w:rStyle w:val="VerbatimChar"/>
        </w:rPr>
        <w:t xml:space="preserve">git push --all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git push --tags</w:t>
      </w:r>
      <w:r>
        <w:t xml:space="preserve">. Создал релиз на github коммадной</w:t>
      </w:r>
      <w:r>
        <w:t xml:space="preserve"> </w:t>
      </w:r>
      <w:r>
        <w:rPr>
          <w:rStyle w:val="VerbatimChar"/>
        </w:rPr>
        <w:t xml:space="preserve">gh release create v1.0.0 -F CHANGELOG.md</w:t>
      </w:r>
    </w:p>
    <w:bookmarkEnd w:id="89"/>
    <w:bookmarkStart w:id="126" w:name="работа-с-репозиторием-git"/>
    <w:p>
      <w:pPr>
        <w:pStyle w:val="Heading2"/>
      </w:pPr>
      <w:r>
        <w:t xml:space="preserve">4.3 Работа с репозиторием git</w:t>
      </w:r>
    </w:p>
    <w:p>
      <w:pPr>
        <w:pStyle w:val="FirstParagraph"/>
      </w:pPr>
      <w:r>
        <w:t xml:space="preserve">Создал ветку для новой функциональности(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20"/>
          <w:p>
            <w:pPr>
              <w:pStyle w:val="Compact"/>
              <w:jc w:val="center"/>
            </w:pPr>
            <w:r>
              <w:drawing>
                <wp:inline>
                  <wp:extent cx="3733800" cy="169718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71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Создание ветки для новой функциональности</w:t>
            </w:r>
          </w:p>
          <w:bookmarkEnd w:id="93"/>
        </w:tc>
      </w:tr>
    </w:tbl>
    <w:p>
      <w:pPr>
        <w:pStyle w:val="BodyText"/>
      </w:pPr>
      <w:r>
        <w:t xml:space="preserve">Объединил ветку feature_branch с develop(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21"/>
          <w:p>
            <w:pPr>
              <w:pStyle w:val="Compact"/>
              <w:jc w:val="center"/>
            </w:pPr>
            <w:r>
              <w:drawing>
                <wp:inline>
                  <wp:extent cx="3733800" cy="1704388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043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Объединение ветки feature_branch с develop</w:t>
            </w:r>
          </w:p>
          <w:bookmarkEnd w:id="97"/>
        </w:tc>
      </w:tr>
    </w:tbl>
    <w:p>
      <w:pPr>
        <w:pStyle w:val="BodyText"/>
      </w:pPr>
      <w:r>
        <w:t xml:space="preserve">Создал релиз с версией 1.2.3(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22"/>
          <w:p>
            <w:pPr>
              <w:pStyle w:val="Compact"/>
              <w:jc w:val="center"/>
            </w:pPr>
            <w:r>
              <w:drawing>
                <wp:inline>
                  <wp:extent cx="3733800" cy="2201984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19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Создание релиза с версией 1.2.3</w:t>
            </w:r>
          </w:p>
          <w:bookmarkEnd w:id="101"/>
        </w:tc>
      </w:tr>
    </w:tbl>
    <w:p>
      <w:pPr>
        <w:pStyle w:val="BodyText"/>
      </w:pPr>
      <w:r>
        <w:t xml:space="preserve">Поменял номер версии в файле package.json на 1.2.3(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23"/>
          <w:p>
            <w:pPr>
              <w:pStyle w:val="Compact"/>
              <w:jc w:val="center"/>
            </w:pPr>
            <w:r>
              <w:drawing>
                <wp:inline>
                  <wp:extent cx="3733800" cy="1919736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197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Изменение номера версии в файле package.json на 1.2.3</w:t>
            </w:r>
          </w:p>
          <w:bookmarkEnd w:id="105"/>
        </w:tc>
      </w:tr>
    </w:tbl>
    <w:p>
      <w:pPr>
        <w:pStyle w:val="BodyText"/>
      </w:pPr>
      <w:r>
        <w:t xml:space="preserve">Создал журнал изменений(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24"/>
          <w:p>
            <w:pPr>
              <w:pStyle w:val="Compact"/>
              <w:jc w:val="center"/>
            </w:pPr>
            <w:r>
              <w:drawing>
                <wp:inline>
                  <wp:extent cx="3214837" cy="279132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4837" cy="279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Создание журнала изменений</w:t>
            </w:r>
          </w:p>
          <w:bookmarkEnd w:id="109"/>
        </w:tc>
      </w:tr>
    </w:tbl>
    <w:p>
      <w:pPr>
        <w:pStyle w:val="BodyText"/>
      </w:pPr>
      <w:r>
        <w:t xml:space="preserve">Добавил журнал изменений в индекс(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25"/>
          <w:p>
            <w:pPr>
              <w:pStyle w:val="Compact"/>
              <w:jc w:val="center"/>
            </w:pPr>
            <w:r>
              <w:drawing>
                <wp:inline>
                  <wp:extent cx="3733800" cy="480281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02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Добавление журнала изменений в индекс</w:t>
            </w:r>
          </w:p>
          <w:bookmarkEnd w:id="113"/>
        </w:tc>
      </w:tr>
    </w:tbl>
    <w:p>
      <w:pPr>
        <w:pStyle w:val="BodyText"/>
      </w:pPr>
      <w:r>
        <w:t xml:space="preserve">Отправил релизную ветку в основную ветку(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26"/>
          <w:p>
            <w:pPr>
              <w:pStyle w:val="Compact"/>
              <w:jc w:val="center"/>
            </w:pPr>
            <w:r>
              <w:drawing>
                <wp:inline>
                  <wp:extent cx="3733800" cy="3229232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2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Отправка релизной ветки в основную ветку</w:t>
            </w:r>
          </w:p>
          <w:bookmarkEnd w:id="117"/>
        </w:tc>
      </w:tr>
    </w:tbl>
    <w:p>
      <w:pPr>
        <w:pStyle w:val="BodyText"/>
      </w:pPr>
      <w:r>
        <w:t xml:space="preserve">Отправил данные на github(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027"/>
          <w:p>
            <w:pPr>
              <w:pStyle w:val="Compact"/>
              <w:jc w:val="center"/>
            </w:pPr>
            <w:r>
              <w:drawing>
                <wp:inline>
                  <wp:extent cx="3733800" cy="3020902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209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Отправка данных на github</w:t>
            </w:r>
          </w:p>
          <w:bookmarkEnd w:id="121"/>
        </w:tc>
      </w:tr>
    </w:tbl>
    <w:p>
      <w:pPr>
        <w:pStyle w:val="BodyText"/>
      </w:pPr>
      <w:r>
        <w:t xml:space="preserve">Создал релиз на github с комментарием из журнала изменений(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28"/>
          <w:p>
            <w:pPr>
              <w:pStyle w:val="Compact"/>
              <w:jc w:val="center"/>
            </w:pPr>
            <w:r>
              <w:drawing>
                <wp:inline>
                  <wp:extent cx="3733800" cy="358569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85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Создание релиза на github с комментарием из журнала изменений</w:t>
            </w:r>
          </w:p>
          <w:bookmarkEnd w:id="125"/>
        </w:tc>
      </w:tr>
    </w:tbl>
    <w:bookmarkEnd w:id="126"/>
    <w:bookmarkEnd w:id="127"/>
    <w:bookmarkStart w:id="12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работы освоены методология Gitflow, семантическое версионирование и стантарт общепринятых коммитов, а также инструменты автоматизации commitzen и standard-changelog. Полученные навыки позволяют эффективно управлять репозиториями и обеспечивать прозрачность процесса разработки.</w:t>
      </w:r>
    </w:p>
    <w:bookmarkEnd w:id="128"/>
    <w:bookmarkStart w:id="130" w:name="список-литературы"/>
    <w:p>
      <w:pPr>
        <w:pStyle w:val="Heading1"/>
      </w:pPr>
      <w:r>
        <w:t xml:space="preserve">Список литературы</w:t>
      </w:r>
    </w:p>
    <w:bookmarkStart w:id="129" w:name="refs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16" Target="media/rId1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Выполнение лабораторной работы №4</dc:title>
  <dc:creator>Карпухин Клим</dc:creator>
  <dc:language>ru-RU</dc:language>
  <cp:keywords/>
  <dcterms:created xsi:type="dcterms:W3CDTF">2026-03-14T19:40:53Z</dcterms:created>
  <dcterms:modified xsi:type="dcterms:W3CDTF">2026-03-14T19:40:53Z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Продвинутое использование git.</vt:lpwstr>
  </property>
  <property fmtid="{D5CDD505-2E9C-101B-9397-08002B2CF9AE}" pid="17" name="toc-title">
    <vt:lpwstr>Содержание</vt:lpwstr>
  </property>
</Properties>
</file>