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178" w:rsidRDefault="00A37709">
      <w:pPr>
        <w:widowControl w:val="0"/>
        <w:spacing w:line="240" w:lineRule="auto"/>
        <w:jc w:val="center"/>
        <w:rPr>
          <w:b/>
        </w:rPr>
      </w:pPr>
      <w:bookmarkStart w:id="0" w:name="_GoBack"/>
      <w:bookmarkEnd w:id="0"/>
      <w:r>
        <w:rPr>
          <w:b/>
        </w:rPr>
        <w:t>РЕГИОН</w:t>
      </w:r>
    </w:p>
    <w:p w:rsidR="00473178" w:rsidRDefault="00A37709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:rsidR="00473178" w:rsidRDefault="00A37709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:rsidR="00473178" w:rsidRDefault="00473178">
      <w:pPr>
        <w:widowControl w:val="0"/>
        <w:spacing w:line="240" w:lineRule="auto"/>
        <w:jc w:val="center"/>
        <w:rPr>
          <w:b/>
        </w:rPr>
      </w:pPr>
    </w:p>
    <w:p w:rsidR="00473178" w:rsidRDefault="00473178">
      <w:pPr>
        <w:widowControl w:val="0"/>
        <w:tabs>
          <w:tab w:val="left" w:pos="4962"/>
        </w:tabs>
        <w:spacing w:line="240" w:lineRule="auto"/>
      </w:pPr>
    </w:p>
    <w:p w:rsidR="00473178" w:rsidRDefault="00473178">
      <w:pPr>
        <w:widowControl w:val="0"/>
        <w:tabs>
          <w:tab w:val="left" w:pos="4962"/>
        </w:tabs>
        <w:spacing w:line="240" w:lineRule="auto"/>
        <w:jc w:val="center"/>
      </w:pPr>
    </w:p>
    <w:p w:rsidR="00473178" w:rsidRDefault="00473178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:rsidR="00473178" w:rsidRDefault="00473178">
      <w:pPr>
        <w:widowControl w:val="0"/>
        <w:tabs>
          <w:tab w:val="left" w:pos="4962"/>
        </w:tabs>
        <w:spacing w:line="240" w:lineRule="auto"/>
        <w:jc w:val="center"/>
      </w:pPr>
    </w:p>
    <w:p w:rsidR="00473178" w:rsidRDefault="00473178">
      <w:pPr>
        <w:widowControl w:val="0"/>
        <w:tabs>
          <w:tab w:val="left" w:pos="4962"/>
        </w:tabs>
        <w:spacing w:line="240" w:lineRule="auto"/>
        <w:jc w:val="center"/>
      </w:pPr>
    </w:p>
    <w:p w:rsidR="00473178" w:rsidRDefault="00473178">
      <w:pPr>
        <w:widowControl w:val="0"/>
        <w:tabs>
          <w:tab w:val="left" w:pos="4962"/>
        </w:tabs>
        <w:spacing w:line="240" w:lineRule="auto"/>
        <w:jc w:val="center"/>
      </w:pPr>
    </w:p>
    <w:p w:rsidR="00473178" w:rsidRDefault="00A37709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:rsidR="00473178" w:rsidRDefault="00A37709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:rsidR="00473178" w:rsidRDefault="00A37709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:rsidR="00473178" w:rsidRDefault="00473178">
      <w:pPr>
        <w:widowControl w:val="0"/>
        <w:ind w:left="5400" w:firstLine="0"/>
        <w:jc w:val="left"/>
      </w:pPr>
    </w:p>
    <w:p w:rsidR="00473178" w:rsidRDefault="00473178">
      <w:pPr>
        <w:widowControl w:val="0"/>
        <w:tabs>
          <w:tab w:val="left" w:pos="4962"/>
        </w:tabs>
        <w:spacing w:line="240" w:lineRule="auto"/>
        <w:jc w:val="center"/>
      </w:pPr>
    </w:p>
    <w:p w:rsidR="00473178" w:rsidRDefault="00473178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473178" w:rsidRDefault="00473178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:rsidR="00473178" w:rsidRDefault="00473178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473178" w:rsidRDefault="00473178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473178" w:rsidRDefault="00473178">
      <w:pPr>
        <w:widowControl w:val="0"/>
        <w:spacing w:line="240" w:lineRule="auto"/>
      </w:pPr>
    </w:p>
    <w:p w:rsidR="00473178" w:rsidRDefault="00473178">
      <w:pPr>
        <w:widowControl w:val="0"/>
        <w:spacing w:line="240" w:lineRule="auto"/>
      </w:pPr>
    </w:p>
    <w:p w:rsidR="00473178" w:rsidRDefault="00473178">
      <w:pPr>
        <w:widowControl w:val="0"/>
        <w:spacing w:line="240" w:lineRule="auto"/>
      </w:pPr>
    </w:p>
    <w:p w:rsidR="00473178" w:rsidRDefault="00473178">
      <w:pPr>
        <w:widowControl w:val="0"/>
        <w:spacing w:line="240" w:lineRule="auto"/>
      </w:pPr>
    </w:p>
    <w:p w:rsidR="00473178" w:rsidRDefault="00473178">
      <w:pPr>
        <w:spacing w:line="240" w:lineRule="auto"/>
        <w:jc w:val="center"/>
      </w:pPr>
    </w:p>
    <w:p w:rsidR="00473178" w:rsidRDefault="00473178">
      <w:pPr>
        <w:spacing w:line="240" w:lineRule="auto"/>
        <w:jc w:val="center"/>
      </w:pPr>
    </w:p>
    <w:p w:rsidR="00473178" w:rsidRDefault="00473178">
      <w:pPr>
        <w:spacing w:line="240" w:lineRule="auto"/>
        <w:jc w:val="center"/>
      </w:pPr>
    </w:p>
    <w:p w:rsidR="00473178" w:rsidRDefault="00473178">
      <w:pPr>
        <w:spacing w:line="240" w:lineRule="auto"/>
        <w:jc w:val="center"/>
      </w:pPr>
    </w:p>
    <w:p w:rsidR="00473178" w:rsidRDefault="00A37709">
      <w:pPr>
        <w:spacing w:line="240" w:lineRule="auto"/>
        <w:jc w:val="center"/>
      </w:pPr>
      <w:r>
        <w:t>Город, 2026</w:t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</w:t>
            </w:r>
            <w:r>
              <w:rPr>
                <w:color w:val="000000"/>
                <w:sz w:val="24"/>
                <w:szCs w:val="24"/>
              </w:rPr>
              <w:t>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</w:t>
            </w:r>
            <w:r>
              <w:rPr>
                <w:color w:val="000000"/>
                <w:sz w:val="24"/>
                <w:szCs w:val="24"/>
              </w:rPr>
              <w:t>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</w:t>
            </w:r>
            <w:r>
              <w:rPr>
                <w:color w:val="000000"/>
                <w:sz w:val="24"/>
                <w:szCs w:val="24"/>
              </w:rPr>
              <w:t>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473178" w:rsidRDefault="00A377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:rsidR="00473178" w:rsidRDefault="00A37709">
      <w:pPr>
        <w:spacing w:after="200" w:line="276" w:lineRule="auto"/>
        <w:ind w:firstLine="0"/>
        <w:jc w:val="left"/>
      </w:pPr>
      <w:r>
        <w:br w:type="page"/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" w:name="_heading=h.8fr3v4tooz8g" w:colFirst="0" w:colLast="0"/>
      <w:bookmarkEnd w:id="1"/>
      <w:r>
        <w:rPr>
          <w:b/>
          <w:color w:val="000000"/>
        </w:rPr>
        <w:lastRenderedPageBreak/>
        <w:t>МОДУЛЬ 1</w:t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2" w:name="_heading=h.eutjto8blek7" w:colFirst="0" w:colLast="0"/>
      <w:bookmarkEnd w:id="2"/>
      <w:r>
        <w:rPr>
          <w:color w:val="000000"/>
        </w:rPr>
        <w:t>1.1. Базовая настройка устройств</w:t>
      </w:r>
    </w:p>
    <w:p w:rsidR="00473178" w:rsidRDefault="00A37709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473178">
        <w:tc>
          <w:tcPr>
            <w:tcW w:w="1337" w:type="dxa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473178">
        <w:tc>
          <w:tcPr>
            <w:tcW w:w="1337" w:type="dxa"/>
            <w:vMerge w:val="restart"/>
          </w:tcPr>
          <w:p w:rsidR="00473178" w:rsidRDefault="00A3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rPr>
          <w:trHeight w:val="436"/>
        </w:trPr>
        <w:tc>
          <w:tcPr>
            <w:tcW w:w="1337" w:type="dxa"/>
            <w:vMerge w:val="restart"/>
          </w:tcPr>
          <w:p w:rsidR="00473178" w:rsidRDefault="00A377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  <w:vMerge w:val="restart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  <w:vMerge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73178">
        <w:tc>
          <w:tcPr>
            <w:tcW w:w="1337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73178">
        <w:tc>
          <w:tcPr>
            <w:tcW w:w="1337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73178">
        <w:tc>
          <w:tcPr>
            <w:tcW w:w="1337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73178" w:rsidRDefault="00A377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73178" w:rsidRDefault="004731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473178" w:rsidRDefault="0047317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:rsidR="00473178" w:rsidRDefault="00A37709">
      <w:r>
        <w:t>Скриншоты (Основные сведения о настройке коммутатора и выбора реализации разделения на VLAN занесите в отчёт)</w:t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h6eu6y4jvdgk" w:colFirst="0" w:colLast="0"/>
      <w:bookmarkEnd w:id="4"/>
      <w:r>
        <w:rPr>
          <w:color w:val="000000"/>
        </w:rPr>
        <w:t>1.3. Конфигурация IP туннеля между офисами HQ и BR.</w:t>
      </w:r>
    </w:p>
    <w:p w:rsidR="00473178" w:rsidRDefault="00A37709">
      <w:r>
        <w:t>Скриншоты (Сведения о туннеле занесите в отчёт)</w:t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ltqrupituowd" w:colFirst="0" w:colLast="0"/>
      <w:bookmarkEnd w:id="5"/>
      <w:r>
        <w:rPr>
          <w:color w:val="000000"/>
        </w:rPr>
        <w:lastRenderedPageBreak/>
        <w:t xml:space="preserve">1.4. Настройка динамической маршрутизации с использованием протокола </w:t>
      </w:r>
      <w:proofErr w:type="spellStart"/>
      <w:r>
        <w:rPr>
          <w:color w:val="000000"/>
        </w:rPr>
        <w:t>Link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.</w:t>
      </w:r>
    </w:p>
    <w:p w:rsidR="00473178" w:rsidRDefault="00A37709">
      <w:r>
        <w:t>Скриншоты (Сведения о настройке и защите протокола занесите в отчёт)</w:t>
      </w:r>
    </w:p>
    <w:p w:rsidR="00473178" w:rsidRDefault="0047317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shdm4vvvrbff" w:colFirst="0" w:colLast="0"/>
      <w:bookmarkEnd w:id="6"/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1.5. </w:t>
      </w:r>
      <w:r>
        <w:rPr>
          <w:color w:val="000000"/>
        </w:rPr>
        <w:t>Настройка протокола динамической конфигурации хостов.</w:t>
      </w:r>
    </w:p>
    <w:p w:rsidR="00473178" w:rsidRDefault="00A37709">
      <w:r>
        <w:t>Скриншоты (Сведения о настройке протокола занесите в отчёт.)</w:t>
      </w:r>
    </w:p>
    <w:p w:rsidR="00473178" w:rsidRDefault="00A37709">
      <w:pPr>
        <w:ind w:firstLine="0"/>
        <w:rPr>
          <w:b/>
        </w:rPr>
      </w:pPr>
      <w:bookmarkStart w:id="7" w:name="_heading=h.kfmosekrpq7p" w:colFirst="0" w:colLast="0"/>
      <w:bookmarkEnd w:id="7"/>
      <w:r>
        <w:br w:type="page"/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8" w:name="_heading=h.gitrzg8iyqsi" w:colFirst="0" w:colLast="0"/>
      <w:bookmarkEnd w:id="8"/>
      <w:r>
        <w:rPr>
          <w:b/>
          <w:color w:val="000000"/>
        </w:rPr>
        <w:lastRenderedPageBreak/>
        <w:t>МОДУЛЬ 2</w:t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fbqp26rfvllt" w:colFirst="0" w:colLast="0"/>
      <w:bookmarkEnd w:id="9"/>
      <w:r>
        <w:rPr>
          <w:color w:val="000000"/>
        </w:rPr>
        <w:t>2.1. Конфигурация сервера сетевой файловой системы (NFS) на HQ-SRV</w:t>
      </w:r>
    </w:p>
    <w:p w:rsidR="00473178" w:rsidRDefault="00A37709">
      <w:r>
        <w:t>Скриншоты (Основные параметры сервера отметьте в отчёте.)</w:t>
      </w:r>
    </w:p>
    <w:p w:rsidR="00473178" w:rsidRDefault="0047317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ithtizn6nrin" w:colFirst="0" w:colLast="0"/>
      <w:bookmarkEnd w:id="10"/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:rsidR="00473178" w:rsidRDefault="00A37709">
      <w:r>
        <w:t>Скриншоты (Основные параметры отметьте в отчёте.)</w:t>
      </w:r>
    </w:p>
    <w:p w:rsidR="00473178" w:rsidRDefault="0047317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qyam6u6mqh6p" w:colFirst="0" w:colLast="0"/>
      <w:bookmarkEnd w:id="11"/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:rsidR="00473178" w:rsidRDefault="00A37709">
      <w:r>
        <w:t>Скриншоты (Установку браузера отметьте в отчёте.)</w:t>
      </w:r>
    </w:p>
    <w:p w:rsidR="00473178" w:rsidRDefault="00A37709">
      <w:pPr>
        <w:ind w:firstLine="0"/>
      </w:pPr>
      <w:r>
        <w:br w:type="page"/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2" w:name="_heading=h.teqeukcq59lo" w:colFirst="0" w:colLast="0"/>
      <w:bookmarkEnd w:id="12"/>
      <w:r>
        <w:rPr>
          <w:b/>
          <w:color w:val="000000"/>
        </w:rPr>
        <w:lastRenderedPageBreak/>
        <w:t>МОДУЛЬ 3</w:t>
      </w:r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92190y3bsekw" w:colFirst="0" w:colLast="0"/>
      <w:bookmarkEnd w:id="13"/>
      <w:r>
        <w:rPr>
          <w:color w:val="000000"/>
        </w:rPr>
        <w:t>3.1. Настройка защищенного туннеля между HQ-RTR и BR-RT</w:t>
      </w:r>
      <w:r>
        <w:rPr>
          <w:color w:val="000000"/>
        </w:rPr>
        <w:t>R</w:t>
      </w:r>
    </w:p>
    <w:p w:rsidR="00473178" w:rsidRDefault="00A37709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:rsidR="00473178" w:rsidRDefault="0047317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x0vx6qxcl3yv" w:colFirst="0" w:colLast="0"/>
      <w:bookmarkEnd w:id="14"/>
    </w:p>
    <w:p w:rsidR="00473178" w:rsidRDefault="00A3770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5" w:name="_heading=h.11o7s4lwftwv" w:colFirst="0" w:colLast="0"/>
      <w:bookmarkEnd w:id="15"/>
      <w:r>
        <w:rPr>
          <w:color w:val="000000"/>
        </w:rPr>
        <w:t>3.2. Мониторинг устройств с помощью открытого программного обеспечения</w:t>
      </w:r>
    </w:p>
    <w:p w:rsidR="00473178" w:rsidRDefault="00A37709">
      <w:r>
        <w:t>Скриншоты (Выбор</w:t>
      </w:r>
      <w:r>
        <w:t xml:space="preserve">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:rsidR="00473178" w:rsidRDefault="00473178">
      <w:pPr>
        <w:rPr>
          <w:color w:val="000000"/>
        </w:rPr>
      </w:pPr>
    </w:p>
    <w:sectPr w:rsidR="00473178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7709" w:rsidRDefault="00A37709">
      <w:pPr>
        <w:spacing w:line="240" w:lineRule="auto"/>
      </w:pPr>
      <w:r>
        <w:separator/>
      </w:r>
    </w:p>
  </w:endnote>
  <w:endnote w:type="continuationSeparator" w:id="0">
    <w:p w:rsidR="00A37709" w:rsidRDefault="00A37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178" w:rsidRDefault="004731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178" w:rsidRDefault="00A3770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F12496">
      <w:rPr>
        <w:color w:val="000000"/>
      </w:rPr>
      <w:fldChar w:fldCharType="separate"/>
    </w:r>
    <w:r w:rsidR="00F12496">
      <w:rPr>
        <w:noProof/>
        <w:color w:val="000000"/>
      </w:rPr>
      <w:t>2</w:t>
    </w:r>
    <w:r>
      <w:rPr>
        <w:color w:val="000000"/>
      </w:rPr>
      <w:fldChar w:fldCharType="end"/>
    </w:r>
  </w:p>
  <w:p w:rsidR="00473178" w:rsidRDefault="004731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178" w:rsidRDefault="004731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7709" w:rsidRDefault="00A37709">
      <w:pPr>
        <w:spacing w:line="240" w:lineRule="auto"/>
      </w:pPr>
      <w:r>
        <w:separator/>
      </w:r>
    </w:p>
  </w:footnote>
  <w:footnote w:type="continuationSeparator" w:id="0">
    <w:p w:rsidR="00A37709" w:rsidRDefault="00A377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178"/>
    <w:rsid w:val="00473178"/>
    <w:rsid w:val="00A37709"/>
    <w:rsid w:val="00F1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CE28A2-F2D9-4646-9240-69BF82BB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Anrew Polupanov</cp:lastModifiedBy>
  <cp:revision>2</cp:revision>
  <dcterms:created xsi:type="dcterms:W3CDTF">2026-04-24T18:20:00Z</dcterms:created>
  <dcterms:modified xsi:type="dcterms:W3CDTF">2026-04-24T18:20:00Z</dcterms:modified>
</cp:coreProperties>
</file>