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6DE4" w14:textId="77777777" w:rsidR="00CE57CC" w:rsidRPr="00D7432C" w:rsidRDefault="00554EB0">
      <w:pPr>
        <w:pStyle w:val="a4"/>
        <w:rPr>
          <w:lang w:val="ru-RU"/>
        </w:rPr>
      </w:pPr>
      <w:r w:rsidRPr="00D7432C">
        <w:rPr>
          <w:lang w:val="ru-RU"/>
        </w:rPr>
        <w:t>Лабораторная работа 3.6.1</w:t>
      </w:r>
    </w:p>
    <w:p w14:paraId="3D43A862" w14:textId="77777777" w:rsidR="00CE57CC" w:rsidRPr="00D7432C" w:rsidRDefault="00554EB0">
      <w:pPr>
        <w:pStyle w:val="a5"/>
        <w:rPr>
          <w:lang w:val="ru-RU"/>
        </w:rPr>
      </w:pPr>
      <w:r w:rsidRPr="00D7432C">
        <w:rPr>
          <w:lang w:val="ru-RU"/>
        </w:rPr>
        <w:t>Спектральный анализ электрических сигналов</w:t>
      </w:r>
    </w:p>
    <w:p w14:paraId="679F884C" w14:textId="77777777" w:rsidR="00CE57CC" w:rsidRPr="00D7432C" w:rsidRDefault="00554EB0">
      <w:pPr>
        <w:pStyle w:val="Author"/>
        <w:rPr>
          <w:lang w:val="ru-RU"/>
        </w:rPr>
      </w:pPr>
      <w:r w:rsidRPr="00D7432C">
        <w:rPr>
          <w:lang w:val="ru-RU"/>
        </w:rPr>
        <w:t>Зеличенко Данил Данилович, группа Б04-505</w:t>
      </w:r>
    </w:p>
    <w:p w14:paraId="6E3CBD7F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b/>
          <w:bCs/>
          <w:lang w:val="ru-RU"/>
        </w:rPr>
        <w:t>Цель работы:</w:t>
      </w:r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изучить спектры сигналов различной формы и влияние параметров сигнала на вид соответствующих спектров; проверить справедливость соотношений неопределённостей; познакомиться с работой спектральных фильтров на примере </w:t>
      </w: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>-цепочки.</w:t>
      </w:r>
    </w:p>
    <w:p w14:paraId="2B3EB4F0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В работе используются:</w:t>
      </w:r>
      <w:r w:rsidRPr="00D7432C">
        <w:rPr>
          <w:lang w:val="ru-RU"/>
        </w:rPr>
        <w:t xml:space="preserve"> ген</w:t>
      </w:r>
      <w:r w:rsidRPr="00D7432C">
        <w:rPr>
          <w:lang w:val="ru-RU"/>
        </w:rPr>
        <w:t xml:space="preserve">ератор сигналов специальной формы АКИП-3409/4, цифровой </w:t>
      </w:r>
      <w:r>
        <w:t>USB</w:t>
      </w:r>
      <w:r w:rsidRPr="00D7432C">
        <w:rPr>
          <w:lang w:val="ru-RU"/>
        </w:rPr>
        <w:t xml:space="preserve">-осциллограф АКИП-7220А с функцией быстрого преобразования Фурье, компьютер, </w:t>
      </w: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>-цепочка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D7432C">
        <w:rPr>
          <w:lang w:val="ru-RU"/>
        </w:rPr>
        <w:t xml:space="preserve"> кОм,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D7432C">
        <w:rPr>
          <w:lang w:val="ru-RU"/>
        </w:rPr>
        <w:t xml:space="preserve"> пФ).</w:t>
      </w:r>
    </w:p>
    <w:p w14:paraId="1FB02226" w14:textId="77777777" w:rsidR="00CE57CC" w:rsidRPr="00D7432C" w:rsidRDefault="00554EB0">
      <w:pPr>
        <w:pStyle w:val="1"/>
        <w:rPr>
          <w:lang w:val="ru-RU"/>
        </w:rPr>
      </w:pPr>
      <w:bookmarkStart w:id="0" w:name="теория"/>
      <w:r w:rsidRPr="00D7432C">
        <w:rPr>
          <w:lang w:val="ru-RU"/>
        </w:rPr>
        <w:t>Теория</w:t>
      </w:r>
    </w:p>
    <w:p w14:paraId="431ABFCE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Подробно теория изложена во Введении к разделу </w:t>
      </w:r>
      <w:r>
        <w:t>VI</w:t>
      </w:r>
      <w:r w:rsidRPr="00D7432C">
        <w:rPr>
          <w:lang w:val="ru-RU"/>
        </w:rPr>
        <w:t xml:space="preserve"> лабораторного практикума; </w:t>
      </w:r>
      <w:r w:rsidRPr="00D7432C">
        <w:rPr>
          <w:lang w:val="ru-RU"/>
        </w:rPr>
        <w:t>здесь приведены только формулы, которые используются в работе.</w:t>
      </w:r>
    </w:p>
    <w:p w14:paraId="743D1DEC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Ряд Фурье.</w:t>
      </w:r>
      <w:r w:rsidRPr="00D7432C">
        <w:rPr>
          <w:lang w:val="ru-RU"/>
        </w:rPr>
        <w:t xml:space="preserve"> Периодическую функцию с периодом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можно разложить в ряд Фурье:</w:t>
      </w:r>
    </w:p>
    <w:p w14:paraId="67B1C9A3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D7432C">
        <w:rPr>
          <w:lang w:val="ru-RU"/>
        </w:rPr>
        <w:tab/>
        <w:t>(1)</w:t>
      </w:r>
    </w:p>
    <w:p w14:paraId="2A91696D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где амплитуды гармоник</w:t>
      </w:r>
    </w:p>
    <w:p w14:paraId="27865410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dt</m:t>
        </m:r>
      </m:oMath>
      <w:r w:rsidRPr="00D7432C">
        <w:rPr>
          <w:lang w:val="ru-RU"/>
        </w:rPr>
        <w:tab/>
        <w:t>(2)</w:t>
      </w:r>
    </w:p>
    <w:p w14:paraId="6753BF01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Набор частот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32C">
        <w:rPr>
          <w:lang w:val="ru-RU"/>
        </w:rPr>
        <w:t xml:space="preserve"> и амплитуд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32C">
        <w:rPr>
          <w:lang w:val="ru-RU"/>
        </w:rPr>
        <w:t xml:space="preserve"> — спектр сигнала. У периодического сигнала он дискретный, соседние гармоники отстоят на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. Осциллограф показывает только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7432C">
        <w:rPr>
          <w:lang w:val="ru-RU"/>
        </w:rPr>
        <w:t>.</w:t>
      </w:r>
    </w:p>
    <w:p w14:paraId="12D3775C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Соотношения неопределённостей.</w:t>
      </w:r>
      <w:r w:rsidRPr="00D7432C">
        <w:rPr>
          <w:lang w:val="ru-RU"/>
        </w:rPr>
        <w:t xml:space="preserve"> Если у</w:t>
      </w:r>
      <w:r w:rsidRPr="00D7432C">
        <w:rPr>
          <w:lang w:val="ru-RU"/>
        </w:rPr>
        <w:t xml:space="preserve"> сигнала есть характерное время </w:t>
      </w:r>
      <m:oMath>
        <m:r>
          <w:rPr>
            <w:rFonts w:ascii="Cambria Math" w:hAnsi="Cambria Math"/>
          </w:rPr>
          <m:t>Δt</m:t>
        </m:r>
      </m:oMath>
      <w:r w:rsidRPr="00D7432C">
        <w:rPr>
          <w:lang w:val="ru-RU"/>
        </w:rPr>
        <w:t xml:space="preserve">, то в спектре есть характерный масштаб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>, причём</w:t>
      </w:r>
    </w:p>
    <w:p w14:paraId="5596D0C6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ab/>
        <w:t>(3)</w:t>
      </w:r>
    </w:p>
    <w:p w14:paraId="15D4194B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Для периода повторения соотношение точное: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>.</w:t>
      </w:r>
    </w:p>
    <w:p w14:paraId="04DB122A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Прямоугольные импульсы</w:t>
      </w:r>
      <w:r w:rsidRPr="00D7432C">
        <w:rPr>
          <w:lang w:val="ru-RU"/>
        </w:rPr>
        <w:t xml:space="preserve"> амплитуды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, длительности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, период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>. Из (2) получаем (Пример 3 Введения)</w:t>
      </w:r>
    </w:p>
    <w:p w14:paraId="63548669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τ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τ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τ</m:t>
                </m:r>
              </m:den>
            </m:f>
          </m:e>
        </m:d>
      </m:oMath>
      <w:r w:rsidRPr="00D7432C">
        <w:rPr>
          <w:lang w:val="ru-RU"/>
        </w:rPr>
        <w:tab/>
        <w:t>(4)</w:t>
      </w:r>
    </w:p>
    <w:p w14:paraId="3CB549FA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Огибающая спектра имеет вид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 и обращается в ноль при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. Ширину спектра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считаем от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 до первого нуля, тогда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>. Отношение амплитуд, которое удобно срав</w:t>
      </w:r>
      <w:proofErr w:type="spellStart"/>
      <w:r w:rsidRPr="00D7432C">
        <w:rPr>
          <w:lang w:val="ru-RU"/>
        </w:rPr>
        <w:t>нивать</w:t>
      </w:r>
      <w:proofErr w:type="spellEnd"/>
      <w:r w:rsidRPr="00D7432C">
        <w:rPr>
          <w:lang w:val="ru-RU"/>
        </w:rPr>
        <w:t xml:space="preserve"> с опытом:</w:t>
      </w:r>
    </w:p>
    <w:p w14:paraId="11E3E1E0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πnτ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πτ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  <w:r w:rsidRPr="00D7432C">
        <w:rPr>
          <w:lang w:val="ru-RU"/>
        </w:rPr>
        <w:tab/>
        <w:t>(5)</w:t>
      </w:r>
    </w:p>
    <w:p w14:paraId="6E5D10FC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lastRenderedPageBreak/>
        <w:t>Цуги.</w:t>
      </w:r>
      <w:r w:rsidRPr="00D7432C">
        <w:rPr>
          <w:lang w:val="ru-RU"/>
        </w:rPr>
        <w:t xml:space="preserve"> Цуг — это синусоида частоты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, умноженная на прямоугольный импульс длительностью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(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— число периодов в цуге). По теореме смещения (п. 3 Введения) умножение на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переносит с</w:t>
      </w:r>
      <w:proofErr w:type="spellStart"/>
      <w:r w:rsidRPr="00D7432C">
        <w:rPr>
          <w:lang w:val="ru-RU"/>
        </w:rPr>
        <w:t>пектр</w:t>
      </w:r>
      <w:proofErr w:type="spellEnd"/>
      <w:r w:rsidRPr="00D7432C">
        <w:rPr>
          <w:lang w:val="ru-RU"/>
        </w:rPr>
        <w:t xml:space="preserve"> прямоугольного импульса из нуля на частоту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>:</w:t>
      </w:r>
    </w:p>
    <w:p w14:paraId="03617FBF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ν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>∝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ν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τ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ν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τ</m:t>
                </m:r>
              </m:den>
            </m:f>
          </m:e>
        </m:d>
      </m:oMath>
      <w:r w:rsidRPr="00D7432C">
        <w:rPr>
          <w:lang w:val="ru-RU"/>
        </w:rPr>
        <w:tab/>
        <w:t>(6)</w:t>
      </w:r>
    </w:p>
    <w:p w14:paraId="4E6E80F4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Ближайшие к центру нули огибающей лежат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; линии, как и раньше, идут через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>.</w:t>
      </w:r>
    </w:p>
    <w:p w14:paraId="0055DDD2" w14:textId="77777777" w:rsidR="00CE57CC" w:rsidRPr="00D7432C" w:rsidRDefault="00554EB0">
      <w:pPr>
        <w:pStyle w:val="a0"/>
        <w:rPr>
          <w:lang w:val="ru-RU"/>
        </w:rPr>
      </w:pPr>
      <w:proofErr w:type="spellStart"/>
      <w:r w:rsidRPr="00D7432C">
        <w:rPr>
          <w:b/>
          <w:bCs/>
          <w:lang w:val="ru-RU"/>
        </w:rPr>
        <w:t>Гауссианы</w:t>
      </w:r>
      <w:proofErr w:type="spellEnd"/>
      <w:r w:rsidRPr="00D7432C">
        <w:rPr>
          <w:lang w:val="ru-RU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</m:oMath>
      <w:r w:rsidRPr="00D7432C">
        <w:rPr>
          <w:lang w:val="ru-RU"/>
        </w:rPr>
        <w:t xml:space="preserve">, ширина импульса на полувысоте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  <w:lang w:val="ru-RU"/>
              </w:rPr>
              <m:t>2</m:t>
            </m:r>
          </m:e>
        </m:rad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36 </m:t>
        </m:r>
        <m:r>
          <w:rPr>
            <w:rFonts w:ascii="Cambria Math" w:hAnsi="Cambria Math"/>
          </w:rPr>
          <m:t>σ</m:t>
        </m:r>
      </m:oMath>
      <w:r w:rsidRPr="00D7432C">
        <w:rPr>
          <w:lang w:val="ru-RU"/>
        </w:rPr>
        <w:t>. Спектр гауссиана — тоже гауссиан, без нулей и боковых лепестков:</w:t>
      </w:r>
    </w:p>
    <w:p w14:paraId="792B7835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  <m:r>
                  <w:rPr>
                    <w:rFonts w:ascii="Cambria Math" w:hAnsi="Cambria Math"/>
                  </w:rPr>
                  <m:t>π</m:t>
                </m:r>
              </m:e>
            </m:ra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σ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d>
      </m:oMath>
      <w:r w:rsidRPr="00D7432C">
        <w:rPr>
          <w:lang w:val="ru-RU"/>
        </w:rPr>
        <w:tab/>
        <w:t>(7)</w:t>
      </w:r>
    </w:p>
    <w:p w14:paraId="13AF8EEE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Полная ширина спектра на полувысоте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  <w:lang w:val="ru-RU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πσ</m:t>
            </m:r>
          </m:e>
        </m:d>
      </m:oMath>
      <w:r w:rsidRPr="00D7432C">
        <w:rPr>
          <w:lang w:val="ru-RU"/>
        </w:rPr>
        <w:t>, отсюда</w:t>
      </w:r>
    </w:p>
    <w:p w14:paraId="510B041F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88</m:t>
        </m:r>
      </m:oMath>
      <w:r w:rsidRPr="00D7432C">
        <w:rPr>
          <w:lang w:val="ru-RU"/>
        </w:rPr>
        <w:tab/>
        <w:t>(8)</w:t>
      </w:r>
    </w:p>
    <w:p w14:paraId="2EA9F3ED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Для прямоугольно</w:t>
      </w:r>
      <w:r w:rsidRPr="00D7432C">
        <w:rPr>
          <w:lang w:val="ru-RU"/>
        </w:rPr>
        <w:t xml:space="preserve">го импульса при том же определении ширин (по полувысоте)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21</m:t>
        </m:r>
      </m:oMath>
      <w:r w:rsidRPr="00D7432C">
        <w:rPr>
          <w:lang w:val="ru-RU"/>
        </w:rPr>
        <w:t>.</w:t>
      </w:r>
    </w:p>
    <w:p w14:paraId="48FF9CB2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АМ-сигнал</w:t>
      </w:r>
      <w:r w:rsidRPr="00D7432C">
        <w:rPr>
          <w:lang w:val="ru-RU"/>
        </w:rPr>
        <w:t xml:space="preserve"> (п. 4.1 Введения):</w:t>
      </w:r>
    </w:p>
    <w:p w14:paraId="112B2B17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m:rPr>
                    <m:nor/>
                  </m:rPr>
                  <w:rPr>
                    <w:lang w:val="ru-RU"/>
                  </w:rPr>
                  <m:t>мод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m:rPr>
                    <m:nor/>
                  </m:rPr>
                  <w:rPr>
                    <w:lang w:val="ru-RU"/>
                  </w:rPr>
                  <m:t>мод</m:t>
                </m:r>
              </m:sub>
            </m:sSub>
          </m:e>
        </m:d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ab/>
        <w:t>(9)</w:t>
      </w:r>
    </w:p>
    <w:p w14:paraId="4020BD57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т. е. спектр — основная линия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и две боковые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,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>. Глубина модуляции по осциллограмме:</w:t>
      </w:r>
    </w:p>
    <w:p w14:paraId="430C7DFC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den>
        </m:f>
      </m:oMath>
      <w:r w:rsidRPr="00D7432C">
        <w:rPr>
          <w:lang w:val="ru-RU"/>
        </w:rPr>
        <w:tab/>
        <w:t>(10)</w:t>
      </w:r>
    </w:p>
    <w:p w14:paraId="5149FC0C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b/>
          <w:bCs/>
          <w:lang w:val="ru-RU"/>
        </w:rPr>
        <w:t>ФМ-сигнал</w:t>
      </w:r>
      <w:r w:rsidRPr="00D7432C">
        <w:rPr>
          <w:lang w:val="ru-RU"/>
        </w:rPr>
        <w:t xml:space="preserve"> (п. 4.3 Введения):</w:t>
      </w:r>
    </w:p>
    <w:p w14:paraId="1E57277C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m:rPr>
                    <m:nor/>
                  </m:rPr>
                  <w:rPr>
                    <w:lang w:val="ru-RU"/>
                  </w:rPr>
                  <m:t>мод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m:rPr>
                    <m:nor/>
                  </m:rPr>
                  <w:rPr>
                    <w:lang w:val="ru-RU"/>
                  </w:rPr>
                  <m:t>мод</m:t>
                </m:r>
              </m:sub>
            </m:sSub>
          </m:e>
        </m:d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ab/>
        <w:t>(11)</w:t>
      </w:r>
    </w:p>
    <w:p w14:paraId="109292B2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Спектр — линии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,…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— порядок линии) с амплитудами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</m:d>
      </m:oMath>
      <w:r w:rsidRPr="00D7432C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7432C">
        <w:rPr>
          <w:lang w:val="ru-RU"/>
        </w:rPr>
        <w:t xml:space="preserve"> — функции Бесселя.</w:t>
      </w:r>
    </w:p>
    <w:p w14:paraId="6212778D" w14:textId="77777777" w:rsidR="00CE57CC" w:rsidRPr="00D7432C" w:rsidRDefault="00554EB0">
      <w:pPr>
        <w:pStyle w:val="a0"/>
        <w:rPr>
          <w:lang w:val="ru-RU"/>
        </w:rPr>
      </w:pPr>
      <w:r>
        <w:rPr>
          <w:b/>
          <w:bCs/>
        </w:rPr>
        <w:t>RC</w:t>
      </w:r>
      <w:r w:rsidRPr="00D7432C">
        <w:rPr>
          <w:b/>
          <w:bCs/>
          <w:lang w:val="ru-RU"/>
        </w:rPr>
        <w:t>-цепочка</w:t>
      </w:r>
      <w:r w:rsidRPr="00D7432C">
        <w:rPr>
          <w:lang w:val="ru-RU"/>
        </w:rPr>
        <w:t xml:space="preserve"> — фильтр низких частот. Для гармоники частоты </w:t>
      </w:r>
      <m:oMath>
        <m:r>
          <w:rPr>
            <w:rFonts w:ascii="Cambria Math" w:hAnsi="Cambria Math"/>
          </w:rPr>
          <m:t>ν</m:t>
        </m:r>
      </m:oMath>
      <w:r w:rsidRPr="00D7432C">
        <w:rPr>
          <w:lang w:val="ru-RU"/>
        </w:rPr>
        <w:t xml:space="preserve"> (Пример 2 Введения):</w:t>
      </w:r>
    </w:p>
    <w:p w14:paraId="79814199" w14:textId="4A054DD3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>
                        <w:lang w:val="ru-RU"/>
                      </w:rPr>
                      <m:t>ф</m:t>
                    </m:r>
                  </m:sup>
                </m:sSup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p>
                </m:sSup>
              </m:e>
            </m:d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πν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RC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 xml:space="preserve">     ,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где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ab/>
        <w:t>(12)</w:t>
      </w:r>
    </w:p>
    <w:p w14:paraId="6EBE8191" w14:textId="77777777" w:rsidR="00CE57CC" w:rsidRPr="00D7432C" w:rsidRDefault="00554EB0">
      <w:pPr>
        <w:pStyle w:val="1"/>
        <w:rPr>
          <w:lang w:val="ru-RU"/>
        </w:rPr>
      </w:pPr>
      <w:bookmarkStart w:id="1" w:name="экспериментальная-установка"/>
      <w:bookmarkEnd w:id="0"/>
      <w:r w:rsidRPr="00D7432C">
        <w:rPr>
          <w:lang w:val="ru-RU"/>
        </w:rPr>
        <w:t>Экспериментальная установка</w:t>
      </w:r>
    </w:p>
    <w:p w14:paraId="1D7D829A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Выход </w:t>
      </w:r>
      <w:r>
        <w:t>CH</w:t>
      </w:r>
      <w:r w:rsidRPr="00D7432C">
        <w:rPr>
          <w:lang w:val="ru-RU"/>
        </w:rPr>
        <w:t xml:space="preserve">1 генератора (см. рис. </w:t>
      </w:r>
      <w:r w:rsidRPr="00D7432C">
        <w:rPr>
          <w:lang w:val="ru-RU"/>
        </w:rPr>
        <w:t xml:space="preserve">2) подключается к каналу </w:t>
      </w:r>
      <w:r>
        <w:t>A</w:t>
      </w:r>
      <w:r w:rsidRPr="00D7432C">
        <w:rPr>
          <w:lang w:val="ru-RU"/>
        </w:rPr>
        <w:t xml:space="preserve"> осциллографа (см. рис. 1), осциллограф — к компьютеру. Программа осциллографа показывает сигнал и его спектр. В части Е сигнал подаётся на канал </w:t>
      </w:r>
      <w:r>
        <w:t>A</w:t>
      </w:r>
      <w:r w:rsidRPr="00D7432C">
        <w:rPr>
          <w:lang w:val="ru-RU"/>
        </w:rPr>
        <w:t xml:space="preserve"> напрямую, а через </w:t>
      </w: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 xml:space="preserve">-цепочку (см. рис. 3) — на канал </w:t>
      </w:r>
      <w:r>
        <w:t>B</w:t>
      </w:r>
      <w:r w:rsidRPr="00D7432C">
        <w:rPr>
          <w:lang w:val="ru-RU"/>
        </w:rPr>
        <w:t>.</w:t>
      </w:r>
    </w:p>
    <w:p w14:paraId="73080936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56E83660" wp14:editId="257ADA1E">
            <wp:extent cx="2026920" cy="2702560"/>
            <wp:effectExtent l="0" t="0" r="0" b="0"/>
            <wp:docPr id="22" name="Picture" descr="Рис. 1. Осциллограф АКИП-7220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g/ph_osc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65076" w14:textId="77777777" w:rsidR="00CE57CC" w:rsidRDefault="00554EB0">
      <w:pPr>
        <w:pStyle w:val="ImageCaption"/>
      </w:pPr>
      <w:r>
        <w:t>Рис. 1. Осциллограф АК</w:t>
      </w:r>
      <w:r>
        <w:t>ИП-7220А</w:t>
      </w:r>
    </w:p>
    <w:p w14:paraId="08596B74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50E712F" wp14:editId="4619126F">
            <wp:extent cx="3200400" cy="2400300"/>
            <wp:effectExtent l="0" t="0" r="0" b="0"/>
            <wp:docPr id="25" name="Picture" descr="Рис. 2. Генератор АКИП-3409/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g/ph_ge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BF789" w14:textId="77777777" w:rsidR="00CE57CC" w:rsidRDefault="00554EB0">
      <w:pPr>
        <w:pStyle w:val="ImageCaption"/>
      </w:pPr>
      <w:r>
        <w:t>Рис. 2. Генератор АКИП-3409/4</w:t>
      </w:r>
    </w:p>
    <w:p w14:paraId="53D43E07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4AE4F7A0" wp14:editId="4CFCA405">
            <wp:extent cx="2026920" cy="2702560"/>
            <wp:effectExtent l="0" t="0" r="0" b="0"/>
            <wp:docPr id="28" name="Picture" descr="Рис. 3. RC-цепоч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g/ph_rc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5C64AB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3. </w:t>
      </w:r>
      <w:r>
        <w:t>RC</w:t>
      </w:r>
      <w:r w:rsidRPr="00D7432C">
        <w:rPr>
          <w:lang w:val="ru-RU"/>
        </w:rPr>
        <w:t>-цепочка</w:t>
      </w:r>
    </w:p>
    <w:p w14:paraId="438EAA98" w14:textId="77777777" w:rsidR="00CE57CC" w:rsidRPr="00D7432C" w:rsidRDefault="00554EB0">
      <w:pPr>
        <w:pStyle w:val="1"/>
        <w:rPr>
          <w:lang w:val="ru-RU"/>
        </w:rPr>
      </w:pPr>
      <w:bookmarkStart w:id="2" w:name="ход-работы"/>
      <w:bookmarkEnd w:id="1"/>
      <w:r w:rsidRPr="00D7432C">
        <w:rPr>
          <w:lang w:val="ru-RU"/>
        </w:rPr>
        <w:t>Ход работы</w:t>
      </w:r>
    </w:p>
    <w:p w14:paraId="53336514" w14:textId="77777777" w:rsidR="00CE57CC" w:rsidRPr="00D7432C" w:rsidRDefault="00554EB0">
      <w:pPr>
        <w:pStyle w:val="2"/>
        <w:rPr>
          <w:lang w:val="ru-RU"/>
        </w:rPr>
      </w:pPr>
      <w:bookmarkStart w:id="3" w:name="X7466b4409204886086848cbdabbe793b96f1f81"/>
      <w:r w:rsidRPr="00D7432C">
        <w:rPr>
          <w:lang w:val="ru-RU"/>
        </w:rPr>
        <w:t>А. Спектр периодической последовательности прямоугольных импульсов</w:t>
      </w:r>
    </w:p>
    <w:p w14:paraId="75B9A4A0" w14:textId="77777777" w:rsidR="00CE57CC" w:rsidRPr="00D7432C" w:rsidRDefault="00554EB0">
      <w:pPr>
        <w:pStyle w:val="Compact"/>
        <w:numPr>
          <w:ilvl w:val="0"/>
          <w:numId w:val="2"/>
        </w:numPr>
        <w:rPr>
          <w:lang w:val="ru-RU"/>
        </w:rPr>
      </w:pPr>
      <w:r w:rsidRPr="00D7432C">
        <w:rPr>
          <w:lang w:val="ru-RU"/>
        </w:rPr>
        <w:t>Изучено устройство генератора и программы осциллографа.</w:t>
      </w:r>
    </w:p>
    <w:p w14:paraId="6DED91B2" w14:textId="77777777" w:rsidR="00CE57CC" w:rsidRPr="00D7432C" w:rsidRDefault="00554EB0">
      <w:pPr>
        <w:pStyle w:val="Compact"/>
        <w:numPr>
          <w:ilvl w:val="0"/>
          <w:numId w:val="2"/>
        </w:numPr>
        <w:rPr>
          <w:lang w:val="ru-RU"/>
        </w:rPr>
      </w:pPr>
      <w:r w:rsidRPr="00D7432C">
        <w:rPr>
          <w:lang w:val="ru-RU"/>
        </w:rPr>
        <w:t xml:space="preserve">Выход генератора подключён к каналу </w:t>
      </w:r>
      <w:r>
        <w:t>A</w:t>
      </w:r>
      <w:r w:rsidRPr="00D7432C">
        <w:rPr>
          <w:lang w:val="ru-RU"/>
        </w:rPr>
        <w:t xml:space="preserve"> осциллографа, приборы </w:t>
      </w:r>
      <w:r w:rsidRPr="00D7432C">
        <w:rPr>
          <w:lang w:val="ru-RU"/>
        </w:rPr>
        <w:t>включены.</w:t>
      </w:r>
    </w:p>
    <w:p w14:paraId="4DFB585E" w14:textId="77777777" w:rsidR="00CE57CC" w:rsidRPr="00D7432C" w:rsidRDefault="00554EB0">
      <w:pPr>
        <w:pStyle w:val="Compact"/>
        <w:numPr>
          <w:ilvl w:val="0"/>
          <w:numId w:val="2"/>
        </w:numPr>
        <w:rPr>
          <w:lang w:val="ru-RU"/>
        </w:rPr>
      </w:pPr>
      <w:r w:rsidRPr="00D7432C">
        <w:rPr>
          <w:lang w:val="ru-RU"/>
        </w:rPr>
        <w:t xml:space="preserve">На генераторе установлены прямоугольные импульсы: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кГц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мс),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мкс =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20</m:t>
        </m:r>
      </m:oMath>
      <w:r w:rsidRPr="00D7432C">
        <w:rPr>
          <w:lang w:val="ru-RU"/>
        </w:rPr>
        <w:t>.</w:t>
      </w:r>
    </w:p>
    <w:p w14:paraId="3E79EDFB" w14:textId="77777777" w:rsidR="00CE57CC" w:rsidRPr="00D7432C" w:rsidRDefault="00554EB0">
      <w:pPr>
        <w:pStyle w:val="Compact"/>
        <w:numPr>
          <w:ilvl w:val="0"/>
          <w:numId w:val="2"/>
        </w:numPr>
        <w:rPr>
          <w:lang w:val="ru-RU"/>
        </w:rPr>
      </w:pPr>
      <w:r w:rsidRPr="00D7432C">
        <w:rPr>
          <w:lang w:val="ru-RU"/>
        </w:rPr>
        <w:t>Получена устойчивая картина сигнала на экране.</w:t>
      </w:r>
    </w:p>
    <w:p w14:paraId="66AB9C3C" w14:textId="77777777" w:rsidR="00CE57CC" w:rsidRPr="00D7432C" w:rsidRDefault="00554EB0">
      <w:pPr>
        <w:pStyle w:val="Compact"/>
        <w:numPr>
          <w:ilvl w:val="0"/>
          <w:numId w:val="2"/>
        </w:numPr>
        <w:rPr>
          <w:lang w:val="ru-RU"/>
        </w:rPr>
      </w:pPr>
      <w:r w:rsidRPr="00D7432C">
        <w:rPr>
          <w:lang w:val="ru-RU"/>
        </w:rPr>
        <w:t xml:space="preserve">Получен спектр сигнала (см. рис. 4). Видны гармоники через 1 кГц, огибающая вида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с нулями</w:t>
      </w:r>
      <w:r w:rsidRPr="00D7432C">
        <w:rPr>
          <w:lang w:val="ru-RU"/>
        </w:rPr>
        <w:t xml:space="preserve"> на 20, 40, 60 кГц, т. е. на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>, как и должно быть по (4).</w:t>
      </w:r>
    </w:p>
    <w:p w14:paraId="609592C5" w14:textId="77777777" w:rsidR="00CE57CC" w:rsidRDefault="00554EB0">
      <w:pPr>
        <w:pStyle w:val="CaptionedFigure"/>
      </w:pPr>
      <w:commentRangeStart w:id="4"/>
      <w:r>
        <w:rPr>
          <w:noProof/>
        </w:rPr>
        <w:drawing>
          <wp:inline distT="0" distB="0" distL="0" distR="0" wp14:anchorId="132D2711" wp14:editId="46406315">
            <wp:extent cx="3307080" cy="1565730"/>
            <wp:effectExtent l="0" t="0" r="0" b="0"/>
            <wp:docPr id="32" name="Picture" descr="Рис. 4. Спектр прямоугольных импульсов: \nu_\text{повт} = 1 кГц, \tau = 5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g2/04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6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4"/>
      <w:r w:rsidR="00D7432C">
        <w:rPr>
          <w:rStyle w:val="af"/>
        </w:rPr>
        <w:commentReference w:id="4"/>
      </w:r>
    </w:p>
    <w:p w14:paraId="652C7BC3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4. Спектр прямоугольных импульсов: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1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 (20 кГц/дел)</w:t>
      </w:r>
    </w:p>
    <w:p w14:paraId="7694CCC4" w14:textId="77777777" w:rsidR="00CE57CC" w:rsidRPr="00D7432C" w:rsidRDefault="00554EB0">
      <w:pPr>
        <w:numPr>
          <w:ilvl w:val="0"/>
          <w:numId w:val="3"/>
        </w:numPr>
        <w:rPr>
          <w:lang w:val="ru-RU"/>
        </w:rPr>
      </w:pPr>
      <w:r w:rsidRPr="00D7432C">
        <w:rPr>
          <w:lang w:val="ru-RU"/>
        </w:rPr>
        <w:t>Меняли на генераторе по одному параметру, масштабы не трогали.</w:t>
      </w:r>
    </w:p>
    <w:p w14:paraId="45806EBE" w14:textId="77777777" w:rsidR="00CE57CC" w:rsidRPr="00D7432C" w:rsidRDefault="00554EB0">
      <w:pPr>
        <w:numPr>
          <w:ilvl w:val="0"/>
          <w:numId w:val="1"/>
        </w:numPr>
        <w:rPr>
          <w:lang w:val="ru-RU"/>
        </w:rPr>
      </w:pPr>
      <w:r w:rsidRPr="00D7432C">
        <w:rPr>
          <w:lang w:val="ru-RU"/>
        </w:rPr>
        <w:t xml:space="preserve">а)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мкс,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1, 2, 3, 4 кГц (см. рис. 4, 5–7). Расстояние между гармониками растёт вместе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>, гармоник под огибающей становится меньше, а нули огибающей остаются на 20 и 40 кГц:</w:t>
      </w:r>
      <w:r w:rsidRPr="00D7432C">
        <w:rPr>
          <w:lang w:val="ru-RU"/>
        </w:rPr>
        <w:t xml:space="preserve"> их положение задаёт только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. Амплитуды растут: первая гармоника 27, 49, 79 и 106 мВ. По (4) при фиксированном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амплитуда пропорциональна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(растёт доля периода, занятая импульсом,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), </w:t>
      </w:r>
      <w:commentRangeStart w:id="5"/>
      <w:r w:rsidRPr="00D7432C">
        <w:rPr>
          <w:lang w:val="ru-RU"/>
        </w:rPr>
        <w:t>и 27·2 ≈ 54, 27·3 ≈ 81, 27·4 ≈ 108 мВ — сходится с то</w:t>
      </w:r>
      <w:r w:rsidRPr="00D7432C">
        <w:rPr>
          <w:lang w:val="ru-RU"/>
        </w:rPr>
        <w:t>чностью около 10 %.</w:t>
      </w:r>
      <w:commentRangeEnd w:id="5"/>
      <w:r w:rsidR="00065FD2">
        <w:rPr>
          <w:rStyle w:val="af"/>
        </w:rPr>
        <w:commentReference w:id="5"/>
      </w:r>
    </w:p>
    <w:p w14:paraId="6B254C75" w14:textId="77777777" w:rsidR="00CE57CC" w:rsidRDefault="00554EB0">
      <w:pPr>
        <w:numPr>
          <w:ilvl w:val="0"/>
          <w:numId w:val="1"/>
        </w:numPr>
      </w:pPr>
      <w:r w:rsidRPr="00D7432C">
        <w:rPr>
          <w:lang w:val="ru-RU"/>
        </w:rPr>
        <w:lastRenderedPageBreak/>
        <w:t xml:space="preserve">б)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100, 150, 200 мкс (см. рис. 8–10). Шаг гармоник остаётся 1 кГц, а огибающая сжимается: первый ноль переезжает с 10 кГц на 6,7 и 5 кГц, т. е. на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. </w:t>
      </w:r>
      <w:r>
        <w:t>Низшие гармоники растут, так как растёт площадь импульса.</w:t>
      </w:r>
    </w:p>
    <w:p w14:paraId="10F311C1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F260767" wp14:editId="60F6CE09">
            <wp:extent cx="3307080" cy="1591376"/>
            <wp:effectExtent l="0" t="0" r="0" b="0"/>
            <wp:docPr id="35" name="Picture" descr="Рис. 5. \nu_\text{повт} = 2 кГц, \tau = 5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g2/04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CC64B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>Рис.</w:t>
      </w:r>
      <w:r w:rsidRPr="00D7432C">
        <w:rPr>
          <w:lang w:val="ru-RU"/>
        </w:rPr>
        <w:t xml:space="preserve"> 5.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2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 (20 кГц/дел)</w:t>
      </w:r>
    </w:p>
    <w:p w14:paraId="17501965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74B2461" wp14:editId="18BF99C6">
            <wp:extent cx="3307080" cy="1450644"/>
            <wp:effectExtent l="0" t="0" r="0" b="0"/>
            <wp:docPr id="38" name="Picture" descr="Рис. 6. \nu_\text{повт} = 3 кГц, \tau = 5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g2/04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5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AEB9D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3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 (20 кГц/дел)</w:t>
      </w:r>
    </w:p>
    <w:p w14:paraId="2D5DE185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097AF037" wp14:editId="4C5E12B2">
            <wp:extent cx="3307080" cy="1473402"/>
            <wp:effectExtent l="0" t="0" r="0" b="0"/>
            <wp:docPr id="41" name="Picture" descr="Рис. 7. \nu_\text{повт} = 4 кГц, \tau = 5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g2/05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7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16BFC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7.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4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 (20 кГц/дел)</w:t>
      </w:r>
    </w:p>
    <w:p w14:paraId="1CB84CA9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500010A7" wp14:editId="2D8BB647">
            <wp:extent cx="3307080" cy="1467639"/>
            <wp:effectExtent l="0" t="0" r="0" b="0"/>
            <wp:docPr id="44" name="Picture" descr="Рис. 8. \nu_\text{повт} = 1 кГц, \tau = 10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g2/04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6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1A60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8.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1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 (10 кГц/дел)</w:t>
      </w:r>
    </w:p>
    <w:p w14:paraId="6E2AD140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63DC92F0" wp14:editId="1FFDF687">
            <wp:extent cx="3307080" cy="1537609"/>
            <wp:effectExtent l="0" t="0" r="0" b="0"/>
            <wp:docPr id="47" name="Picture" descr="Рис. 9. \nu_\text{повт} = 1 кГц, \tau = 150 мкс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g2/04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3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A705E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9.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1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= 150 мкс (5 кГц/дел)</w:t>
      </w:r>
    </w:p>
    <w:p w14:paraId="54A5CA8C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CE75DC0" wp14:editId="03047E3F">
            <wp:extent cx="3307080" cy="1547733"/>
            <wp:effectExtent l="0" t="0" r="0" b="0"/>
            <wp:docPr id="50" name="Picture" descr="Рис. 10. \nu_\text{повт} = 1 кГц, \tau = 20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g2/04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83532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10.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D7432C">
        <w:rPr>
          <w:lang w:val="ru-RU"/>
        </w:rPr>
        <w:t xml:space="preserve"> = 1 кГц,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200 мкс (10 кГц/дел)</w:t>
      </w:r>
    </w:p>
    <w:p w14:paraId="0DFDC54A" w14:textId="77777777" w:rsidR="00CE57CC" w:rsidRPr="004314BC" w:rsidRDefault="00554EB0">
      <w:pPr>
        <w:pStyle w:val="Compact"/>
        <w:numPr>
          <w:ilvl w:val="0"/>
          <w:numId w:val="4"/>
        </w:numPr>
        <w:rPr>
          <w:lang w:val="ru-RU"/>
        </w:rPr>
      </w:pPr>
      <w:r w:rsidRPr="00D7432C">
        <w:rPr>
          <w:lang w:val="ru-RU"/>
        </w:rPr>
        <w:t>По спектру на рис. 4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мс,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мкс) сняты частоты и амплитуды первых восьми гармоник (табл. 1). Частоты читались по шкале с точностью ±0,2 кГц (0</w:t>
      </w:r>
      <w:commentRangeStart w:id="6"/>
      <w:r w:rsidRPr="00D7432C">
        <w:rPr>
          <w:lang w:val="ru-RU"/>
        </w:rPr>
        <w:t>,01 деления при 20 кГц/дел</w:t>
      </w:r>
      <w:commentRangeEnd w:id="6"/>
      <w:r w:rsidR="004314BC">
        <w:rPr>
          <w:rStyle w:val="af"/>
        </w:rPr>
        <w:commentReference w:id="6"/>
      </w:r>
      <w:r w:rsidRPr="00D7432C">
        <w:rPr>
          <w:lang w:val="ru-RU"/>
        </w:rPr>
        <w:t>), а</w:t>
      </w:r>
      <w:r w:rsidRPr="00D7432C">
        <w:rPr>
          <w:lang w:val="ru-RU"/>
        </w:rPr>
        <w:t xml:space="preserve">мплитуды — ±1 мВ; погрешность отношения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</m:oMath>
      <w:r w:rsidRPr="00D7432C">
        <w:rPr>
          <w:lang w:val="ru-RU"/>
        </w:rPr>
        <w:t xml:space="preserve"> получается около 0,05. </w:t>
      </w:r>
      <w:r w:rsidRPr="004314BC">
        <w:rPr>
          <w:lang w:val="ru-RU"/>
        </w:rPr>
        <w:t>Теоретическое отношение считалось по (5).</w:t>
      </w:r>
    </w:p>
    <w:p w14:paraId="5B8660C1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>Таблица 1. Частоты и амплитуды гармоник (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мкс)</w:t>
      </w:r>
    </w:p>
    <w:tbl>
      <w:tblPr>
        <w:tblStyle w:val="Table"/>
        <w:tblW w:w="46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6"/>
        <w:gridCol w:w="1480"/>
        <w:gridCol w:w="2377"/>
        <w:gridCol w:w="1734"/>
        <w:gridCol w:w="1638"/>
        <w:gridCol w:w="1634"/>
      </w:tblGrid>
      <w:tr w:rsidR="00CE57CC" w14:paraId="58957228" w14:textId="77777777" w:rsidTr="00431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3AA0C8" w14:textId="77777777" w:rsidR="00CE57CC" w:rsidRDefault="00554EB0">
            <w:pPr>
              <w:pStyle w:val="Compact"/>
              <w:jc w:val="center"/>
            </w:pPr>
            <w:commentRangeStart w:id="7"/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36FC3C" w14:textId="77777777" w:rsidR="00CE57CC" w:rsidRDefault="00554EB0">
            <w:pPr>
              <w:pStyle w:val="Compact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m:t>эксп</m:t>
                  </m:r>
                </m:sup>
              </m:sSubSup>
            </m:oMath>
            <w:r>
              <w:t>, кГц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777300" w14:textId="77777777" w:rsidR="00CE57CC" w:rsidRPr="00D7432C" w:rsidRDefault="00554EB0">
            <w:pPr>
              <w:pStyle w:val="Compact"/>
              <w:jc w:val="center"/>
              <w:rPr>
                <w:lang w:val="ru-RU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w:proofErr w:type="spellStart"/>
                  <m:r>
                    <m:rPr>
                      <m:nor/>
                    </m:rPr>
                    <w:rPr>
                      <w:lang w:val="ru-RU"/>
                    </w:rPr>
                    <m:t>теор</m:t>
                  </m:r>
                  <w:proofErr w:type="spellEnd"/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 w:rsidRPr="00D7432C">
              <w:rPr>
                <w:lang w:val="ru-RU"/>
              </w:rPr>
              <w:t>, кГц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837B5F" w14:textId="77777777" w:rsidR="00CE57CC" w:rsidRDefault="00554EB0">
            <w:pPr>
              <w:pStyle w:val="Compact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nor/>
                    </m:rPr>
                    <m:t>эксп</m:t>
                  </m:r>
                </m:sup>
              </m:sSup>
            </m:oMath>
            <w:r>
              <w:t>, мВ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20EA71" w14:textId="77777777" w:rsidR="00CE57CC" w:rsidRDefault="00554EB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nor/>
                      </m:rPr>
                      <m:t>эксп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CEBF81" w14:textId="77777777" w:rsidR="00CE57CC" w:rsidRDefault="00554EB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nor/>
                      </m:rPr>
                      <m:t>теор</m:t>
                    </m:r>
                  </m:sup>
                </m:sSup>
              </m:oMath>
            </m:oMathPara>
          </w:p>
        </w:tc>
      </w:tr>
      <w:tr w:rsidR="00CE57CC" w14:paraId="03644C8D" w14:textId="77777777" w:rsidTr="004314BC">
        <w:trPr>
          <w:trHeight w:val="361"/>
        </w:trPr>
        <w:tc>
          <w:tcPr>
            <w:tcW w:w="0" w:type="auto"/>
          </w:tcPr>
          <w:p w14:paraId="78494E81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F55B33C" w14:textId="77777777" w:rsidR="00CE57CC" w:rsidRDefault="00554EB0">
            <w:pPr>
              <w:pStyle w:val="Compact"/>
              <w:jc w:val="center"/>
            </w:pPr>
            <w:r>
              <w:t>0,9</w:t>
            </w:r>
          </w:p>
        </w:tc>
        <w:tc>
          <w:tcPr>
            <w:tcW w:w="0" w:type="auto"/>
          </w:tcPr>
          <w:p w14:paraId="05C9CEC1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2A0D804E" w14:textId="77777777" w:rsidR="00CE57CC" w:rsidRDefault="00554EB0">
            <w:pPr>
              <w:pStyle w:val="Compact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63000108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123481CD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0B1D92A7" w14:textId="77777777" w:rsidTr="004314BC">
        <w:trPr>
          <w:trHeight w:val="361"/>
        </w:trPr>
        <w:tc>
          <w:tcPr>
            <w:tcW w:w="0" w:type="auto"/>
          </w:tcPr>
          <w:p w14:paraId="39D95DBE" w14:textId="77777777" w:rsidR="00CE57CC" w:rsidRDefault="00554EB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2EE156B" w14:textId="77777777" w:rsidR="00CE57CC" w:rsidRDefault="00554EB0">
            <w:pPr>
              <w:pStyle w:val="Compact"/>
              <w:jc w:val="center"/>
            </w:pPr>
            <w:r>
              <w:t>1,9</w:t>
            </w:r>
          </w:p>
        </w:tc>
        <w:tc>
          <w:tcPr>
            <w:tcW w:w="0" w:type="auto"/>
          </w:tcPr>
          <w:p w14:paraId="62B88A14" w14:textId="77777777" w:rsidR="00CE57CC" w:rsidRDefault="00554EB0">
            <w:pPr>
              <w:pStyle w:val="Compact"/>
              <w:jc w:val="center"/>
            </w:pPr>
            <w:r>
              <w:t>2,0</w:t>
            </w:r>
          </w:p>
        </w:tc>
        <w:tc>
          <w:tcPr>
            <w:tcW w:w="0" w:type="auto"/>
          </w:tcPr>
          <w:p w14:paraId="5C9603CB" w14:textId="77777777" w:rsidR="00CE57CC" w:rsidRDefault="00554EB0">
            <w:pPr>
              <w:pStyle w:val="Compact"/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021C7D7C" w14:textId="77777777" w:rsidR="00CE57CC" w:rsidRDefault="00554EB0">
            <w:pPr>
              <w:pStyle w:val="Compact"/>
              <w:jc w:val="center"/>
            </w:pPr>
            <w:r>
              <w:t>0,93</w:t>
            </w:r>
          </w:p>
        </w:tc>
        <w:tc>
          <w:tcPr>
            <w:tcW w:w="0" w:type="auto"/>
          </w:tcPr>
          <w:p w14:paraId="1A069F65" w14:textId="77777777" w:rsidR="00CE57CC" w:rsidRDefault="00554EB0">
            <w:pPr>
              <w:pStyle w:val="Compact"/>
              <w:jc w:val="center"/>
            </w:pPr>
            <w:r>
              <w:t>0,99</w:t>
            </w:r>
          </w:p>
        </w:tc>
      </w:tr>
      <w:tr w:rsidR="00CE57CC" w14:paraId="75B0AE0A" w14:textId="77777777" w:rsidTr="004314BC">
        <w:trPr>
          <w:trHeight w:val="354"/>
        </w:trPr>
        <w:tc>
          <w:tcPr>
            <w:tcW w:w="0" w:type="auto"/>
          </w:tcPr>
          <w:p w14:paraId="088FDA8D" w14:textId="77777777" w:rsidR="00CE57CC" w:rsidRDefault="00554EB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1C00A73" w14:textId="77777777" w:rsidR="00CE57CC" w:rsidRDefault="00554EB0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0F5D8C3C" w14:textId="77777777" w:rsidR="00CE57CC" w:rsidRDefault="00554EB0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12D9A4F4" w14:textId="77777777" w:rsidR="00CE57CC" w:rsidRDefault="00554EB0">
            <w:pPr>
              <w:pStyle w:val="Compact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4299DF3C" w14:textId="77777777" w:rsidR="00CE57CC" w:rsidRDefault="00554EB0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2415DC49" w14:textId="77777777" w:rsidR="00CE57CC" w:rsidRDefault="00554EB0">
            <w:pPr>
              <w:pStyle w:val="Compact"/>
              <w:jc w:val="center"/>
            </w:pPr>
            <w:r>
              <w:t>0,97</w:t>
            </w:r>
          </w:p>
        </w:tc>
      </w:tr>
      <w:tr w:rsidR="00CE57CC" w14:paraId="304FCF65" w14:textId="77777777" w:rsidTr="004314BC">
        <w:trPr>
          <w:trHeight w:val="361"/>
        </w:trPr>
        <w:tc>
          <w:tcPr>
            <w:tcW w:w="0" w:type="auto"/>
          </w:tcPr>
          <w:p w14:paraId="1611A774" w14:textId="77777777" w:rsidR="00CE57CC" w:rsidRDefault="00554EB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E51BD52" w14:textId="77777777" w:rsidR="00CE57CC" w:rsidRDefault="00554EB0">
            <w:pPr>
              <w:pStyle w:val="Compact"/>
              <w:jc w:val="center"/>
            </w:pPr>
            <w:r>
              <w:t>4,0</w:t>
            </w:r>
          </w:p>
        </w:tc>
        <w:tc>
          <w:tcPr>
            <w:tcW w:w="0" w:type="auto"/>
          </w:tcPr>
          <w:p w14:paraId="60D8C4C2" w14:textId="77777777" w:rsidR="00CE57CC" w:rsidRDefault="00554EB0">
            <w:pPr>
              <w:pStyle w:val="Compact"/>
              <w:jc w:val="center"/>
            </w:pPr>
            <w:r>
              <w:t>4,0</w:t>
            </w:r>
          </w:p>
        </w:tc>
        <w:tc>
          <w:tcPr>
            <w:tcW w:w="0" w:type="auto"/>
          </w:tcPr>
          <w:p w14:paraId="77013BBC" w14:textId="77777777" w:rsidR="00CE57CC" w:rsidRDefault="00554EB0">
            <w:pPr>
              <w:pStyle w:val="Compact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055DA5C5" w14:textId="77777777" w:rsidR="00CE57CC" w:rsidRDefault="00554EB0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74AD1D74" w14:textId="77777777" w:rsidR="00CE57CC" w:rsidRDefault="00554EB0">
            <w:pPr>
              <w:pStyle w:val="Compact"/>
              <w:jc w:val="center"/>
            </w:pPr>
            <w:r>
              <w:t>0,94</w:t>
            </w:r>
          </w:p>
        </w:tc>
      </w:tr>
      <w:tr w:rsidR="00CE57CC" w14:paraId="4F0D1EA3" w14:textId="77777777" w:rsidTr="004314BC">
        <w:trPr>
          <w:trHeight w:val="361"/>
        </w:trPr>
        <w:tc>
          <w:tcPr>
            <w:tcW w:w="0" w:type="auto"/>
          </w:tcPr>
          <w:p w14:paraId="00D43108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69C37D" w14:textId="77777777" w:rsidR="00CE57CC" w:rsidRDefault="00554EB0">
            <w:pPr>
              <w:pStyle w:val="Compact"/>
              <w:jc w:val="center"/>
            </w:pPr>
            <w:r>
              <w:t>4,9</w:t>
            </w:r>
          </w:p>
        </w:tc>
        <w:tc>
          <w:tcPr>
            <w:tcW w:w="0" w:type="auto"/>
          </w:tcPr>
          <w:p w14:paraId="5F7D8C78" w14:textId="77777777" w:rsidR="00CE57CC" w:rsidRDefault="00554EB0">
            <w:pPr>
              <w:pStyle w:val="Compact"/>
              <w:jc w:val="center"/>
            </w:pPr>
            <w:r>
              <w:t>5,0</w:t>
            </w:r>
          </w:p>
        </w:tc>
        <w:tc>
          <w:tcPr>
            <w:tcW w:w="0" w:type="auto"/>
          </w:tcPr>
          <w:p w14:paraId="6E82B8C6" w14:textId="77777777" w:rsidR="00CE57CC" w:rsidRDefault="00554EB0">
            <w:pPr>
              <w:pStyle w:val="Compact"/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27F77453" w14:textId="77777777" w:rsidR="00CE57CC" w:rsidRDefault="00554EB0">
            <w:pPr>
              <w:pStyle w:val="Compact"/>
              <w:jc w:val="center"/>
            </w:pPr>
            <w:r>
              <w:t>0,93</w:t>
            </w:r>
          </w:p>
        </w:tc>
        <w:tc>
          <w:tcPr>
            <w:tcW w:w="0" w:type="auto"/>
          </w:tcPr>
          <w:p w14:paraId="5B36594F" w14:textId="77777777" w:rsidR="00CE57CC" w:rsidRDefault="00554EB0">
            <w:pPr>
              <w:pStyle w:val="Compact"/>
              <w:jc w:val="center"/>
            </w:pPr>
            <w:r>
              <w:t>0,90</w:t>
            </w:r>
          </w:p>
        </w:tc>
      </w:tr>
      <w:tr w:rsidR="00CE57CC" w14:paraId="733D60D5" w14:textId="77777777" w:rsidTr="004314BC">
        <w:trPr>
          <w:trHeight w:val="361"/>
        </w:trPr>
        <w:tc>
          <w:tcPr>
            <w:tcW w:w="0" w:type="auto"/>
          </w:tcPr>
          <w:p w14:paraId="455D457B" w14:textId="77777777" w:rsidR="00CE57CC" w:rsidRDefault="00554EB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63F5999" w14:textId="77777777" w:rsidR="00CE57CC" w:rsidRDefault="00554EB0">
            <w:pPr>
              <w:pStyle w:val="Compact"/>
              <w:jc w:val="center"/>
            </w:pPr>
            <w:r>
              <w:t>6,0</w:t>
            </w:r>
          </w:p>
        </w:tc>
        <w:tc>
          <w:tcPr>
            <w:tcW w:w="0" w:type="auto"/>
          </w:tcPr>
          <w:p w14:paraId="675D1B38" w14:textId="77777777" w:rsidR="00CE57CC" w:rsidRDefault="00554EB0">
            <w:pPr>
              <w:pStyle w:val="Compact"/>
              <w:jc w:val="center"/>
            </w:pPr>
            <w:r>
              <w:t>6,0</w:t>
            </w:r>
          </w:p>
        </w:tc>
        <w:tc>
          <w:tcPr>
            <w:tcW w:w="0" w:type="auto"/>
          </w:tcPr>
          <w:p w14:paraId="79EA2EF9" w14:textId="77777777" w:rsidR="00CE57CC" w:rsidRDefault="00554EB0">
            <w:pPr>
              <w:pStyle w:val="Compact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2818FB6C" w14:textId="77777777" w:rsidR="00CE57CC" w:rsidRDefault="00554EB0">
            <w:pPr>
              <w:pStyle w:val="Compact"/>
              <w:jc w:val="center"/>
            </w:pPr>
            <w:r>
              <w:t>0,81</w:t>
            </w:r>
          </w:p>
        </w:tc>
        <w:tc>
          <w:tcPr>
            <w:tcW w:w="0" w:type="auto"/>
          </w:tcPr>
          <w:p w14:paraId="6172268A" w14:textId="77777777" w:rsidR="00CE57CC" w:rsidRDefault="00554EB0">
            <w:pPr>
              <w:pStyle w:val="Compact"/>
              <w:jc w:val="center"/>
            </w:pPr>
            <w:r>
              <w:t>0,86</w:t>
            </w:r>
          </w:p>
        </w:tc>
      </w:tr>
      <w:tr w:rsidR="00CE57CC" w14:paraId="65474696" w14:textId="77777777" w:rsidTr="004314BC">
        <w:trPr>
          <w:trHeight w:val="354"/>
        </w:trPr>
        <w:tc>
          <w:tcPr>
            <w:tcW w:w="0" w:type="auto"/>
          </w:tcPr>
          <w:p w14:paraId="14B8D061" w14:textId="77777777" w:rsidR="00CE57CC" w:rsidRDefault="00554EB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111EDC9A" w14:textId="77777777" w:rsidR="00CE57CC" w:rsidRDefault="00554EB0">
            <w:pPr>
              <w:pStyle w:val="Compact"/>
              <w:jc w:val="center"/>
            </w:pPr>
            <w:r>
              <w:t>7,0</w:t>
            </w:r>
          </w:p>
        </w:tc>
        <w:tc>
          <w:tcPr>
            <w:tcW w:w="0" w:type="auto"/>
          </w:tcPr>
          <w:p w14:paraId="6801BEBC" w14:textId="77777777" w:rsidR="00CE57CC" w:rsidRDefault="00554EB0">
            <w:pPr>
              <w:pStyle w:val="Compact"/>
              <w:jc w:val="center"/>
            </w:pPr>
            <w:r>
              <w:t>7,0</w:t>
            </w:r>
          </w:p>
        </w:tc>
        <w:tc>
          <w:tcPr>
            <w:tcW w:w="0" w:type="auto"/>
          </w:tcPr>
          <w:p w14:paraId="25FF1461" w14:textId="77777777" w:rsidR="00CE57CC" w:rsidRDefault="00554EB0">
            <w:pPr>
              <w:pStyle w:val="Compact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45BD9E29" w14:textId="77777777" w:rsidR="00CE57CC" w:rsidRDefault="00554EB0">
            <w:pPr>
              <w:pStyle w:val="Compact"/>
              <w:jc w:val="center"/>
            </w:pPr>
            <w:r>
              <w:t>0,81</w:t>
            </w:r>
          </w:p>
        </w:tc>
        <w:tc>
          <w:tcPr>
            <w:tcW w:w="0" w:type="auto"/>
          </w:tcPr>
          <w:p w14:paraId="16696B55" w14:textId="77777777" w:rsidR="00CE57CC" w:rsidRDefault="00554EB0">
            <w:pPr>
              <w:pStyle w:val="Compact"/>
              <w:jc w:val="center"/>
            </w:pPr>
            <w:r>
              <w:t>0,81</w:t>
            </w:r>
          </w:p>
        </w:tc>
      </w:tr>
      <w:tr w:rsidR="00CE57CC" w14:paraId="1C9CBCDF" w14:textId="77777777" w:rsidTr="004314BC">
        <w:trPr>
          <w:trHeight w:val="354"/>
        </w:trPr>
        <w:tc>
          <w:tcPr>
            <w:tcW w:w="0" w:type="auto"/>
          </w:tcPr>
          <w:p w14:paraId="7A6BD6DC" w14:textId="77777777" w:rsidR="00CE57CC" w:rsidRDefault="00554EB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61EA51E" w14:textId="77777777" w:rsidR="00CE57CC" w:rsidRDefault="00554EB0">
            <w:pPr>
              <w:pStyle w:val="Compact"/>
              <w:jc w:val="center"/>
            </w:pPr>
            <w:r>
              <w:t>8,1</w:t>
            </w:r>
          </w:p>
        </w:tc>
        <w:tc>
          <w:tcPr>
            <w:tcW w:w="0" w:type="auto"/>
          </w:tcPr>
          <w:p w14:paraId="30B138A8" w14:textId="77777777" w:rsidR="00CE57CC" w:rsidRDefault="00554EB0">
            <w:pPr>
              <w:pStyle w:val="Compact"/>
              <w:jc w:val="center"/>
            </w:pPr>
            <w:r>
              <w:t>8,0</w:t>
            </w:r>
          </w:p>
        </w:tc>
        <w:tc>
          <w:tcPr>
            <w:tcW w:w="0" w:type="auto"/>
          </w:tcPr>
          <w:p w14:paraId="19D746D2" w14:textId="77777777" w:rsidR="00CE57CC" w:rsidRDefault="00554EB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72C4AC32" w14:textId="77777777" w:rsidR="00CE57CC" w:rsidRDefault="00554EB0">
            <w:pPr>
              <w:pStyle w:val="Compact"/>
              <w:jc w:val="center"/>
            </w:pPr>
            <w:r>
              <w:t>0,78</w:t>
            </w:r>
          </w:p>
        </w:tc>
        <w:tc>
          <w:tcPr>
            <w:tcW w:w="0" w:type="auto"/>
          </w:tcPr>
          <w:p w14:paraId="7E0EE60F" w14:textId="77777777" w:rsidR="00CE57CC" w:rsidRDefault="00554EB0">
            <w:pPr>
              <w:pStyle w:val="Compact"/>
              <w:jc w:val="center"/>
            </w:pPr>
            <w:r>
              <w:t>0,76</w:t>
            </w:r>
            <w:commentRangeEnd w:id="7"/>
            <w:r w:rsidR="004314BC">
              <w:rPr>
                <w:rStyle w:val="af"/>
              </w:rPr>
              <w:commentReference w:id="7"/>
            </w:r>
          </w:p>
        </w:tc>
      </w:tr>
    </w:tbl>
    <w:p w14:paraId="44066E62" w14:textId="77777777" w:rsidR="00CE57CC" w:rsidRDefault="00554EB0">
      <w:pPr>
        <w:pStyle w:val="a0"/>
      </w:pPr>
      <w:commentRangeStart w:id="8"/>
      <w:r w:rsidRPr="00D7432C">
        <w:rPr>
          <w:lang w:val="ru-RU"/>
        </w:rPr>
        <w:t xml:space="preserve">Частоты совпадают с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в пределах погрешности, отношения амплитуд — в пределах 0,05, кроме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(0,93 против 0,99). Тот же спектр снимался и в более крупном масштабе (см. рис. 11), но там амплитуды первых гармоник занижены: пики узкие, и первые гармоники попадают между точками, </w:t>
      </w:r>
      <w:r w:rsidRPr="00D7432C">
        <w:rPr>
          <w:lang w:val="ru-RU"/>
        </w:rPr>
        <w:t xml:space="preserve">в которых программа считает спектр.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взят</w:t>
      </w:r>
      <w:proofErr w:type="spellEnd"/>
      <w:r>
        <w:t xml:space="preserve"> рис. 4.</w:t>
      </w:r>
      <w:commentRangeEnd w:id="8"/>
      <w:r w:rsidR="004314BC">
        <w:rPr>
          <w:rStyle w:val="af"/>
        </w:rPr>
        <w:commentReference w:id="8"/>
      </w:r>
    </w:p>
    <w:p w14:paraId="45C5885B" w14:textId="77777777" w:rsidR="00CE57CC" w:rsidRDefault="00554EB0">
      <w:pPr>
        <w:pStyle w:val="CaptionedFigure"/>
      </w:pPr>
      <w:commentRangeStart w:id="9"/>
      <w:r>
        <w:rPr>
          <w:noProof/>
        </w:rPr>
        <w:lastRenderedPageBreak/>
        <w:drawing>
          <wp:inline distT="0" distB="0" distL="0" distR="0" wp14:anchorId="5E6BF527" wp14:editId="6EA8B0D5">
            <wp:extent cx="3307080" cy="1584333"/>
            <wp:effectExtent l="0" t="0" r="0" b="0"/>
            <wp:docPr id="53" name="Picture" descr="Рис. 11. Тот же сигнал (T = 1 мс, \tau = 50 мкс) в масштабе 10 кГц/де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g2/05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8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9"/>
      <w:r w:rsidR="00031CD6">
        <w:rPr>
          <w:rStyle w:val="af"/>
        </w:rPr>
        <w:commentReference w:id="9"/>
      </w:r>
    </w:p>
    <w:p w14:paraId="460CF455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>Рис. 11. Тот же сигнал (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мкс) в масштабе 10 кГц/дел</w:t>
      </w:r>
    </w:p>
    <w:p w14:paraId="7A064295" w14:textId="77777777" w:rsidR="00CE57CC" w:rsidRDefault="00554EB0">
      <w:pPr>
        <w:pStyle w:val="Compact"/>
        <w:numPr>
          <w:ilvl w:val="0"/>
          <w:numId w:val="5"/>
        </w:numPr>
      </w:pPr>
      <w:r w:rsidRPr="00D7432C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мс длительность меняли от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</m:oMath>
      <w:r w:rsidRPr="00D7432C">
        <w:rPr>
          <w:lang w:val="ru-RU"/>
        </w:rPr>
        <w:t xml:space="preserve"> мкс =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D7432C">
        <w:rPr>
          <w:lang w:val="ru-RU"/>
        </w:rPr>
        <w:t xml:space="preserve"> мкс =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5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(см. рис. 12–18) и для каждого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находили ширину спектра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— расстояние от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 до первого нуля огибающей. Ноль лежит между двумя самыми маленькими гармониками, его положение оценивалось на глаз с точностью </w:t>
      </w:r>
      <w:r>
        <w:t xml:space="preserve">±0,3 </w:t>
      </w:r>
      <w:proofErr w:type="spellStart"/>
      <w:r>
        <w:t>кГц</w:t>
      </w:r>
      <w:proofErr w:type="spellEnd"/>
      <w:r>
        <w:t xml:space="preserve"> (</w:t>
      </w:r>
      <w:proofErr w:type="spellStart"/>
      <w:r>
        <w:t>гармоники</w:t>
      </w:r>
      <w:proofErr w:type="spellEnd"/>
      <w:r>
        <w:t xml:space="preserve"> </w:t>
      </w:r>
      <w:proofErr w:type="spellStart"/>
      <w:r>
        <w:t>идут</w:t>
      </w:r>
      <w:proofErr w:type="spellEnd"/>
      <w:r>
        <w:t xml:space="preserve"> через 1 кГц). Резуль</w:t>
      </w:r>
      <w:r>
        <w:t>таты в табл. 2.</w:t>
      </w:r>
    </w:p>
    <w:p w14:paraId="5D3548EF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5894E027" wp14:editId="62680CE9">
            <wp:extent cx="3307080" cy="1596435"/>
            <wp:effectExtent l="0" t="0" r="0" b="0"/>
            <wp:docPr id="56" name="Picture" descr="Рис. 12. T = 1 мс, \tau = 2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2/05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BEDE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12.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20 мкс (20 кГц/дел)</w:t>
      </w:r>
    </w:p>
    <w:p w14:paraId="7623E65A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4CC43131" wp14:editId="1DA009E2">
            <wp:extent cx="3307080" cy="1639956"/>
            <wp:effectExtent l="0" t="0" r="0" b="0"/>
            <wp:docPr id="59" name="Picture" descr="Рис. 13. T = 1 мс, \tau = 50 мкс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g2/05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39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9068D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13.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50 мкс (5 кГц/дел)</w:t>
      </w:r>
    </w:p>
    <w:p w14:paraId="3E8D32CE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1FA7D7DA" wp14:editId="05109B3E">
            <wp:extent cx="3307080" cy="1516964"/>
            <wp:effectExtent l="0" t="0" r="0" b="0"/>
            <wp:docPr id="62" name="Picture" descr="Рис. 14. T = 1 мс, \tau = 7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g2/05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1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2CBAC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14.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70 мкс (10 кГц/дел)</w:t>
      </w:r>
    </w:p>
    <w:p w14:paraId="1CAC603A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9205337" wp14:editId="18255FF1">
            <wp:extent cx="3307080" cy="1562225"/>
            <wp:effectExtent l="0" t="0" r="0" b="0"/>
            <wp:docPr id="65" name="Picture" descr="Рис. 15. T = 1 мс, \tau = 10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g2/05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6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44346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15.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 (10 кГц/дел)</w:t>
      </w:r>
    </w:p>
    <w:p w14:paraId="04C5A2BC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CDE56CC" wp14:editId="28B4BD6E">
            <wp:extent cx="3307080" cy="1543953"/>
            <wp:effectExtent l="0" t="0" r="0" b="0"/>
            <wp:docPr id="68" name="Picture" descr="Рис. 16. T = 1 мс, \tau = 12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g2/05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0B2A8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16.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= 120 мкс (10 кГц/дел)</w:t>
      </w:r>
    </w:p>
    <w:p w14:paraId="0ED29EE4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8D3FF66" wp14:editId="37F9CF1C">
            <wp:extent cx="3307080" cy="1543960"/>
            <wp:effectExtent l="0" t="0" r="0" b="0"/>
            <wp:docPr id="71" name="Picture" descr="Рис. 17. T = 1 мс, \tau = 140 мкс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g2/055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64BB9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17.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140 мкс (5 кГц/дел)</w:t>
      </w:r>
    </w:p>
    <w:p w14:paraId="7533C934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058B43F6" wp14:editId="4ABADF3A">
            <wp:extent cx="3307080" cy="1509222"/>
            <wp:effectExtent l="0" t="0" r="0" b="0"/>
            <wp:docPr id="74" name="Picture" descr="Рис. 18. T = 1 мс, \tau = 200 мкс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g2/05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0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AB74A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18.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200 мкс (5 кГц/дел)</w:t>
      </w:r>
    </w:p>
    <w:p w14:paraId="3C168533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Таблица 2. Ширина спектра при разной длительности импульса (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0"/>
        <w:gridCol w:w="2770"/>
        <w:gridCol w:w="3030"/>
        <w:gridCol w:w="1995"/>
      </w:tblGrid>
      <w:tr w:rsidR="00CE57CC" w14:paraId="4DC87E77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0BDE8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, мкс</w:t>
            </w:r>
          </w:p>
        </w:tc>
        <w:tc>
          <w:tcPr>
            <w:tcW w:w="0" w:type="auto"/>
          </w:tcPr>
          <w:p w14:paraId="028258F5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</m:t>
              </m:r>
            </m:oMath>
            <w:r>
              <w:t>, кГц</w:t>
            </w:r>
          </w:p>
        </w:tc>
        <w:tc>
          <w:tcPr>
            <w:tcW w:w="0" w:type="auto"/>
          </w:tcPr>
          <w:p w14:paraId="5D9B6327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2D37B932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</w:tr>
      <w:tr w:rsidR="00CE57CC" w14:paraId="61C28714" w14:textId="77777777">
        <w:tc>
          <w:tcPr>
            <w:tcW w:w="0" w:type="auto"/>
          </w:tcPr>
          <w:p w14:paraId="1FA88A20" w14:textId="77777777" w:rsidR="00CE57CC" w:rsidRDefault="00554EB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1FC7C0DF" w14:textId="77777777" w:rsidR="00CE57CC" w:rsidRDefault="00554EB0">
            <w:pPr>
              <w:pStyle w:val="Compact"/>
              <w:jc w:val="center"/>
            </w:pPr>
            <w:r>
              <w:t>50,00</w:t>
            </w:r>
          </w:p>
        </w:tc>
        <w:tc>
          <w:tcPr>
            <w:tcW w:w="0" w:type="auto"/>
          </w:tcPr>
          <w:p w14:paraId="4D3EFD48" w14:textId="77777777" w:rsidR="00CE57CC" w:rsidRDefault="00554EB0">
            <w:pPr>
              <w:pStyle w:val="Compact"/>
              <w:jc w:val="center"/>
            </w:pPr>
            <w:r>
              <w:t>49,5 ± 0,3</w:t>
            </w:r>
          </w:p>
        </w:tc>
        <w:tc>
          <w:tcPr>
            <w:tcW w:w="0" w:type="auto"/>
          </w:tcPr>
          <w:p w14:paraId="04879DEF" w14:textId="77777777" w:rsidR="00CE57CC" w:rsidRDefault="00554EB0">
            <w:pPr>
              <w:pStyle w:val="Compact"/>
              <w:jc w:val="center"/>
            </w:pPr>
            <w:r>
              <w:t>0,99</w:t>
            </w:r>
          </w:p>
        </w:tc>
      </w:tr>
      <w:tr w:rsidR="00CE57CC" w14:paraId="38F873D6" w14:textId="77777777">
        <w:tc>
          <w:tcPr>
            <w:tcW w:w="0" w:type="auto"/>
          </w:tcPr>
          <w:p w14:paraId="7EC4FF60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66860267" w14:textId="77777777" w:rsidR="00CE57CC" w:rsidRDefault="00554EB0">
            <w:pPr>
              <w:pStyle w:val="Compact"/>
              <w:jc w:val="center"/>
            </w:pPr>
            <w:r>
              <w:t>20,00</w:t>
            </w:r>
          </w:p>
        </w:tc>
        <w:tc>
          <w:tcPr>
            <w:tcW w:w="0" w:type="auto"/>
          </w:tcPr>
          <w:p w14:paraId="3E17256D" w14:textId="77777777" w:rsidR="00CE57CC" w:rsidRDefault="00554EB0">
            <w:pPr>
              <w:pStyle w:val="Compact"/>
              <w:jc w:val="center"/>
            </w:pPr>
            <w:r>
              <w:t>20,0 ± 0,3</w:t>
            </w:r>
          </w:p>
        </w:tc>
        <w:tc>
          <w:tcPr>
            <w:tcW w:w="0" w:type="auto"/>
          </w:tcPr>
          <w:p w14:paraId="190391AE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72C0D4C1" w14:textId="77777777">
        <w:tc>
          <w:tcPr>
            <w:tcW w:w="0" w:type="auto"/>
          </w:tcPr>
          <w:p w14:paraId="2E80B85A" w14:textId="77777777" w:rsidR="00CE57CC" w:rsidRDefault="00554EB0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1B2D25D8" w14:textId="77777777" w:rsidR="00CE57CC" w:rsidRDefault="00554EB0">
            <w:pPr>
              <w:pStyle w:val="Compact"/>
              <w:jc w:val="center"/>
            </w:pPr>
            <w:r>
              <w:t>14,29</w:t>
            </w:r>
          </w:p>
        </w:tc>
        <w:tc>
          <w:tcPr>
            <w:tcW w:w="0" w:type="auto"/>
          </w:tcPr>
          <w:p w14:paraId="2E119E72" w14:textId="77777777" w:rsidR="00CE57CC" w:rsidRDefault="00554EB0">
            <w:pPr>
              <w:pStyle w:val="Compact"/>
              <w:jc w:val="center"/>
            </w:pPr>
            <w:r>
              <w:t>14,2 ± 0,3</w:t>
            </w:r>
          </w:p>
        </w:tc>
        <w:tc>
          <w:tcPr>
            <w:tcW w:w="0" w:type="auto"/>
          </w:tcPr>
          <w:p w14:paraId="74F8401F" w14:textId="77777777" w:rsidR="00CE57CC" w:rsidRDefault="00554EB0">
            <w:pPr>
              <w:pStyle w:val="Compact"/>
              <w:jc w:val="center"/>
            </w:pPr>
            <w:r>
              <w:t>0,99</w:t>
            </w:r>
          </w:p>
        </w:tc>
      </w:tr>
      <w:tr w:rsidR="00CE57CC" w14:paraId="628DD03D" w14:textId="77777777">
        <w:tc>
          <w:tcPr>
            <w:tcW w:w="0" w:type="auto"/>
          </w:tcPr>
          <w:p w14:paraId="6AAED4BD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502454C4" w14:textId="77777777" w:rsidR="00CE57CC" w:rsidRDefault="00554EB0">
            <w:pPr>
              <w:pStyle w:val="Compact"/>
              <w:jc w:val="center"/>
            </w:pPr>
            <w:r>
              <w:t>10,00</w:t>
            </w:r>
          </w:p>
        </w:tc>
        <w:tc>
          <w:tcPr>
            <w:tcW w:w="0" w:type="auto"/>
          </w:tcPr>
          <w:p w14:paraId="1CD4B195" w14:textId="77777777" w:rsidR="00CE57CC" w:rsidRDefault="00554EB0">
            <w:pPr>
              <w:pStyle w:val="Compact"/>
              <w:jc w:val="center"/>
            </w:pPr>
            <w:r>
              <w:t>10,0 ± 0,3</w:t>
            </w:r>
          </w:p>
        </w:tc>
        <w:tc>
          <w:tcPr>
            <w:tcW w:w="0" w:type="auto"/>
          </w:tcPr>
          <w:p w14:paraId="26AD5475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266B6EBA" w14:textId="77777777">
        <w:tc>
          <w:tcPr>
            <w:tcW w:w="0" w:type="auto"/>
          </w:tcPr>
          <w:p w14:paraId="757A95CA" w14:textId="77777777" w:rsidR="00CE57CC" w:rsidRDefault="00554EB0">
            <w:pPr>
              <w:pStyle w:val="Compact"/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7AD15A38" w14:textId="77777777" w:rsidR="00CE57CC" w:rsidRDefault="00554EB0">
            <w:pPr>
              <w:pStyle w:val="Compact"/>
              <w:jc w:val="center"/>
            </w:pPr>
            <w:r>
              <w:t>8,33</w:t>
            </w:r>
          </w:p>
        </w:tc>
        <w:tc>
          <w:tcPr>
            <w:tcW w:w="0" w:type="auto"/>
          </w:tcPr>
          <w:p w14:paraId="4C7F0FA7" w14:textId="77777777" w:rsidR="00CE57CC" w:rsidRDefault="00554EB0">
            <w:pPr>
              <w:pStyle w:val="Compact"/>
              <w:jc w:val="center"/>
            </w:pPr>
            <w:r>
              <w:t>8,3 ± 0,3</w:t>
            </w:r>
          </w:p>
        </w:tc>
        <w:tc>
          <w:tcPr>
            <w:tcW w:w="0" w:type="auto"/>
          </w:tcPr>
          <w:p w14:paraId="41885681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0F374E6B" w14:textId="77777777">
        <w:tc>
          <w:tcPr>
            <w:tcW w:w="0" w:type="auto"/>
          </w:tcPr>
          <w:p w14:paraId="0283A393" w14:textId="77777777" w:rsidR="00CE57CC" w:rsidRDefault="00554EB0">
            <w:pPr>
              <w:pStyle w:val="Compact"/>
              <w:jc w:val="center"/>
            </w:pPr>
            <w:r>
              <w:t>140</w:t>
            </w:r>
          </w:p>
        </w:tc>
        <w:tc>
          <w:tcPr>
            <w:tcW w:w="0" w:type="auto"/>
          </w:tcPr>
          <w:p w14:paraId="0F26F541" w14:textId="77777777" w:rsidR="00CE57CC" w:rsidRDefault="00554EB0">
            <w:pPr>
              <w:pStyle w:val="Compact"/>
              <w:jc w:val="center"/>
            </w:pPr>
            <w:r>
              <w:t>7,14</w:t>
            </w:r>
          </w:p>
        </w:tc>
        <w:tc>
          <w:tcPr>
            <w:tcW w:w="0" w:type="auto"/>
          </w:tcPr>
          <w:p w14:paraId="649B7097" w14:textId="77777777" w:rsidR="00CE57CC" w:rsidRDefault="00554EB0">
            <w:pPr>
              <w:pStyle w:val="Compact"/>
              <w:jc w:val="center"/>
            </w:pPr>
            <w:r>
              <w:t>7,2 ± 0,3</w:t>
            </w:r>
          </w:p>
        </w:tc>
        <w:tc>
          <w:tcPr>
            <w:tcW w:w="0" w:type="auto"/>
          </w:tcPr>
          <w:p w14:paraId="3A3B479E" w14:textId="77777777" w:rsidR="00CE57CC" w:rsidRDefault="00554EB0">
            <w:pPr>
              <w:pStyle w:val="Compact"/>
              <w:jc w:val="center"/>
            </w:pPr>
            <w:r>
              <w:t>1,01</w:t>
            </w:r>
          </w:p>
        </w:tc>
      </w:tr>
      <w:tr w:rsidR="00CE57CC" w14:paraId="0A0E8F41" w14:textId="77777777">
        <w:tc>
          <w:tcPr>
            <w:tcW w:w="0" w:type="auto"/>
          </w:tcPr>
          <w:p w14:paraId="57C8266D" w14:textId="77777777" w:rsidR="00CE57CC" w:rsidRDefault="00554EB0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0" w:type="auto"/>
          </w:tcPr>
          <w:p w14:paraId="34770F58" w14:textId="77777777" w:rsidR="00CE57CC" w:rsidRDefault="00554EB0">
            <w:pPr>
              <w:pStyle w:val="Compact"/>
              <w:jc w:val="center"/>
            </w:pPr>
            <w:r>
              <w:t>5,00</w:t>
            </w:r>
          </w:p>
        </w:tc>
        <w:tc>
          <w:tcPr>
            <w:tcW w:w="0" w:type="auto"/>
          </w:tcPr>
          <w:p w14:paraId="56948473" w14:textId="77777777" w:rsidR="00CE57CC" w:rsidRDefault="00554EB0">
            <w:pPr>
              <w:pStyle w:val="Compact"/>
              <w:jc w:val="center"/>
            </w:pPr>
            <w:r>
              <w:t>5,0 ± 0,3</w:t>
            </w:r>
          </w:p>
        </w:tc>
        <w:tc>
          <w:tcPr>
            <w:tcW w:w="0" w:type="auto"/>
          </w:tcPr>
          <w:p w14:paraId="1AAA15AF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</w:tbl>
    <w:p w14:paraId="6B9A5853" w14:textId="77777777" w:rsidR="00CE57CC" w:rsidRDefault="00554EB0">
      <w:pPr>
        <w:pStyle w:val="a0"/>
      </w:pPr>
      <w:commentRangeStart w:id="10"/>
      <w:r w:rsidRPr="00D7432C">
        <w:rPr>
          <w:lang w:val="ru-RU"/>
        </w:rPr>
        <w:t xml:space="preserve">Во всех случаях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= 0,99–1,01, т. е. первый ноль огибающей действительно стоит на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. </w:t>
      </w:r>
      <w:r>
        <w:t xml:space="preserve">Чем короче импульс, </w:t>
      </w:r>
      <w:proofErr w:type="spellStart"/>
      <w:r>
        <w:t>тем</w:t>
      </w:r>
      <w:proofErr w:type="spellEnd"/>
      <w:r>
        <w:t xml:space="preserve"> </w:t>
      </w:r>
      <w:proofErr w:type="spellStart"/>
      <w:r>
        <w:t>шире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>.</w:t>
      </w:r>
      <w:commentRangeEnd w:id="10"/>
      <w:r w:rsidR="00031CD6">
        <w:rPr>
          <w:rStyle w:val="af"/>
        </w:rPr>
        <w:commentReference w:id="10"/>
      </w:r>
    </w:p>
    <w:p w14:paraId="1B3B4C56" w14:textId="77777777" w:rsidR="00CE57CC" w:rsidRPr="00D7432C" w:rsidRDefault="00554EB0">
      <w:pPr>
        <w:pStyle w:val="Compact"/>
        <w:numPr>
          <w:ilvl w:val="0"/>
          <w:numId w:val="6"/>
        </w:numPr>
        <w:rPr>
          <w:lang w:val="ru-RU"/>
        </w:rPr>
      </w:pPr>
      <w:r w:rsidRPr="00D7432C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D7432C">
        <w:rPr>
          <w:lang w:val="ru-RU"/>
        </w:rPr>
        <w:t xml:space="preserve"> мкс период меняли от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(см. рис. 19–24). Гармоник на экране </w:t>
      </w:r>
      <w:proofErr w:type="gramStart"/>
      <w:r w:rsidRPr="00D7432C">
        <w:rPr>
          <w:lang w:val="ru-RU"/>
        </w:rPr>
        <w:t>много</w:t>
      </w:r>
      <w:proofErr w:type="gramEnd"/>
      <w:r w:rsidRPr="00D7432C">
        <w:rPr>
          <w:lang w:val="ru-RU"/>
        </w:rPr>
        <w:t xml:space="preserve"> и они близко, поэтому, как предлагается в описании, измерялись частоты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-й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</m:e>
        </m:d>
      </m:oMath>
      <w:r w:rsidRPr="00D7432C">
        <w:rPr>
          <w:lang w:val="ru-RU"/>
        </w:rPr>
        <w:t>-й гармоник (первой и последней видимой), и</w:t>
      </w:r>
    </w:p>
    <w:p w14:paraId="4CEC2D2C" w14:textId="77777777" w:rsidR="00CE57CC" w:rsidRPr="00D7432C" w:rsidRDefault="00554EB0">
      <w:pPr>
        <w:pStyle w:val="FirstParagraph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Pr="00D7432C">
        <w:rPr>
          <w:lang w:val="ru-RU"/>
        </w:rPr>
        <w:tab/>
        <w:t>(13)</w:t>
      </w:r>
    </w:p>
    <w:p w14:paraId="1B8DD817" w14:textId="4D980ECA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Частоты пиков отсчитывались с точностью 0,05 деления шкалы, </w:t>
      </w:r>
      <w:r w:rsidRPr="00D7432C">
        <w:rPr>
          <w:lang w:val="ru-RU"/>
        </w:rPr>
        <w:t xml:space="preserve">отсюда погрешность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равна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05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lang w:val="ru-RU"/>
              </w:rPr>
              <m:t>цена деления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. Результаты в табл. 3.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видны только нечётные гармоники 5, 15, 25… кГц: чётные попадают точно в нули огибающей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20</m:t>
        </m:r>
        <m:r>
          <m:rPr>
            <m:sty m:val="p"/>
          </m:rPr>
          <w:rPr>
            <w:rFonts w:ascii="Cambria Math" w:hAnsi="Cambria Math"/>
            <w:lang w:val="ru-RU"/>
          </w:rPr>
          <m:t>,…</m:t>
        </m:r>
      </m:oMath>
      <w:r w:rsidRPr="00D7432C">
        <w:rPr>
          <w:lang w:val="ru-RU"/>
        </w:rPr>
        <w:t xml:space="preserve"> кГц, поэтому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в этом случае считается в единицах 5 </w:t>
      </w:r>
      <w:r w:rsidRPr="00D7432C">
        <w:rPr>
          <w:lang w:val="ru-RU"/>
        </w:rPr>
        <w:t>кГц.</w:t>
      </w:r>
    </w:p>
    <w:p w14:paraId="2BA79B6F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E128A02" wp14:editId="28457C0B">
            <wp:extent cx="3307080" cy="1528420"/>
            <wp:effectExtent l="0" t="0" r="0" b="0"/>
            <wp:docPr id="77" name="Picture" descr="Рис. 19. \tau = 100 мкс, T=2\tau = 0,2 м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g2/06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28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2CA30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19.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0,2 мс (10 кГц/дел)</w:t>
      </w:r>
    </w:p>
    <w:p w14:paraId="7E137D9C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0CB47BA7" wp14:editId="02F87E5A">
            <wp:extent cx="3307080" cy="1545091"/>
            <wp:effectExtent l="0" t="0" r="0" b="0"/>
            <wp:docPr id="80" name="Picture" descr="Рис. 20. \tau = 100 мкс, T=10\tau = 1 мс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g2/060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6B245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20.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 мс (2 кГц/дел)</w:t>
      </w:r>
    </w:p>
    <w:p w14:paraId="7DB1F0C8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1213FD84" wp14:editId="23F17AFD">
            <wp:extent cx="3307080" cy="1526344"/>
            <wp:effectExtent l="0" t="0" r="0" b="0"/>
            <wp:docPr id="83" name="Picture" descr="Рис. 21. \tau = 100 мкс, T=20\tau = 2 мс (1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g2/06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2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F2231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21.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2 мс (1 кГц/дел)</w:t>
      </w:r>
    </w:p>
    <w:p w14:paraId="787F7D40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0207F1B6" wp14:editId="05D096A2">
            <wp:extent cx="3307080" cy="1569088"/>
            <wp:effectExtent l="0" t="0" r="0" b="0"/>
            <wp:docPr id="86" name="Picture" descr="Рис. 22. \tau = 100 мкс, T=30\tau = 3 мс (1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g2/062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6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4FD1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22.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3 мс (1 кГц/дел)</w:t>
      </w:r>
    </w:p>
    <w:p w14:paraId="4A9DD9C8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E2F6B38" wp14:editId="6C310DD0">
            <wp:extent cx="3307080" cy="1485112"/>
            <wp:effectExtent l="0" t="0" r="0" b="0"/>
            <wp:docPr id="89" name="Picture" descr="Рис. 23. \tau = 100 мкс, T=40\tau = 4 мс (1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g2/06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8AE9E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23.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= 4 </w:t>
      </w:r>
      <w:proofErr w:type="spellStart"/>
      <w:r w:rsidRPr="00D7432C">
        <w:rPr>
          <w:lang w:val="ru-RU"/>
        </w:rPr>
        <w:t>мс</w:t>
      </w:r>
      <w:proofErr w:type="spellEnd"/>
      <w:r w:rsidRPr="00D7432C">
        <w:rPr>
          <w:lang w:val="ru-RU"/>
        </w:rPr>
        <w:t xml:space="preserve"> (1 кГц/дел)</w:t>
      </w:r>
    </w:p>
    <w:p w14:paraId="5C0F9885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30EBC449" wp14:editId="5FD5ECF9">
            <wp:extent cx="3307080" cy="1581327"/>
            <wp:effectExtent l="0" t="0" r="0" b="0"/>
            <wp:docPr id="92" name="Picture" descr="Рис. 24. \tau = 100 мкс, T=50\tau = 5 мс (1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g2/064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8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B1E33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24.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5 мс (1 кГц/дел)</w:t>
      </w:r>
    </w:p>
    <w:p w14:paraId="0BA27C59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Таблица 3. Расстояние между гармониками при разном периоде (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7"/>
        <w:gridCol w:w="992"/>
        <w:gridCol w:w="478"/>
        <w:gridCol w:w="1277"/>
        <w:gridCol w:w="1135"/>
        <w:gridCol w:w="1665"/>
        <w:gridCol w:w="2067"/>
        <w:gridCol w:w="1494"/>
      </w:tblGrid>
      <w:tr w:rsidR="00CE57CC" w14:paraId="62C5C1C4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9126F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6C951DB0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мс</w:t>
            </w:r>
          </w:p>
        </w:tc>
        <w:tc>
          <w:tcPr>
            <w:tcW w:w="0" w:type="auto"/>
          </w:tcPr>
          <w:p w14:paraId="2FA0E266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4A1A2777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6868D3D9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189420F3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05C0BA16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4DAF8D1F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, кГц</w:t>
            </w:r>
          </w:p>
        </w:tc>
      </w:tr>
      <w:tr w:rsidR="00CE57CC" w14:paraId="2658B2B4" w14:textId="77777777">
        <w:tc>
          <w:tcPr>
            <w:tcW w:w="0" w:type="auto"/>
          </w:tcPr>
          <w:p w14:paraId="57A75E6F" w14:textId="77777777" w:rsidR="00CE57CC" w:rsidRDefault="00554EB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ADEA72F" w14:textId="77777777" w:rsidR="00CE57CC" w:rsidRDefault="00554EB0">
            <w:pPr>
              <w:pStyle w:val="Compact"/>
              <w:jc w:val="center"/>
            </w:pPr>
            <w:r>
              <w:t>0,2</w:t>
            </w:r>
          </w:p>
        </w:tc>
        <w:tc>
          <w:tcPr>
            <w:tcW w:w="0" w:type="auto"/>
          </w:tcPr>
          <w:p w14:paraId="5AC08E43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81E9887" w14:textId="77777777" w:rsidR="00CE57CC" w:rsidRDefault="00554EB0">
            <w:pPr>
              <w:pStyle w:val="Compact"/>
              <w:jc w:val="center"/>
            </w:pPr>
            <w:r>
              <w:t>5,00</w:t>
            </w:r>
          </w:p>
        </w:tc>
        <w:tc>
          <w:tcPr>
            <w:tcW w:w="0" w:type="auto"/>
          </w:tcPr>
          <w:p w14:paraId="38CE3402" w14:textId="77777777" w:rsidR="00CE57CC" w:rsidRDefault="00554EB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59ADF6B5" w14:textId="77777777" w:rsidR="00CE57CC" w:rsidRDefault="00554EB0">
            <w:pPr>
              <w:pStyle w:val="Compact"/>
              <w:jc w:val="center"/>
            </w:pPr>
            <w:r>
              <w:t>96,00</w:t>
            </w:r>
          </w:p>
        </w:tc>
        <w:tc>
          <w:tcPr>
            <w:tcW w:w="0" w:type="auto"/>
          </w:tcPr>
          <w:p w14:paraId="01DE70A0" w14:textId="77777777" w:rsidR="00CE57CC" w:rsidRDefault="00554EB0">
            <w:pPr>
              <w:pStyle w:val="Compact"/>
              <w:jc w:val="center"/>
            </w:pPr>
            <w:r>
              <w:t>5,060 ± 0,040</w:t>
            </w:r>
          </w:p>
        </w:tc>
        <w:tc>
          <w:tcPr>
            <w:tcW w:w="0" w:type="auto"/>
          </w:tcPr>
          <w:p w14:paraId="4D9348B2" w14:textId="77777777" w:rsidR="00CE57CC" w:rsidRDefault="00554EB0">
            <w:pPr>
              <w:pStyle w:val="Compact"/>
              <w:jc w:val="center"/>
            </w:pPr>
            <w:r>
              <w:t>5,000</w:t>
            </w:r>
          </w:p>
        </w:tc>
      </w:tr>
      <w:tr w:rsidR="00CE57CC" w14:paraId="37CF7039" w14:textId="77777777">
        <w:tc>
          <w:tcPr>
            <w:tcW w:w="0" w:type="auto"/>
          </w:tcPr>
          <w:p w14:paraId="33CC6C4C" w14:textId="77777777" w:rsidR="00CE57CC" w:rsidRDefault="00554EB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4636F55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35B2F3E9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D43F7EE" w14:textId="77777777" w:rsidR="00CE57CC" w:rsidRDefault="00554EB0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238B277A" w14:textId="77777777" w:rsidR="00CE57CC" w:rsidRDefault="00554EB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2C7627C6" w14:textId="77777777" w:rsidR="00CE57CC" w:rsidRDefault="00554EB0">
            <w:pPr>
              <w:pStyle w:val="Compact"/>
              <w:jc w:val="center"/>
            </w:pPr>
            <w:r>
              <w:t>8,02</w:t>
            </w:r>
          </w:p>
        </w:tc>
        <w:tc>
          <w:tcPr>
            <w:tcW w:w="0" w:type="auto"/>
          </w:tcPr>
          <w:p w14:paraId="4BE09019" w14:textId="77777777" w:rsidR="00CE57CC" w:rsidRDefault="00554EB0">
            <w:pPr>
              <w:pStyle w:val="Compact"/>
              <w:jc w:val="center"/>
            </w:pPr>
            <w:r>
              <w:t>1,009 ± 0,020</w:t>
            </w:r>
          </w:p>
        </w:tc>
        <w:tc>
          <w:tcPr>
            <w:tcW w:w="0" w:type="auto"/>
          </w:tcPr>
          <w:p w14:paraId="0104FFA1" w14:textId="77777777" w:rsidR="00CE57CC" w:rsidRDefault="00554EB0">
            <w:pPr>
              <w:pStyle w:val="Compact"/>
              <w:jc w:val="center"/>
            </w:pPr>
            <w:r>
              <w:t>1,000</w:t>
            </w:r>
          </w:p>
        </w:tc>
      </w:tr>
      <w:tr w:rsidR="00CE57CC" w14:paraId="1CD22341" w14:textId="77777777">
        <w:tc>
          <w:tcPr>
            <w:tcW w:w="0" w:type="auto"/>
          </w:tcPr>
          <w:p w14:paraId="2C10FF0B" w14:textId="77777777" w:rsidR="00CE57CC" w:rsidRDefault="00554EB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315211D" w14:textId="77777777" w:rsidR="00CE57CC" w:rsidRDefault="00554EB0">
            <w:pPr>
              <w:pStyle w:val="Compact"/>
              <w:jc w:val="center"/>
            </w:pPr>
            <w:r>
              <w:t>2,0</w:t>
            </w:r>
          </w:p>
        </w:tc>
        <w:tc>
          <w:tcPr>
            <w:tcW w:w="0" w:type="auto"/>
          </w:tcPr>
          <w:p w14:paraId="7CA42063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F7B616A" w14:textId="77777777" w:rsidR="00CE57CC" w:rsidRDefault="00554EB0">
            <w:pPr>
              <w:pStyle w:val="Compact"/>
              <w:jc w:val="center"/>
            </w:pPr>
            <w:r>
              <w:t>0,48</w:t>
            </w:r>
          </w:p>
        </w:tc>
        <w:tc>
          <w:tcPr>
            <w:tcW w:w="0" w:type="auto"/>
          </w:tcPr>
          <w:p w14:paraId="7B54E543" w14:textId="77777777" w:rsidR="00CE57CC" w:rsidRDefault="00554EB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02EC3FAB" w14:textId="77777777" w:rsidR="00CE57CC" w:rsidRDefault="00554EB0">
            <w:pPr>
              <w:pStyle w:val="Compact"/>
              <w:jc w:val="center"/>
            </w:pPr>
            <w:r>
              <w:t>6,97</w:t>
            </w:r>
          </w:p>
        </w:tc>
        <w:tc>
          <w:tcPr>
            <w:tcW w:w="0" w:type="auto"/>
          </w:tcPr>
          <w:p w14:paraId="3C532E35" w14:textId="77777777" w:rsidR="00CE57CC" w:rsidRDefault="00554EB0">
            <w:pPr>
              <w:pStyle w:val="Compact"/>
              <w:jc w:val="center"/>
            </w:pPr>
            <w:r>
              <w:t>0,499 ± 0,005</w:t>
            </w:r>
          </w:p>
        </w:tc>
        <w:tc>
          <w:tcPr>
            <w:tcW w:w="0" w:type="auto"/>
          </w:tcPr>
          <w:p w14:paraId="5E206BBD" w14:textId="77777777" w:rsidR="00CE57CC" w:rsidRDefault="00554EB0">
            <w:pPr>
              <w:pStyle w:val="Compact"/>
              <w:jc w:val="center"/>
            </w:pPr>
            <w:r>
              <w:t>0,500</w:t>
            </w:r>
          </w:p>
        </w:tc>
      </w:tr>
      <w:tr w:rsidR="00CE57CC" w14:paraId="7D2E24E1" w14:textId="77777777">
        <w:tc>
          <w:tcPr>
            <w:tcW w:w="0" w:type="auto"/>
          </w:tcPr>
          <w:p w14:paraId="449F362D" w14:textId="77777777" w:rsidR="00CE57CC" w:rsidRDefault="00554EB0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2AEE33B7" w14:textId="77777777" w:rsidR="00CE57CC" w:rsidRDefault="00554EB0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0F42C561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9AE22C" w14:textId="77777777" w:rsidR="00CE57CC" w:rsidRDefault="00554EB0">
            <w:pPr>
              <w:pStyle w:val="Compact"/>
              <w:jc w:val="center"/>
            </w:pPr>
            <w:r>
              <w:t>0,33</w:t>
            </w:r>
          </w:p>
        </w:tc>
        <w:tc>
          <w:tcPr>
            <w:tcW w:w="0" w:type="auto"/>
          </w:tcPr>
          <w:p w14:paraId="43E373D9" w14:textId="77777777" w:rsidR="00CE57CC" w:rsidRDefault="00554EB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07E018B6" w14:textId="77777777" w:rsidR="00CE57CC" w:rsidRDefault="00554EB0">
            <w:pPr>
              <w:pStyle w:val="Compact"/>
              <w:jc w:val="center"/>
            </w:pPr>
            <w:r>
              <w:t>5,02</w:t>
            </w:r>
          </w:p>
        </w:tc>
        <w:tc>
          <w:tcPr>
            <w:tcW w:w="0" w:type="auto"/>
          </w:tcPr>
          <w:p w14:paraId="3B20BF88" w14:textId="77777777" w:rsidR="00CE57CC" w:rsidRDefault="00554EB0">
            <w:pPr>
              <w:pStyle w:val="Compact"/>
              <w:jc w:val="center"/>
            </w:pPr>
            <w:r>
              <w:t>0,335 ± 0,005</w:t>
            </w:r>
          </w:p>
        </w:tc>
        <w:tc>
          <w:tcPr>
            <w:tcW w:w="0" w:type="auto"/>
          </w:tcPr>
          <w:p w14:paraId="72608DD5" w14:textId="77777777" w:rsidR="00CE57CC" w:rsidRDefault="00554EB0">
            <w:pPr>
              <w:pStyle w:val="Compact"/>
              <w:jc w:val="center"/>
            </w:pPr>
            <w:r>
              <w:t>0,333</w:t>
            </w:r>
          </w:p>
        </w:tc>
      </w:tr>
      <w:tr w:rsidR="00CE57CC" w14:paraId="3A44B0BA" w14:textId="77777777">
        <w:tc>
          <w:tcPr>
            <w:tcW w:w="0" w:type="auto"/>
          </w:tcPr>
          <w:p w14:paraId="6E49B95B" w14:textId="77777777" w:rsidR="00CE57CC" w:rsidRDefault="00554EB0">
            <w:pPr>
              <w:pStyle w:val="Compact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1D58CE5F" w14:textId="77777777" w:rsidR="00CE57CC" w:rsidRDefault="00554EB0">
            <w:pPr>
              <w:pStyle w:val="Compact"/>
              <w:jc w:val="center"/>
            </w:pPr>
            <w:r>
              <w:t>4,0</w:t>
            </w:r>
          </w:p>
        </w:tc>
        <w:tc>
          <w:tcPr>
            <w:tcW w:w="0" w:type="auto"/>
          </w:tcPr>
          <w:p w14:paraId="72F1E528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4F116C8" w14:textId="77777777" w:rsidR="00CE57CC" w:rsidRDefault="00554EB0">
            <w:pPr>
              <w:pStyle w:val="Compact"/>
              <w:jc w:val="center"/>
            </w:pPr>
            <w:r>
              <w:t>0,24</w:t>
            </w:r>
          </w:p>
        </w:tc>
        <w:tc>
          <w:tcPr>
            <w:tcW w:w="0" w:type="auto"/>
          </w:tcPr>
          <w:p w14:paraId="7003DC2E" w14:textId="77777777" w:rsidR="00CE57CC" w:rsidRDefault="00554EB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5F22D5A2" w14:textId="77777777" w:rsidR="00CE57CC" w:rsidRDefault="00554EB0">
            <w:pPr>
              <w:pStyle w:val="Compact"/>
              <w:jc w:val="center"/>
            </w:pPr>
            <w:r>
              <w:t>5,02</w:t>
            </w:r>
          </w:p>
        </w:tc>
        <w:tc>
          <w:tcPr>
            <w:tcW w:w="0" w:type="auto"/>
          </w:tcPr>
          <w:p w14:paraId="566A8AAE" w14:textId="77777777" w:rsidR="00CE57CC" w:rsidRDefault="00554EB0">
            <w:pPr>
              <w:pStyle w:val="Compact"/>
              <w:jc w:val="center"/>
            </w:pPr>
            <w:r>
              <w:t>0,252 ± 0,004</w:t>
            </w:r>
          </w:p>
        </w:tc>
        <w:tc>
          <w:tcPr>
            <w:tcW w:w="0" w:type="auto"/>
          </w:tcPr>
          <w:p w14:paraId="50572574" w14:textId="77777777" w:rsidR="00CE57CC" w:rsidRDefault="00554EB0">
            <w:pPr>
              <w:pStyle w:val="Compact"/>
              <w:jc w:val="center"/>
            </w:pPr>
            <w:r>
              <w:t>0,250</w:t>
            </w:r>
          </w:p>
        </w:tc>
      </w:tr>
      <w:tr w:rsidR="00CE57CC" w14:paraId="72678328" w14:textId="77777777">
        <w:tc>
          <w:tcPr>
            <w:tcW w:w="0" w:type="auto"/>
          </w:tcPr>
          <w:p w14:paraId="783CA463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497B5B7B" w14:textId="77777777" w:rsidR="00CE57CC" w:rsidRDefault="00554EB0">
            <w:pPr>
              <w:pStyle w:val="Compact"/>
              <w:jc w:val="center"/>
            </w:pPr>
            <w:r>
              <w:t>5,0</w:t>
            </w:r>
          </w:p>
        </w:tc>
        <w:tc>
          <w:tcPr>
            <w:tcW w:w="0" w:type="auto"/>
          </w:tcPr>
          <w:p w14:paraId="1C715EB8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44B74F0" w14:textId="77777777" w:rsidR="00CE57CC" w:rsidRDefault="00554EB0">
            <w:pPr>
              <w:pStyle w:val="Compact"/>
              <w:jc w:val="center"/>
            </w:pPr>
            <w:r>
              <w:t>0,19</w:t>
            </w:r>
          </w:p>
        </w:tc>
        <w:tc>
          <w:tcPr>
            <w:tcW w:w="0" w:type="auto"/>
          </w:tcPr>
          <w:p w14:paraId="1DD1E897" w14:textId="77777777" w:rsidR="00CE57CC" w:rsidRDefault="00554EB0">
            <w:pPr>
              <w:pStyle w:val="Compact"/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18D4B4B0" w14:textId="77777777" w:rsidR="00CE57CC" w:rsidRDefault="00554EB0">
            <w:pPr>
              <w:pStyle w:val="Compact"/>
              <w:jc w:val="center"/>
            </w:pPr>
            <w:r>
              <w:t>5,02</w:t>
            </w:r>
          </w:p>
        </w:tc>
        <w:tc>
          <w:tcPr>
            <w:tcW w:w="0" w:type="auto"/>
          </w:tcPr>
          <w:p w14:paraId="33247085" w14:textId="77777777" w:rsidR="00CE57CC" w:rsidRDefault="00554EB0">
            <w:pPr>
              <w:pStyle w:val="Compact"/>
              <w:jc w:val="center"/>
            </w:pPr>
            <w:r>
              <w:t>0,201 ± 0,003</w:t>
            </w:r>
          </w:p>
        </w:tc>
        <w:tc>
          <w:tcPr>
            <w:tcW w:w="0" w:type="auto"/>
          </w:tcPr>
          <w:p w14:paraId="17FD7B15" w14:textId="77777777" w:rsidR="00CE57CC" w:rsidRDefault="00554EB0">
            <w:pPr>
              <w:pStyle w:val="Compact"/>
              <w:jc w:val="center"/>
            </w:pPr>
            <w:r>
              <w:t>0,200</w:t>
            </w:r>
          </w:p>
        </w:tc>
      </w:tr>
      <w:tr w:rsidR="00B53AF2" w14:paraId="16781DED" w14:textId="77777777">
        <w:tc>
          <w:tcPr>
            <w:tcW w:w="0" w:type="auto"/>
          </w:tcPr>
          <w:p w14:paraId="5D5D24B2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5955BAB9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48E920ED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32A0F625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640FBF4F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4B2B19AF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4F851C33" w14:textId="77777777" w:rsidR="00B53AF2" w:rsidRDefault="00B53AF2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4097B143" w14:textId="77777777" w:rsidR="00B53AF2" w:rsidRDefault="00B53AF2">
            <w:pPr>
              <w:pStyle w:val="Compact"/>
              <w:jc w:val="center"/>
            </w:pPr>
          </w:p>
        </w:tc>
      </w:tr>
    </w:tbl>
    <w:p w14:paraId="081F8E05" w14:textId="0C09AE4F" w:rsidR="00CE57CC" w:rsidRDefault="00554EB0">
      <w:pPr>
        <w:pStyle w:val="Compact"/>
        <w:numPr>
          <w:ilvl w:val="0"/>
          <w:numId w:val="7"/>
        </w:numPr>
        <w:rPr>
          <w:lang w:val="ru-RU"/>
        </w:rPr>
      </w:pPr>
      <w:r w:rsidRPr="00D7432C">
        <w:rPr>
          <w:lang w:val="ru-RU"/>
        </w:rPr>
        <w:t xml:space="preserve">Графики </w:t>
      </w:r>
      <m:oMath>
        <m:r>
          <w:rPr>
            <w:rFonts w:ascii="Cambria Math" w:hAnsi="Cambria Math"/>
          </w:rPr>
          <m:t>Δν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τ</m:t>
            </m:r>
          </m:e>
        </m:d>
      </m:oMath>
      <w:r w:rsidRPr="00D7432C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δν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D7432C">
        <w:rPr>
          <w:lang w:val="ru-RU"/>
        </w:rPr>
        <w:t xml:space="preserve"> построены в разделе «Обработка результатов» (см. рис. 67, 68).</w:t>
      </w:r>
    </w:p>
    <w:p w14:paraId="6A70CA4A" w14:textId="6E623308" w:rsidR="00B53AF2" w:rsidRDefault="00B53AF2" w:rsidP="00B53AF2">
      <w:pPr>
        <w:pStyle w:val="Compact"/>
        <w:rPr>
          <w:lang w:val="ru-RU"/>
        </w:rPr>
      </w:pPr>
    </w:p>
    <w:p w14:paraId="484CB17E" w14:textId="77777777" w:rsidR="00B53AF2" w:rsidRPr="00D7432C" w:rsidRDefault="00B53AF2" w:rsidP="00B53AF2">
      <w:pPr>
        <w:pStyle w:val="Compact"/>
        <w:rPr>
          <w:lang w:val="ru-RU"/>
        </w:rPr>
      </w:pPr>
    </w:p>
    <w:p w14:paraId="3D980C4A" w14:textId="77777777" w:rsidR="00CE57CC" w:rsidRDefault="00554EB0">
      <w:pPr>
        <w:pStyle w:val="2"/>
      </w:pPr>
      <w:bookmarkStart w:id="11" w:name="Xb037c9f1dea570cc62c974889b647da3cd2dc07"/>
      <w:bookmarkEnd w:id="3"/>
      <w:r>
        <w:t xml:space="preserve">Б.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периодической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цугов</w:t>
      </w:r>
      <w:proofErr w:type="spellEnd"/>
    </w:p>
    <w:p w14:paraId="0D1C4EC0" w14:textId="77777777" w:rsidR="00CE57CC" w:rsidRPr="00D7432C" w:rsidRDefault="00554EB0">
      <w:pPr>
        <w:numPr>
          <w:ilvl w:val="0"/>
          <w:numId w:val="8"/>
        </w:numPr>
        <w:rPr>
          <w:lang w:val="ru-RU"/>
        </w:rPr>
      </w:pPr>
      <w:r w:rsidRPr="00D7432C">
        <w:rPr>
          <w:lang w:val="ru-RU"/>
        </w:rPr>
        <w:t xml:space="preserve">Установлен режим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кГц,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мс,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D7432C">
        <w:rPr>
          <w:lang w:val="ru-RU"/>
        </w:rPr>
        <w:t xml:space="preserve">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D7432C">
        <w:rPr>
          <w:lang w:val="ru-RU"/>
        </w:rPr>
        <w:t xml:space="preserve"> мкс).</w:t>
      </w:r>
    </w:p>
    <w:p w14:paraId="1205C364" w14:textId="77777777" w:rsidR="00CE57CC" w:rsidRPr="00D7432C" w:rsidRDefault="00554EB0">
      <w:pPr>
        <w:numPr>
          <w:ilvl w:val="0"/>
          <w:numId w:val="8"/>
        </w:numPr>
        <w:rPr>
          <w:lang w:val="ru-RU"/>
        </w:rPr>
      </w:pPr>
      <w:r w:rsidRPr="00D7432C">
        <w:rPr>
          <w:lang w:val="ru-RU"/>
        </w:rPr>
        <w:t>Получен спектр сигнала (см. рис. 25), центр картины — на 50 кГц.</w:t>
      </w:r>
    </w:p>
    <w:p w14:paraId="02258A2E" w14:textId="77777777" w:rsidR="00CE57CC" w:rsidRDefault="00554EB0">
      <w:pPr>
        <w:numPr>
          <w:ilvl w:val="0"/>
          <w:numId w:val="8"/>
        </w:numPr>
      </w:pPr>
      <w:r w:rsidRPr="00D7432C">
        <w:rPr>
          <w:lang w:val="ru-RU"/>
        </w:rPr>
        <w:t xml:space="preserve">Меняли по одному параметру: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(см. рис. 26, 27),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(см. рис. 28, 29),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(см. рис. 30, 31).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>:</w:t>
      </w:r>
    </w:p>
    <w:p w14:paraId="7532B8AF" w14:textId="77777777" w:rsidR="00CE57CC" w:rsidRDefault="00554EB0">
      <w:pPr>
        <w:pStyle w:val="Compact"/>
        <w:numPr>
          <w:ilvl w:val="1"/>
          <w:numId w:val="9"/>
        </w:numPr>
      </w:pPr>
      <w:r w:rsidRPr="00D7432C">
        <w:rPr>
          <w:lang w:val="ru-RU"/>
        </w:rPr>
        <w:t xml:space="preserve">при изменении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вся картина сдвигается целиком и форму не меняет: цуг — это прямоуг</w:t>
      </w:r>
      <w:proofErr w:type="spellStart"/>
      <w:r w:rsidRPr="00D7432C">
        <w:rPr>
          <w:lang w:val="ru-RU"/>
        </w:rPr>
        <w:t>ольный</w:t>
      </w:r>
      <w:proofErr w:type="spellEnd"/>
      <w:r w:rsidRPr="00D7432C">
        <w:rPr>
          <w:lang w:val="ru-RU"/>
        </w:rPr>
        <w:t xml:space="preserve"> импульс, умноженный на синусоиду, и по теореме смещения его спектр — спектр прямоугольника, перенесённый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(см. </w:t>
      </w:r>
      <w:r>
        <w:t>(6));</w:t>
      </w:r>
    </w:p>
    <w:p w14:paraId="35E417B3" w14:textId="77777777" w:rsidR="00CE57CC" w:rsidRPr="00D7432C" w:rsidRDefault="00554EB0">
      <w:pPr>
        <w:pStyle w:val="Compact"/>
        <w:numPr>
          <w:ilvl w:val="1"/>
          <w:numId w:val="9"/>
        </w:numPr>
        <w:rPr>
          <w:lang w:val="ru-RU"/>
        </w:rPr>
      </w:pPr>
      <w:r w:rsidRPr="00D7432C">
        <w:rPr>
          <w:lang w:val="ru-RU"/>
        </w:rPr>
        <w:t xml:space="preserve">при увеличении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главный лепесток сужается: его полуширина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(при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10, 15 — 10; 5; 3,3 кГц);</w:t>
      </w:r>
    </w:p>
    <w:p w14:paraId="0A6DFDD4" w14:textId="77777777" w:rsidR="00CE57CC" w:rsidRDefault="00554EB0">
      <w:pPr>
        <w:pStyle w:val="Compact"/>
        <w:numPr>
          <w:ilvl w:val="1"/>
          <w:numId w:val="9"/>
        </w:numPr>
      </w:pPr>
      <w:r w:rsidRPr="00D7432C">
        <w:rPr>
          <w:lang w:val="ru-RU"/>
        </w:rPr>
        <w:t>при уменьш</w:t>
      </w:r>
      <w:r w:rsidRPr="00D7432C">
        <w:rPr>
          <w:lang w:val="ru-RU"/>
        </w:rPr>
        <w:t xml:space="preserve">ении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линии раздвигаются (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), а огибающая остаётся прежней, т. к.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менялось</w:t>
      </w:r>
      <w:proofErr w:type="spellEnd"/>
      <w:r>
        <w:t>;</w:t>
      </w:r>
    </w:p>
    <w:p w14:paraId="38AF72A7" w14:textId="77777777" w:rsidR="00CE57CC" w:rsidRPr="00D7432C" w:rsidRDefault="00554EB0">
      <w:pPr>
        <w:pStyle w:val="Compact"/>
        <w:numPr>
          <w:ilvl w:val="1"/>
          <w:numId w:val="9"/>
        </w:numPr>
        <w:rPr>
          <w:lang w:val="ru-RU"/>
        </w:rPr>
      </w:pPr>
      <w:r w:rsidRPr="00D7432C">
        <w:rPr>
          <w:lang w:val="ru-RU"/>
        </w:rPr>
        <w:t xml:space="preserve">по сравнению с прямоугольными импульсами (см. рис. 8) огибающая та же,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 с шириной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, только центр не в нуле, а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>.</w:t>
      </w:r>
    </w:p>
    <w:p w14:paraId="3DCE32D5" w14:textId="77777777" w:rsidR="00CE57CC" w:rsidRPr="00D7432C" w:rsidRDefault="00554EB0">
      <w:pPr>
        <w:numPr>
          <w:ilvl w:val="0"/>
          <w:numId w:val="1"/>
        </w:numPr>
        <w:rPr>
          <w:lang w:val="ru-RU"/>
        </w:rPr>
      </w:pPr>
      <w:r w:rsidRPr="00D7432C">
        <w:rPr>
          <w:lang w:val="ru-RU"/>
        </w:rPr>
        <w:t>Кроме главного лепестка видны лини</w:t>
      </w:r>
      <w:r w:rsidRPr="00D7432C">
        <w:rPr>
          <w:lang w:val="ru-RU"/>
        </w:rPr>
        <w:t xml:space="preserve">и около нуля частоты и отдельные пики возле 45 и 55 кГц. </w:t>
      </w:r>
      <w:commentRangeStart w:id="12"/>
      <w:r w:rsidRPr="00D7432C">
        <w:rPr>
          <w:lang w:val="ru-RU"/>
        </w:rPr>
        <w:t>Они появились из-за перегрузки входа осциллографа (подробнее — в п. 21) и на положение главного лепестка не влияют.</w:t>
      </w:r>
      <w:commentRangeEnd w:id="12"/>
      <w:r w:rsidR="00B53AF2">
        <w:rPr>
          <w:rStyle w:val="af"/>
        </w:rPr>
        <w:commentReference w:id="12"/>
      </w:r>
    </w:p>
    <w:p w14:paraId="2A80D7C4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2CF0FF19" wp14:editId="3477387A">
            <wp:extent cx="3307080" cy="1557289"/>
            <wp:effectExtent l="0" t="0" r="0" b="0"/>
            <wp:docPr id="96" name="Picture" descr="Рис. 25. Спектр цугов: \nu_0 = 50 кГц, N = 5, T = 1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g2/005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2517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25.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 (20 кГц/дел)</w:t>
      </w:r>
    </w:p>
    <w:p w14:paraId="245D4011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5CBE645B" wp14:editId="0F1CCE34">
            <wp:extent cx="3307080" cy="1477525"/>
            <wp:effectExtent l="0" t="0" r="0" b="0"/>
            <wp:docPr id="99" name="Picture" descr="Рис. 26. Спектр цугов: \nu_0 = 50 кГц, N = 10, T = 1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g2/00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77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F983B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>Рис. 26. Сп</w:t>
      </w:r>
      <w:r w:rsidRPr="00D7432C">
        <w:rPr>
          <w:lang w:val="ru-RU"/>
        </w:rPr>
        <w:t xml:space="preserve">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10,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 (20 кГц/дел)</w:t>
      </w:r>
    </w:p>
    <w:p w14:paraId="5C2FD0EB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5F1F5DE1" wp14:editId="51617B65">
            <wp:extent cx="3307080" cy="1492400"/>
            <wp:effectExtent l="0" t="0" r="0" b="0"/>
            <wp:docPr id="102" name="Picture" descr="Рис. 27. Спектр цугов: \nu_0 = 50 кГц, N = 15, T = 1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g2/004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EBE22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27.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15,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 (20 кГц/дел)</w:t>
      </w:r>
    </w:p>
    <w:p w14:paraId="0080F460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3C7B8CB" wp14:editId="40091B30">
            <wp:extent cx="3307080" cy="1647337"/>
            <wp:effectExtent l="0" t="0" r="0" b="0"/>
            <wp:docPr id="105" name="Picture" descr="Рис. 28. Спектр цугов: \nu_0 = 50 кГц, N = 5, T = 0,5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g2/00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4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BA811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28.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0,5 мс (20 кГц/дел)</w:t>
      </w:r>
    </w:p>
    <w:p w14:paraId="1BDB7FED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3864D94E" wp14:editId="0FF14926">
            <wp:extent cx="3307080" cy="1588077"/>
            <wp:effectExtent l="0" t="0" r="0" b="0"/>
            <wp:docPr id="108" name="Picture" descr="Рис. 29. Спектр цугов: \nu_0 = 50 кГц, N = 5, T = 0,7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g2/00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8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6DC1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29.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= 0,7 </w:t>
      </w:r>
      <w:proofErr w:type="spellStart"/>
      <w:r w:rsidRPr="00D7432C">
        <w:rPr>
          <w:lang w:val="ru-RU"/>
        </w:rPr>
        <w:t>мс</w:t>
      </w:r>
      <w:proofErr w:type="spellEnd"/>
      <w:r w:rsidRPr="00D7432C">
        <w:rPr>
          <w:lang w:val="ru-RU"/>
        </w:rPr>
        <w:t xml:space="preserve"> (20 кГц/дел)</w:t>
      </w:r>
    </w:p>
    <w:p w14:paraId="53CA69F7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68FF90B" wp14:editId="4C51E45A">
            <wp:extent cx="3307080" cy="1574446"/>
            <wp:effectExtent l="0" t="0" r="0" b="0"/>
            <wp:docPr id="111" name="Picture" descr="Рис. 30. Спектр цугов: \nu_0 = 70 кГц, N = 5, T = 1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img2/006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0154E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30.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70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 (20 кГц/дел)</w:t>
      </w:r>
    </w:p>
    <w:p w14:paraId="764E0C60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CB223DD" wp14:editId="5916C6F3">
            <wp:extent cx="3307080" cy="1493837"/>
            <wp:effectExtent l="0" t="0" r="0" b="0"/>
            <wp:docPr id="114" name="Picture" descr="Рис. 31. Спектр цугов: \nu_0 = 100 кГц, N = 5, T = 1 м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g2/002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9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DC42D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31. Спектр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100 кГц, </w:t>
      </w:r>
      <m:oMath>
        <m:r>
          <w:rPr>
            <w:rFonts w:ascii="Cambria Math" w:hAnsi="Cambria Math"/>
          </w:rPr>
          <m:t>N</m:t>
        </m:r>
      </m:oMath>
      <w:r w:rsidRPr="00D7432C">
        <w:rPr>
          <w:lang w:val="ru-RU"/>
        </w:rPr>
        <w:t xml:space="preserve"> = 5,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 (20 кГц/дел)</w:t>
      </w:r>
    </w:p>
    <w:p w14:paraId="7B9BAB37" w14:textId="71F35C9C" w:rsidR="00CE57CC" w:rsidRPr="00D7432C" w:rsidRDefault="00554EB0">
      <w:pPr>
        <w:pStyle w:val="Compact"/>
        <w:numPr>
          <w:ilvl w:val="0"/>
          <w:numId w:val="10"/>
        </w:numPr>
        <w:rPr>
          <w:lang w:val="ru-RU"/>
        </w:rPr>
      </w:pPr>
      <w:r w:rsidRPr="00D7432C">
        <w:rPr>
          <w:lang w:val="ru-RU"/>
        </w:rPr>
        <w:t>По спектрам (см. рис. 25–31) найдены нули главного лепестка</w:t>
      </w:r>
      <w:r w:rsidR="00785687">
        <w:rPr>
          <w:lang w:val="ru-RU"/>
        </w:rPr>
        <w:t>:</w:t>
      </w:r>
      <w:r w:rsidRPr="00D7432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D7432C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D7432C">
        <w:rPr>
          <w:lang w:val="ru-RU"/>
        </w:rPr>
        <w:t xml:space="preserve"> (самые маленькие гармон</w:t>
      </w:r>
      <w:proofErr w:type="spellStart"/>
      <w:r w:rsidRPr="00D7432C">
        <w:rPr>
          <w:lang w:val="ru-RU"/>
        </w:rPr>
        <w:t>ики</w:t>
      </w:r>
      <w:proofErr w:type="spellEnd"/>
      <w:r w:rsidRPr="00D7432C">
        <w:rPr>
          <w:lang w:val="ru-RU"/>
        </w:rPr>
        <w:t xml:space="preserve"> по краям лепестка, точность ±0,5 кГц), центр спектра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, полуширина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и расстояние между линиями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по (13). Результаты в табл. 4, проверка теоремы смещения и соотношения неопределённостей — в «Обработке результатов» (см. рис. 69)</w:t>
      </w:r>
      <w:r w:rsidRPr="00D7432C">
        <w:rPr>
          <w:lang w:val="ru-RU"/>
        </w:rPr>
        <w:t>.</w:t>
      </w:r>
    </w:p>
    <w:p w14:paraId="1E045804" w14:textId="77777777" w:rsidR="00CE57CC" w:rsidRDefault="00554EB0">
      <w:pPr>
        <w:pStyle w:val="FirstParagraph"/>
      </w:pPr>
      <w:proofErr w:type="spellStart"/>
      <w:r>
        <w:t>Таблица</w:t>
      </w:r>
      <w:proofErr w:type="spellEnd"/>
      <w:r>
        <w:t xml:space="preserve"> 4. Спектры цугов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86"/>
        <w:gridCol w:w="456"/>
        <w:gridCol w:w="703"/>
        <w:gridCol w:w="785"/>
        <w:gridCol w:w="887"/>
        <w:gridCol w:w="912"/>
        <w:gridCol w:w="1230"/>
        <w:gridCol w:w="1090"/>
        <w:gridCol w:w="1006"/>
        <w:gridCol w:w="917"/>
        <w:gridCol w:w="1033"/>
      </w:tblGrid>
      <w:tr w:rsidR="00CE57CC" w14:paraId="32147E10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14ED2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58299F10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4FC7FB4F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мс</w:t>
            </w:r>
          </w:p>
        </w:tc>
        <w:tc>
          <w:tcPr>
            <w:tcW w:w="0" w:type="auto"/>
          </w:tcPr>
          <w:p w14:paraId="4600DF04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, мкс</w:t>
            </w:r>
          </w:p>
        </w:tc>
        <w:tc>
          <w:tcPr>
            <w:tcW w:w="0" w:type="auto"/>
          </w:tcPr>
          <w:p w14:paraId="2A7863B6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67960CFD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027D37E1" w14:textId="77777777" w:rsidR="00CE57CC" w:rsidRDefault="00554EB0">
            <w:pPr>
              <w:pStyle w:val="Compact"/>
              <w:jc w:val="center"/>
            </w:pPr>
            <w:r>
              <w:t>центр, кГц</w:t>
            </w:r>
          </w:p>
        </w:tc>
        <w:tc>
          <w:tcPr>
            <w:tcW w:w="0" w:type="auto"/>
          </w:tcPr>
          <w:p w14:paraId="18D570C8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4F546B6B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</m:t>
              </m:r>
            </m:oMath>
            <w:r>
              <w:t>, кГц</w:t>
            </w:r>
          </w:p>
        </w:tc>
        <w:tc>
          <w:tcPr>
            <w:tcW w:w="0" w:type="auto"/>
          </w:tcPr>
          <w:p w14:paraId="74A9D2A4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3202D790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, кГц</w:t>
            </w:r>
          </w:p>
        </w:tc>
      </w:tr>
      <w:tr w:rsidR="00CE57CC" w14:paraId="6AEAC8F0" w14:textId="77777777">
        <w:tc>
          <w:tcPr>
            <w:tcW w:w="0" w:type="auto"/>
          </w:tcPr>
          <w:p w14:paraId="573501FB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2799CFAE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2C1035A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51AA75ED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137AE3F6" w14:textId="77777777" w:rsidR="00CE57CC" w:rsidRDefault="00554EB0">
            <w:pPr>
              <w:pStyle w:val="Compact"/>
              <w:jc w:val="center"/>
            </w:pPr>
            <w:r>
              <w:t>40,5</w:t>
            </w:r>
          </w:p>
        </w:tc>
        <w:tc>
          <w:tcPr>
            <w:tcW w:w="0" w:type="auto"/>
          </w:tcPr>
          <w:p w14:paraId="6C880631" w14:textId="77777777" w:rsidR="00CE57CC" w:rsidRDefault="00554EB0">
            <w:pPr>
              <w:pStyle w:val="Compact"/>
              <w:jc w:val="center"/>
            </w:pPr>
            <w:r>
              <w:t>59,5</w:t>
            </w:r>
          </w:p>
        </w:tc>
        <w:tc>
          <w:tcPr>
            <w:tcW w:w="0" w:type="auto"/>
          </w:tcPr>
          <w:p w14:paraId="39627DFD" w14:textId="77777777" w:rsidR="00CE57CC" w:rsidRDefault="00554EB0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128813E0" w14:textId="77777777" w:rsidR="00CE57CC" w:rsidRDefault="00554EB0">
            <w:pPr>
              <w:pStyle w:val="Compact"/>
              <w:jc w:val="center"/>
            </w:pPr>
            <w:r>
              <w:t>9,5 ± 0,5</w:t>
            </w:r>
          </w:p>
        </w:tc>
        <w:tc>
          <w:tcPr>
            <w:tcW w:w="0" w:type="auto"/>
          </w:tcPr>
          <w:p w14:paraId="096F3E5D" w14:textId="77777777" w:rsidR="00CE57CC" w:rsidRDefault="00554EB0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0BB81BED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31141808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6068CF27" w14:textId="77777777">
        <w:tc>
          <w:tcPr>
            <w:tcW w:w="0" w:type="auto"/>
          </w:tcPr>
          <w:p w14:paraId="4C2B9DD1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405233DE" w14:textId="77777777" w:rsidR="00CE57CC" w:rsidRDefault="00554EB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2C9C966E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0E43B814" w14:textId="77777777" w:rsidR="00CE57CC" w:rsidRDefault="00554EB0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0" w:type="auto"/>
          </w:tcPr>
          <w:p w14:paraId="56F9A0FE" w14:textId="77777777" w:rsidR="00CE57CC" w:rsidRDefault="00554EB0">
            <w:pPr>
              <w:pStyle w:val="Compact"/>
              <w:jc w:val="center"/>
            </w:pPr>
            <w:r>
              <w:t>44,5</w:t>
            </w:r>
          </w:p>
        </w:tc>
        <w:tc>
          <w:tcPr>
            <w:tcW w:w="0" w:type="auto"/>
          </w:tcPr>
          <w:p w14:paraId="41A22649" w14:textId="77777777" w:rsidR="00CE57CC" w:rsidRDefault="00554EB0">
            <w:pPr>
              <w:pStyle w:val="Compact"/>
              <w:jc w:val="center"/>
            </w:pPr>
            <w:r>
              <w:t>55,5</w:t>
            </w:r>
          </w:p>
        </w:tc>
        <w:tc>
          <w:tcPr>
            <w:tcW w:w="0" w:type="auto"/>
          </w:tcPr>
          <w:p w14:paraId="04A39B96" w14:textId="77777777" w:rsidR="00CE57CC" w:rsidRDefault="00554EB0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13946D89" w14:textId="77777777" w:rsidR="00CE57CC" w:rsidRDefault="00554EB0">
            <w:pPr>
              <w:pStyle w:val="Compact"/>
              <w:jc w:val="center"/>
            </w:pPr>
            <w:r>
              <w:t>5,5 ± 0,5</w:t>
            </w:r>
          </w:p>
        </w:tc>
        <w:tc>
          <w:tcPr>
            <w:tcW w:w="0" w:type="auto"/>
          </w:tcPr>
          <w:p w14:paraId="403AE268" w14:textId="77777777" w:rsidR="00CE57CC" w:rsidRDefault="00554EB0">
            <w:pPr>
              <w:pStyle w:val="Compact"/>
              <w:jc w:val="center"/>
            </w:pPr>
            <w:r>
              <w:t>5,0</w:t>
            </w:r>
          </w:p>
        </w:tc>
        <w:tc>
          <w:tcPr>
            <w:tcW w:w="0" w:type="auto"/>
          </w:tcPr>
          <w:p w14:paraId="2E0C8E1E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32B4E2AD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2B6941A5" w14:textId="77777777">
        <w:tc>
          <w:tcPr>
            <w:tcW w:w="0" w:type="auto"/>
          </w:tcPr>
          <w:p w14:paraId="2FDFEFDF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3D021CA6" w14:textId="77777777" w:rsidR="00CE57CC" w:rsidRDefault="00554EB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1511CF98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6755B20A" w14:textId="77777777" w:rsidR="00CE57CC" w:rsidRDefault="00554EB0">
            <w:pPr>
              <w:pStyle w:val="Compact"/>
              <w:jc w:val="center"/>
            </w:pPr>
            <w:r>
              <w:t>300</w:t>
            </w:r>
          </w:p>
        </w:tc>
        <w:tc>
          <w:tcPr>
            <w:tcW w:w="0" w:type="auto"/>
          </w:tcPr>
          <w:p w14:paraId="5D9C0FD5" w14:textId="77777777" w:rsidR="00CE57CC" w:rsidRDefault="00554EB0">
            <w:pPr>
              <w:pStyle w:val="Compact"/>
              <w:jc w:val="center"/>
            </w:pPr>
            <w:r>
              <w:t>46,0</w:t>
            </w:r>
          </w:p>
        </w:tc>
        <w:tc>
          <w:tcPr>
            <w:tcW w:w="0" w:type="auto"/>
          </w:tcPr>
          <w:p w14:paraId="4718554A" w14:textId="77777777" w:rsidR="00CE57CC" w:rsidRDefault="00554EB0">
            <w:pPr>
              <w:pStyle w:val="Compact"/>
              <w:jc w:val="center"/>
            </w:pPr>
            <w:r>
              <w:t>54,0</w:t>
            </w:r>
          </w:p>
        </w:tc>
        <w:tc>
          <w:tcPr>
            <w:tcW w:w="0" w:type="auto"/>
          </w:tcPr>
          <w:p w14:paraId="0B8CDBD7" w14:textId="77777777" w:rsidR="00CE57CC" w:rsidRDefault="00554EB0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35DA866C" w14:textId="77777777" w:rsidR="00CE57CC" w:rsidRDefault="00554EB0">
            <w:pPr>
              <w:pStyle w:val="Compact"/>
              <w:jc w:val="center"/>
            </w:pPr>
            <w:r>
              <w:t>4,0 ± 0,5</w:t>
            </w:r>
          </w:p>
        </w:tc>
        <w:tc>
          <w:tcPr>
            <w:tcW w:w="0" w:type="auto"/>
          </w:tcPr>
          <w:p w14:paraId="1B63A35F" w14:textId="77777777" w:rsidR="00CE57CC" w:rsidRDefault="00554EB0">
            <w:pPr>
              <w:pStyle w:val="Compact"/>
              <w:jc w:val="center"/>
            </w:pPr>
            <w:r>
              <w:t>3,3</w:t>
            </w:r>
          </w:p>
        </w:tc>
        <w:tc>
          <w:tcPr>
            <w:tcW w:w="0" w:type="auto"/>
          </w:tcPr>
          <w:p w14:paraId="587F2796" w14:textId="77777777" w:rsidR="00CE57CC" w:rsidRDefault="00554EB0">
            <w:pPr>
              <w:pStyle w:val="Compact"/>
              <w:jc w:val="center"/>
            </w:pPr>
            <w:r>
              <w:t>0,99</w:t>
            </w:r>
          </w:p>
        </w:tc>
        <w:tc>
          <w:tcPr>
            <w:tcW w:w="0" w:type="auto"/>
          </w:tcPr>
          <w:p w14:paraId="211E888D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4ECF4FFA" w14:textId="77777777">
        <w:tc>
          <w:tcPr>
            <w:tcW w:w="0" w:type="auto"/>
          </w:tcPr>
          <w:p w14:paraId="0008282B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53F9A933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BDCF07B" w14:textId="77777777" w:rsidR="00CE57CC" w:rsidRDefault="00554EB0">
            <w:pPr>
              <w:pStyle w:val="Compact"/>
              <w:jc w:val="center"/>
            </w:pPr>
            <w:r>
              <w:t>0,5</w:t>
            </w:r>
          </w:p>
        </w:tc>
        <w:tc>
          <w:tcPr>
            <w:tcW w:w="0" w:type="auto"/>
          </w:tcPr>
          <w:p w14:paraId="560275D3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376F0302" w14:textId="77777777" w:rsidR="00CE57CC" w:rsidRDefault="00554EB0">
            <w:pPr>
              <w:pStyle w:val="Compact"/>
              <w:jc w:val="center"/>
            </w:pPr>
            <w:r>
              <w:t>39,5</w:t>
            </w:r>
          </w:p>
        </w:tc>
        <w:tc>
          <w:tcPr>
            <w:tcW w:w="0" w:type="auto"/>
          </w:tcPr>
          <w:p w14:paraId="38D33806" w14:textId="77777777" w:rsidR="00CE57CC" w:rsidRDefault="00554EB0">
            <w:pPr>
              <w:pStyle w:val="Compact"/>
              <w:jc w:val="center"/>
            </w:pPr>
            <w:r>
              <w:t>60,5</w:t>
            </w:r>
          </w:p>
        </w:tc>
        <w:tc>
          <w:tcPr>
            <w:tcW w:w="0" w:type="auto"/>
          </w:tcPr>
          <w:p w14:paraId="1A18FEEC" w14:textId="77777777" w:rsidR="00CE57CC" w:rsidRDefault="00554EB0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4BF854D0" w14:textId="77777777" w:rsidR="00CE57CC" w:rsidRDefault="00554EB0">
            <w:pPr>
              <w:pStyle w:val="Compact"/>
              <w:jc w:val="center"/>
            </w:pPr>
            <w:r>
              <w:t>10,5 ± 0,5</w:t>
            </w:r>
          </w:p>
        </w:tc>
        <w:tc>
          <w:tcPr>
            <w:tcW w:w="0" w:type="auto"/>
          </w:tcPr>
          <w:p w14:paraId="10DA886E" w14:textId="77777777" w:rsidR="00CE57CC" w:rsidRDefault="00554EB0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2AB0A7C6" w14:textId="77777777" w:rsidR="00CE57CC" w:rsidRDefault="00554EB0">
            <w:pPr>
              <w:pStyle w:val="Compact"/>
              <w:jc w:val="center"/>
            </w:pPr>
            <w:r>
              <w:t>1,99</w:t>
            </w:r>
          </w:p>
        </w:tc>
        <w:tc>
          <w:tcPr>
            <w:tcW w:w="0" w:type="auto"/>
          </w:tcPr>
          <w:p w14:paraId="5621192A" w14:textId="77777777" w:rsidR="00CE57CC" w:rsidRDefault="00554EB0">
            <w:pPr>
              <w:pStyle w:val="Compact"/>
              <w:jc w:val="center"/>
            </w:pPr>
            <w:r>
              <w:t>2,00</w:t>
            </w:r>
          </w:p>
        </w:tc>
      </w:tr>
      <w:tr w:rsidR="00CE57CC" w14:paraId="5CB53BD8" w14:textId="77777777">
        <w:tc>
          <w:tcPr>
            <w:tcW w:w="0" w:type="auto"/>
          </w:tcPr>
          <w:p w14:paraId="023BFCFF" w14:textId="77777777" w:rsidR="00CE57CC" w:rsidRDefault="00554EB0">
            <w:pPr>
              <w:pStyle w:val="Compact"/>
              <w:jc w:val="center"/>
            </w:pPr>
            <w:r>
              <w:lastRenderedPageBreak/>
              <w:t>50</w:t>
            </w:r>
          </w:p>
        </w:tc>
        <w:tc>
          <w:tcPr>
            <w:tcW w:w="0" w:type="auto"/>
          </w:tcPr>
          <w:p w14:paraId="52656793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743614D" w14:textId="77777777" w:rsidR="00CE57CC" w:rsidRDefault="00554EB0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0EF88ADC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6FF3E320" w14:textId="77777777" w:rsidR="00CE57CC" w:rsidRDefault="00554EB0">
            <w:pPr>
              <w:pStyle w:val="Compact"/>
              <w:jc w:val="center"/>
            </w:pPr>
            <w:r>
              <w:t>40,0</w:t>
            </w:r>
          </w:p>
        </w:tc>
        <w:tc>
          <w:tcPr>
            <w:tcW w:w="0" w:type="auto"/>
          </w:tcPr>
          <w:p w14:paraId="7A5D2E38" w14:textId="77777777" w:rsidR="00CE57CC" w:rsidRDefault="00554EB0">
            <w:pPr>
              <w:pStyle w:val="Compact"/>
              <w:jc w:val="center"/>
            </w:pPr>
            <w:r>
              <w:t>60,0</w:t>
            </w:r>
          </w:p>
        </w:tc>
        <w:tc>
          <w:tcPr>
            <w:tcW w:w="0" w:type="auto"/>
          </w:tcPr>
          <w:p w14:paraId="63C31440" w14:textId="77777777" w:rsidR="00CE57CC" w:rsidRDefault="00554EB0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4DECC978" w14:textId="77777777" w:rsidR="00CE57CC" w:rsidRDefault="00554EB0">
            <w:pPr>
              <w:pStyle w:val="Compact"/>
              <w:jc w:val="center"/>
            </w:pPr>
            <w:r>
              <w:t>10,0 ± 0,5</w:t>
            </w:r>
          </w:p>
        </w:tc>
        <w:tc>
          <w:tcPr>
            <w:tcW w:w="0" w:type="auto"/>
          </w:tcPr>
          <w:p w14:paraId="0FF9E1DB" w14:textId="77777777" w:rsidR="00CE57CC" w:rsidRDefault="00554EB0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005A3932" w14:textId="77777777" w:rsidR="00CE57CC" w:rsidRDefault="00554EB0">
            <w:pPr>
              <w:pStyle w:val="Compact"/>
              <w:jc w:val="center"/>
            </w:pPr>
            <w:r>
              <w:t>1,43</w:t>
            </w:r>
          </w:p>
        </w:tc>
        <w:tc>
          <w:tcPr>
            <w:tcW w:w="0" w:type="auto"/>
          </w:tcPr>
          <w:p w14:paraId="2050F434" w14:textId="77777777" w:rsidR="00CE57CC" w:rsidRDefault="00554EB0">
            <w:pPr>
              <w:pStyle w:val="Compact"/>
              <w:jc w:val="center"/>
            </w:pPr>
            <w:r>
              <w:t>1,43</w:t>
            </w:r>
          </w:p>
        </w:tc>
      </w:tr>
      <w:tr w:rsidR="00CE57CC" w14:paraId="79242D0D" w14:textId="77777777">
        <w:tc>
          <w:tcPr>
            <w:tcW w:w="0" w:type="auto"/>
          </w:tcPr>
          <w:p w14:paraId="2FC5A43D" w14:textId="77777777" w:rsidR="00CE57CC" w:rsidRDefault="00554EB0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4C3A78AC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A344761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42A35FD4" w14:textId="77777777" w:rsidR="00CE57CC" w:rsidRDefault="00554EB0">
            <w:pPr>
              <w:pStyle w:val="Compact"/>
              <w:jc w:val="center"/>
            </w:pPr>
            <w:r>
              <w:t>71</w:t>
            </w:r>
          </w:p>
        </w:tc>
        <w:tc>
          <w:tcPr>
            <w:tcW w:w="0" w:type="auto"/>
          </w:tcPr>
          <w:p w14:paraId="10A03125" w14:textId="77777777" w:rsidR="00CE57CC" w:rsidRDefault="00554EB0">
            <w:pPr>
              <w:pStyle w:val="Compact"/>
              <w:jc w:val="center"/>
            </w:pPr>
            <w:r>
              <w:t>56,5</w:t>
            </w:r>
          </w:p>
        </w:tc>
        <w:tc>
          <w:tcPr>
            <w:tcW w:w="0" w:type="auto"/>
          </w:tcPr>
          <w:p w14:paraId="6C8A05D8" w14:textId="77777777" w:rsidR="00CE57CC" w:rsidRDefault="00554EB0">
            <w:pPr>
              <w:pStyle w:val="Compact"/>
              <w:jc w:val="center"/>
            </w:pPr>
            <w:r>
              <w:t>83,5</w:t>
            </w:r>
          </w:p>
        </w:tc>
        <w:tc>
          <w:tcPr>
            <w:tcW w:w="0" w:type="auto"/>
          </w:tcPr>
          <w:p w14:paraId="060F3286" w14:textId="77777777" w:rsidR="00CE57CC" w:rsidRDefault="00554EB0">
            <w:pPr>
              <w:pStyle w:val="Compact"/>
              <w:jc w:val="center"/>
            </w:pPr>
            <w:r>
              <w:t>70,0</w:t>
            </w:r>
          </w:p>
        </w:tc>
        <w:tc>
          <w:tcPr>
            <w:tcW w:w="0" w:type="auto"/>
          </w:tcPr>
          <w:p w14:paraId="1011E652" w14:textId="77777777" w:rsidR="00CE57CC" w:rsidRDefault="00554EB0">
            <w:pPr>
              <w:pStyle w:val="Compact"/>
              <w:jc w:val="center"/>
            </w:pPr>
            <w:r>
              <w:t>13,5 ± 0,5</w:t>
            </w:r>
          </w:p>
        </w:tc>
        <w:tc>
          <w:tcPr>
            <w:tcW w:w="0" w:type="auto"/>
          </w:tcPr>
          <w:p w14:paraId="19BD8EA4" w14:textId="77777777" w:rsidR="00CE57CC" w:rsidRDefault="00554EB0">
            <w:pPr>
              <w:pStyle w:val="Compact"/>
              <w:jc w:val="center"/>
            </w:pPr>
            <w:r>
              <w:t>14,1</w:t>
            </w:r>
          </w:p>
        </w:tc>
        <w:tc>
          <w:tcPr>
            <w:tcW w:w="0" w:type="auto"/>
          </w:tcPr>
          <w:p w14:paraId="1815DB8F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1994B659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  <w:tr w:rsidR="00CE57CC" w14:paraId="55270A11" w14:textId="77777777">
        <w:tc>
          <w:tcPr>
            <w:tcW w:w="0" w:type="auto"/>
          </w:tcPr>
          <w:p w14:paraId="7BE138D1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0A4D95C0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D76A8E9" w14:textId="77777777" w:rsidR="00CE57CC" w:rsidRDefault="00554EB0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2C3ADB65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68FF88FB" w14:textId="77777777" w:rsidR="00CE57CC" w:rsidRDefault="00554EB0">
            <w:pPr>
              <w:pStyle w:val="Compact"/>
              <w:jc w:val="center"/>
            </w:pPr>
            <w:r>
              <w:t>80,5</w:t>
            </w:r>
          </w:p>
        </w:tc>
        <w:tc>
          <w:tcPr>
            <w:tcW w:w="0" w:type="auto"/>
          </w:tcPr>
          <w:p w14:paraId="2E36F67A" w14:textId="77777777" w:rsidR="00CE57CC" w:rsidRDefault="00554EB0">
            <w:pPr>
              <w:pStyle w:val="Compact"/>
              <w:jc w:val="center"/>
            </w:pPr>
            <w:r>
              <w:t>117,5</w:t>
            </w:r>
          </w:p>
        </w:tc>
        <w:tc>
          <w:tcPr>
            <w:tcW w:w="0" w:type="auto"/>
          </w:tcPr>
          <w:p w14:paraId="0D9A7260" w14:textId="77777777" w:rsidR="00CE57CC" w:rsidRDefault="00554EB0">
            <w:pPr>
              <w:pStyle w:val="Compact"/>
              <w:jc w:val="center"/>
            </w:pPr>
            <w:r>
              <w:t>99,0</w:t>
            </w:r>
          </w:p>
        </w:tc>
        <w:tc>
          <w:tcPr>
            <w:tcW w:w="0" w:type="auto"/>
          </w:tcPr>
          <w:p w14:paraId="79228E5C" w14:textId="77777777" w:rsidR="00CE57CC" w:rsidRDefault="00554EB0">
            <w:pPr>
              <w:pStyle w:val="Compact"/>
              <w:jc w:val="center"/>
            </w:pPr>
            <w:r>
              <w:t>18,5 ± 0,5</w:t>
            </w:r>
          </w:p>
        </w:tc>
        <w:tc>
          <w:tcPr>
            <w:tcW w:w="0" w:type="auto"/>
          </w:tcPr>
          <w:p w14:paraId="3DBC562F" w14:textId="77777777" w:rsidR="00CE57CC" w:rsidRDefault="00554EB0">
            <w:pPr>
              <w:pStyle w:val="Compact"/>
              <w:jc w:val="center"/>
            </w:pPr>
            <w:r>
              <w:t>20,0</w:t>
            </w:r>
          </w:p>
        </w:tc>
        <w:tc>
          <w:tcPr>
            <w:tcW w:w="0" w:type="auto"/>
          </w:tcPr>
          <w:p w14:paraId="7D431F2A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130F8326" w14:textId="77777777" w:rsidR="00CE57CC" w:rsidRDefault="00554EB0">
            <w:pPr>
              <w:pStyle w:val="Compact"/>
              <w:jc w:val="center"/>
            </w:pPr>
            <w:r>
              <w:t>1,00</w:t>
            </w:r>
          </w:p>
        </w:tc>
      </w:tr>
    </w:tbl>
    <w:p w14:paraId="55BA1008" w14:textId="77777777" w:rsidR="00CE57CC" w:rsidRDefault="00554EB0">
      <w:pPr>
        <w:pStyle w:val="2"/>
      </w:pPr>
      <w:bookmarkStart w:id="13" w:name="Xe48f907fb023a70d86a9240b26e4ffc68f2f33d"/>
      <w:bookmarkEnd w:id="11"/>
      <w:r>
        <w:t>В. Спектр периодической последовательности гауссианов</w:t>
      </w:r>
    </w:p>
    <w:p w14:paraId="5E05E549" w14:textId="77777777" w:rsidR="00CE57CC" w:rsidRDefault="00554EB0">
      <w:pPr>
        <w:numPr>
          <w:ilvl w:val="0"/>
          <w:numId w:val="11"/>
        </w:numPr>
      </w:pPr>
      <w:r w:rsidRPr="00D7432C">
        <w:rPr>
          <w:lang w:val="ru-RU"/>
        </w:rPr>
        <w:t xml:space="preserve">Установлен режим гауссовых импульсов: частота 1 кГц, 1 цикл, период повторения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D7432C">
        <w:rPr>
          <w:lang w:val="ru-RU"/>
        </w:rPr>
        <w:t xml:space="preserve"> мс. </w:t>
      </w:r>
      <w:r>
        <w:t>Получен спектр (см. рис. 32).</w:t>
      </w:r>
    </w:p>
    <w:p w14:paraId="233A0E51" w14:textId="77777777" w:rsidR="00CE57CC" w:rsidRPr="00D7432C" w:rsidRDefault="00554EB0">
      <w:pPr>
        <w:numPr>
          <w:ilvl w:val="0"/>
          <w:numId w:val="11"/>
        </w:numPr>
        <w:rPr>
          <w:lang w:val="ru-RU"/>
        </w:rPr>
      </w:pPr>
      <w:r w:rsidRPr="00D7432C">
        <w:rPr>
          <w:lang w:val="ru-RU"/>
        </w:rPr>
        <w:t xml:space="preserve">Меняли частоту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 xml:space="preserve"> и период (см. рис. 33, 34):</w:t>
      </w:r>
    </w:p>
    <w:p w14:paraId="05440961" w14:textId="77777777" w:rsidR="00CE57CC" w:rsidRPr="00D7432C" w:rsidRDefault="00554EB0">
      <w:pPr>
        <w:pStyle w:val="Compact"/>
        <w:numPr>
          <w:ilvl w:val="1"/>
          <w:numId w:val="12"/>
        </w:numPr>
        <w:rPr>
          <w:lang w:val="ru-RU"/>
        </w:rPr>
      </w:pPr>
      <w:r w:rsidRPr="00D7432C">
        <w:rPr>
          <w:lang w:val="ru-RU"/>
        </w:rPr>
        <w:t>при частоте 2 кГц (см. рис. 33) импульс вдвое короче, и огибающая вдвое шире: первый ноль переехал с 3,4 на 6,8 кГц; расстояние между линиями не изменилось (0,1 кГц);</w:t>
      </w:r>
    </w:p>
    <w:p w14:paraId="1E287A73" w14:textId="77777777" w:rsidR="00CE57CC" w:rsidRPr="00D7432C" w:rsidRDefault="00554EB0">
      <w:pPr>
        <w:pStyle w:val="Compact"/>
        <w:numPr>
          <w:ilvl w:val="1"/>
          <w:numId w:val="12"/>
        </w:numPr>
        <w:rPr>
          <w:lang w:val="ru-RU"/>
        </w:rPr>
      </w:pPr>
      <w:r w:rsidRPr="00D7432C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D7432C">
        <w:rPr>
          <w:lang w:val="ru-RU"/>
        </w:rPr>
        <w:t xml:space="preserve"> мс (см. рис. 34) линии идут</w:t>
      </w:r>
      <w:r w:rsidRPr="00D7432C">
        <w:rPr>
          <w:lang w:val="ru-RU"/>
        </w:rPr>
        <w:t xml:space="preserve"> вдвое реже (0,2 кГц), а огибающая та же, что на рис. 32.</w:t>
      </w:r>
    </w:p>
    <w:p w14:paraId="11EE47B3" w14:textId="0DD86D1B" w:rsidR="00CE57CC" w:rsidRPr="00D7432C" w:rsidRDefault="00554EB0">
      <w:pPr>
        <w:numPr>
          <w:ilvl w:val="0"/>
          <w:numId w:val="1"/>
        </w:numPr>
        <w:rPr>
          <w:lang w:val="ru-RU"/>
        </w:rPr>
      </w:pPr>
      <w:r w:rsidRPr="00D7432C">
        <w:rPr>
          <w:lang w:val="ru-RU"/>
        </w:rPr>
        <w:t>На рис. 33 «дно» между линиями немного приподнято</w:t>
      </w:r>
      <w:r w:rsidR="00785687">
        <w:rPr>
          <w:lang w:val="ru-RU"/>
        </w:rPr>
        <w:t xml:space="preserve"> (вопрос с выполнения лабы)</w:t>
      </w:r>
      <w:r w:rsidRPr="00D7432C">
        <w:rPr>
          <w:lang w:val="ru-RU"/>
        </w:rPr>
        <w:t>. Линии здесь стоят очень часто (0,1 кГц при масштабе 2 кГц/дел, около 20 линий на деление), и программа строит каждый пик не бесконечно узким, а с к</w:t>
      </w:r>
      <w:r w:rsidRPr="00D7432C">
        <w:rPr>
          <w:lang w:val="ru-RU"/>
        </w:rPr>
        <w:t>онечной шириной — порядка шага, с которым она считает спектр. Соседние пики перекрываются основаниями, и между ними амплитуда не падает до нуля. На рис. 32 (1 кГц/дел) линии расходятся сильнее, и дно почти нулевое.</w:t>
      </w:r>
    </w:p>
    <w:p w14:paraId="7D416129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59DB473F" wp14:editId="4C49161A">
            <wp:extent cx="3307080" cy="1554254"/>
            <wp:effectExtent l="0" t="0" r="0" b="0"/>
            <wp:docPr id="118" name="Picture" descr="Рис. 32. Спектр гауссианов: частота 1 кГц, 1 цикл, T = 10 мс (1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img2/007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395881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32. Спектр </w:t>
      </w:r>
      <w:proofErr w:type="spellStart"/>
      <w:r w:rsidRPr="00D7432C">
        <w:rPr>
          <w:lang w:val="ru-RU"/>
        </w:rPr>
        <w:t>гауссианов</w:t>
      </w:r>
      <w:proofErr w:type="spellEnd"/>
      <w:r w:rsidRPr="00D7432C">
        <w:rPr>
          <w:lang w:val="ru-RU"/>
        </w:rPr>
        <w:t xml:space="preserve">: частота 1 кГц, 1 цикл,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10 мс (1 кГц/дел)</w:t>
      </w:r>
    </w:p>
    <w:p w14:paraId="43053B62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AE1B199" wp14:editId="2F66FF5E">
            <wp:extent cx="3307080" cy="1500067"/>
            <wp:effectExtent l="0" t="0" r="0" b="0"/>
            <wp:docPr id="121" name="Picture" descr="Рис. 33. Спектр гауссианов: частота 2 кГц, 1 цикл, T = 10 мс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img2/009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0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3F55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33. Спектр </w:t>
      </w:r>
      <w:proofErr w:type="spellStart"/>
      <w:r w:rsidRPr="00D7432C">
        <w:rPr>
          <w:lang w:val="ru-RU"/>
        </w:rPr>
        <w:t>гауссианов</w:t>
      </w:r>
      <w:proofErr w:type="spellEnd"/>
      <w:r w:rsidRPr="00D7432C">
        <w:rPr>
          <w:lang w:val="ru-RU"/>
        </w:rPr>
        <w:t xml:space="preserve">: частота 2 кГц, 1 цикл,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10 мс (2 кГц/дел)</w:t>
      </w:r>
    </w:p>
    <w:p w14:paraId="0AA8FE07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1D5F8940" wp14:editId="75211664">
            <wp:extent cx="3307080" cy="1458494"/>
            <wp:effectExtent l="0" t="0" r="0" b="0"/>
            <wp:docPr id="124" name="Picture" descr="Рис. 34. Спектр гауссианов: частота 1 кГц, 1 цикл, T = 5 мс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g2/01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5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61515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34. Спектр </w:t>
      </w:r>
      <w:proofErr w:type="spellStart"/>
      <w:r w:rsidRPr="00D7432C">
        <w:rPr>
          <w:lang w:val="ru-RU"/>
        </w:rPr>
        <w:t>гауссианов</w:t>
      </w:r>
      <w:proofErr w:type="spellEnd"/>
      <w:r w:rsidRPr="00D7432C">
        <w:rPr>
          <w:lang w:val="ru-RU"/>
        </w:rPr>
        <w:t xml:space="preserve">: частота 1 кГц, 1 цикл,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5 мс (2 кГц/дел)</w:t>
      </w:r>
    </w:p>
    <w:p w14:paraId="2003857F" w14:textId="77777777" w:rsidR="00CE57CC" w:rsidRDefault="00554EB0">
      <w:pPr>
        <w:pStyle w:val="Compact"/>
        <w:numPr>
          <w:ilvl w:val="0"/>
          <w:numId w:val="13"/>
        </w:numPr>
      </w:pPr>
      <w:r w:rsidRPr="00D7432C">
        <w:rPr>
          <w:lang w:val="ru-RU"/>
        </w:rPr>
        <w:t xml:space="preserve">Для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 xml:space="preserve"> частотой 4,883 кГ</w:t>
      </w:r>
      <w:r w:rsidRPr="00D7432C">
        <w:rPr>
          <w:lang w:val="ru-RU"/>
        </w:rPr>
        <w:t xml:space="preserve">ц сняты форма импульса (см. рис. 35) и спектр (см. рис. 36). Сигнал по шкале идёт от −5,0 до +5,0 В, т. е. размах импульса 10 В. Ширина на половине высоты (на уровне 0 В) — от 1056 до 1116 мкс по шкале рис. 35,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60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5</m:t>
        </m:r>
      </m:oMath>
      <w:r w:rsidRPr="00D7432C">
        <w:rPr>
          <w:lang w:val="ru-RU"/>
        </w:rPr>
        <w:t xml:space="preserve"> мкс (края отсчитывались с точностью ±</w:t>
      </w:r>
      <w:r w:rsidRPr="00D7432C">
        <w:rPr>
          <w:lang w:val="ru-RU"/>
        </w:rPr>
        <w:t xml:space="preserve">0,05 деления, цена деления 79,5 мкс). Полуширина огибающей спектра на половине высоты — 10,5 кГц, т. е.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21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</w:t>
      </w:r>
      <w:proofErr w:type="spellStart"/>
      <w:r>
        <w:t>кГц</w:t>
      </w:r>
      <w:proofErr w:type="spellEnd"/>
      <w:r>
        <w:t xml:space="preserve"> (</w:t>
      </w:r>
      <w:proofErr w:type="spellStart"/>
      <w:r>
        <w:t>точность</w:t>
      </w:r>
      <w:proofErr w:type="spellEnd"/>
      <w:r>
        <w:t xml:space="preserve"> ±0,1 деления при 5 кГц/дел). Получаем</w:t>
      </w:r>
    </w:p>
    <w:p w14:paraId="42251BD3" w14:textId="77777777" w:rsidR="00CE57CC" w:rsidRDefault="00554EB0">
      <w:pPr>
        <w:pStyle w:val="FirstParagraph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26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ab/>
        <w:t>(14)</w:t>
      </w:r>
    </w:p>
    <w:p w14:paraId="24A93A75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1164F8BC" wp14:editId="69A70841">
            <wp:extent cx="3307080" cy="1554984"/>
            <wp:effectExtent l="0" t="0" r="0" b="0"/>
            <wp:docPr id="127" name="Picture" descr="Рис. 35. Гауссов импульс: частота 4,883 кГц, 1 цикл, T = 10 мс (79,5 мкс/дел, 1,16 В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img2/01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454F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35. Гауссов импульс: частота 4,883 кГц, 1 цикл,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10 мс (79,5 мкс/дел, 1,16 В/дел)</w:t>
      </w:r>
    </w:p>
    <w:p w14:paraId="71ABBBD3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47F49C26" wp14:editId="0E174549">
            <wp:extent cx="3307080" cy="1510491"/>
            <wp:effectExtent l="0" t="0" r="0" b="0"/>
            <wp:docPr id="130" name="Picture" descr="Рис. 36. Спектр того же сигнала: частота 4,883 кГц, 1 цикл, T = 10 мс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img2/013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1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18DC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36. Спектр того же сигнала: частота 4,883 кГц, 1 цикл,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10 мс (5 кГц/дел)</w:t>
      </w:r>
    </w:p>
    <w:p w14:paraId="27B8FC83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Для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 xml:space="preserve"> по (8) должно быть 0,88, для прямоугольного импульса — 1,21. </w:t>
      </w:r>
      <w:proofErr w:type="gramStart"/>
      <w:r w:rsidRPr="00D7432C">
        <w:rPr>
          <w:lang w:val="ru-RU"/>
        </w:rPr>
        <w:t>Получилось</w:t>
      </w:r>
      <w:proofErr w:type="gramEnd"/>
      <w:r w:rsidRPr="00D7432C">
        <w:rPr>
          <w:lang w:val="ru-RU"/>
        </w:rPr>
        <w:t xml:space="preserve"> как у прямоугольника. И сама форма спектра не гау</w:t>
      </w:r>
      <w:r w:rsidRPr="00D7432C">
        <w:rPr>
          <w:lang w:val="ru-RU"/>
        </w:rPr>
        <w:t xml:space="preserve">ссова: у настоящего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 xml:space="preserve"> по (7) огибающая монотонно спадает, а здесь есть нули (16,5 и 33 кГц) и боковые лепестки, как у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. Во всех случаях первый ноль стоит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ф</m:t>
            </m:r>
          </m:sub>
        </m:sSub>
      </m:oMath>
      <w:r w:rsidRPr="00D7432C">
        <w:rPr>
          <w:lang w:val="ru-RU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ф</m:t>
            </m:r>
          </m:sub>
        </m:sSub>
      </m:oMath>
      <w:r w:rsidRPr="00D7432C">
        <w:rPr>
          <w:lang w:val="ru-RU"/>
        </w:rPr>
        <w:t xml:space="preserve"> — частота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>): 3,4 кГц при 1 кГц, 6,8 при 2 кГц, 16,5 при 4,88</w:t>
      </w:r>
      <w:r w:rsidRPr="00D7432C">
        <w:rPr>
          <w:lang w:val="ru-RU"/>
        </w:rPr>
        <w:t>3 кГц.</w:t>
      </w:r>
    </w:p>
    <w:p w14:paraId="7EBBF2AC" w14:textId="32BA4874" w:rsidR="00CE57CC" w:rsidRDefault="00554EB0">
      <w:pPr>
        <w:pStyle w:val="a0"/>
        <w:rPr>
          <w:lang w:val="ru-RU"/>
        </w:rPr>
      </w:pPr>
      <w:r w:rsidRPr="00D7432C">
        <w:rPr>
          <w:lang w:val="ru-RU"/>
        </w:rPr>
        <w:t>Причина — в настройке осциллографа, а не в сигнале</w:t>
      </w:r>
      <w:r w:rsidRPr="00D7432C">
        <w:rPr>
          <w:lang w:val="ru-RU"/>
        </w:rPr>
        <w:t xml:space="preserve">. Форма импульса (см. рис. 35) снималась на пределе ±10 В, и там виден нормальный колокол. Спектр же снимался на </w:t>
      </w:r>
      <w:r w:rsidRPr="00D7432C">
        <w:rPr>
          <w:lang w:val="ru-RU"/>
        </w:rPr>
        <w:lastRenderedPageBreak/>
        <w:t>пределе ±100 мВ (см. панель сверху на рис. 32–36, там же горит красный значок перегруз</w:t>
      </w:r>
      <w:r w:rsidRPr="00D7432C">
        <w:rPr>
          <w:lang w:val="ru-RU"/>
        </w:rPr>
        <w:t xml:space="preserve">ки «!»). Импульс 10 В при этом обрезается на уровнях ±0,1 В, и осциллограф видит почти прямоугольный импульс, ширина которого </w:t>
      </w:r>
      <w:r w:rsidR="001A7D47">
        <w:rPr>
          <w:lang w:val="ru-RU"/>
        </w:rPr>
        <w:t xml:space="preserve">примерно </w:t>
      </w:r>
      <w:r w:rsidRPr="00D7432C">
        <w:rPr>
          <w:lang w:val="ru-RU"/>
        </w:rPr>
        <w:t xml:space="preserve">равна ширине </w:t>
      </w:r>
      <w:proofErr w:type="spellStart"/>
      <w:r w:rsidRPr="00D7432C">
        <w:rPr>
          <w:lang w:val="ru-RU"/>
        </w:rPr>
        <w:t>гауссиана</w:t>
      </w:r>
      <w:proofErr w:type="spellEnd"/>
      <w:r w:rsidRPr="00D7432C">
        <w:rPr>
          <w:lang w:val="ru-RU"/>
        </w:rPr>
        <w:t xml:space="preserve"> на уровне 0 В</w:t>
      </w:r>
      <w:r w:rsidR="001A7D47">
        <w:rPr>
          <w:lang w:val="ru-RU"/>
        </w:rPr>
        <w:t xml:space="preserve"> (см рис </w:t>
      </w:r>
      <w:commentRangeStart w:id="14"/>
      <w:r w:rsidR="001A7D47">
        <w:rPr>
          <w:lang w:val="ru-RU"/>
        </w:rPr>
        <w:t>…)</w:t>
      </w:r>
      <w:r w:rsidR="00785687">
        <w:rPr>
          <w:lang w:val="ru-RU"/>
        </w:rPr>
        <w:t>.</w:t>
      </w:r>
      <w:r w:rsidRPr="00D7432C">
        <w:rPr>
          <w:lang w:val="ru-RU"/>
        </w:rPr>
        <w:t xml:space="preserve"> </w:t>
      </w:r>
      <w:commentRangeEnd w:id="14"/>
      <w:r w:rsidR="001A7D47">
        <w:rPr>
          <w:rStyle w:val="af"/>
        </w:rPr>
        <w:commentReference w:id="14"/>
      </w:r>
      <w:r w:rsidRPr="00D7432C">
        <w:rPr>
          <w:lang w:val="ru-RU"/>
        </w:rPr>
        <w:t xml:space="preserve">Спектр прямоугольного импульса —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 с первым нулём на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: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60</m:t>
        </m:r>
      </m:oMath>
      <w:r w:rsidRPr="00D7432C">
        <w:rPr>
          <w:lang w:val="ru-RU"/>
        </w:rPr>
        <w:t xml:space="preserve"> мкс ≈ 16,7 кГц, что и видно на рис. 36.</w:t>
      </w:r>
    </w:p>
    <w:p w14:paraId="3075BC80" w14:textId="4877AF7B" w:rsidR="00785687" w:rsidRDefault="00785687">
      <w:pPr>
        <w:pStyle w:val="a0"/>
        <w:rPr>
          <w:lang w:val="ru-RU"/>
        </w:rPr>
      </w:pPr>
      <w:commentRangeStart w:id="15"/>
      <w:r>
        <w:rPr>
          <w:noProof/>
        </w:rPr>
        <w:drawing>
          <wp:anchor distT="0" distB="0" distL="114300" distR="114300" simplePos="0" relativeHeight="251659264" behindDoc="0" locked="0" layoutInCell="1" allowOverlap="1" wp14:anchorId="3293E856" wp14:editId="6F44FF3C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6152515" cy="3458845"/>
            <wp:effectExtent l="0" t="0" r="635" b="8255"/>
            <wp:wrapTight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5"/>
      <w:r w:rsidR="001A7D47">
        <w:rPr>
          <w:rStyle w:val="af"/>
        </w:rPr>
        <w:commentReference w:id="15"/>
      </w:r>
    </w:p>
    <w:p w14:paraId="36737D85" w14:textId="13D7E5F5" w:rsidR="00785687" w:rsidRDefault="00785687">
      <w:pPr>
        <w:pStyle w:val="a0"/>
        <w:rPr>
          <w:lang w:val="ru-RU"/>
        </w:rPr>
      </w:pPr>
    </w:p>
    <w:p w14:paraId="5C9D9316" w14:textId="77777777" w:rsidR="00785687" w:rsidRPr="00D7432C" w:rsidRDefault="00785687">
      <w:pPr>
        <w:pStyle w:val="a0"/>
        <w:rPr>
          <w:lang w:val="ru-RU"/>
        </w:rPr>
      </w:pPr>
    </w:p>
    <w:p w14:paraId="0B599C76" w14:textId="43AB05DE" w:rsidR="00CE57CC" w:rsidRPr="00D7432C" w:rsidRDefault="00554EB0">
      <w:pPr>
        <w:pStyle w:val="2"/>
        <w:rPr>
          <w:lang w:val="ru-RU"/>
        </w:rPr>
      </w:pPr>
      <w:bookmarkStart w:id="16" w:name="X4b64f3eb7188e563119f67432a8d00efbf7febb"/>
      <w:bookmarkEnd w:id="13"/>
      <w:r w:rsidRPr="00D7432C">
        <w:rPr>
          <w:lang w:val="ru-RU"/>
        </w:rPr>
        <w:t>Г. Спектр амплитудно-модулированного</w:t>
      </w:r>
      <w:r w:rsidR="001A7D47">
        <w:rPr>
          <w:lang w:val="ru-RU"/>
        </w:rPr>
        <w:t xml:space="preserve"> (АМ)</w:t>
      </w:r>
      <w:r w:rsidRPr="00D7432C">
        <w:rPr>
          <w:lang w:val="ru-RU"/>
        </w:rPr>
        <w:t xml:space="preserve"> сигнала</w:t>
      </w:r>
    </w:p>
    <w:p w14:paraId="07D4049B" w14:textId="77777777" w:rsidR="00CE57CC" w:rsidRPr="00D7432C" w:rsidRDefault="00554EB0">
      <w:pPr>
        <w:pStyle w:val="Compact"/>
        <w:numPr>
          <w:ilvl w:val="0"/>
          <w:numId w:val="14"/>
        </w:numPr>
        <w:rPr>
          <w:lang w:val="ru-RU"/>
        </w:rPr>
      </w:pPr>
      <w:r w:rsidRPr="00D7432C">
        <w:rPr>
          <w:lang w:val="ru-RU"/>
        </w:rPr>
        <w:t xml:space="preserve">Установлен режим АМ: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кГц,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% (см. рис. 37).</w:t>
      </w:r>
    </w:p>
    <w:p w14:paraId="6BC16873" w14:textId="77777777" w:rsidR="00CE57CC" w:rsidRDefault="00554EB0">
      <w:pPr>
        <w:pStyle w:val="Compact"/>
        <w:numPr>
          <w:ilvl w:val="0"/>
          <w:numId w:val="14"/>
        </w:numPr>
      </w:pPr>
      <w:r w:rsidRPr="00D7432C">
        <w:rPr>
          <w:lang w:val="ru-RU"/>
        </w:rPr>
        <w:t xml:space="preserve">По осциллограмме (см. рис. 37)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D7432C">
        <w:rPr>
          <w:lang w:val="ru-RU"/>
        </w:rPr>
        <w:t xml:space="preserve"> 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D7432C">
        <w:rPr>
          <w:lang w:val="ru-RU"/>
        </w:rPr>
        <w:t xml:space="preserve"> В (отсчёт ±0,05 В). </w:t>
      </w:r>
      <w:proofErr w:type="spellStart"/>
      <w:r>
        <w:t>По</w:t>
      </w:r>
      <w:proofErr w:type="spellEnd"/>
      <w:r>
        <w:t xml:space="preserve"> (10)</w:t>
      </w:r>
    </w:p>
    <w:p w14:paraId="75D1022E" w14:textId="77777777" w:rsidR="00CE57CC" w:rsidRDefault="00554EB0">
      <w:pPr>
        <w:pStyle w:val="FirstParagraph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</m:oMath>
      <w:r>
        <w:tab/>
        <w:t>(15)</w:t>
      </w:r>
    </w:p>
    <w:p w14:paraId="6E4D8908" w14:textId="77777777" w:rsidR="00CE57CC" w:rsidRDefault="00554EB0">
      <w:pPr>
        <w:pStyle w:val="a0"/>
      </w:pPr>
      <w:r>
        <w:t xml:space="preserve">Погрешность: </w:t>
      </w:r>
      <m:oMath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min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m:t>min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ΔA</m:t>
        </m:r>
      </m:oMath>
      <w:r>
        <w:t xml:space="preserve">. В пределах погрешности совпадает с установленным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</w:t>
      </w:r>
    </w:p>
    <w:p w14:paraId="2F8EEE85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2DC9AF14" wp14:editId="2D4E5687">
            <wp:extent cx="3307080" cy="1543960"/>
            <wp:effectExtent l="0" t="0" r="0" b="0"/>
            <wp:docPr id="134" name="Picture" descr="Рис. 37. АМ-сигнал: \nu_0 = 50 кГц, \nu_\text{мод} = 2 кГц, m = 50 % (0,2 мс/дел, 1 В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img2/014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12C7A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37. АМ-сигнал: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(0,2 мс/дел, 1 В/дел)</w:t>
      </w:r>
    </w:p>
    <w:p w14:paraId="3FF3F4B9" w14:textId="77777777" w:rsidR="00CE57CC" w:rsidRPr="00D7432C" w:rsidRDefault="00554EB0">
      <w:pPr>
        <w:numPr>
          <w:ilvl w:val="0"/>
          <w:numId w:val="15"/>
        </w:numPr>
        <w:rPr>
          <w:lang w:val="ru-RU"/>
        </w:rPr>
      </w:pPr>
      <w:r w:rsidRPr="00D7432C">
        <w:rPr>
          <w:lang w:val="ru-RU"/>
        </w:rPr>
        <w:t xml:space="preserve">Спектр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кГц показан на рис. 38 и крупнее на рис. 39. Основная линия — ровно на 50,0 кГц, боковые — на 48,0 и 52,0 кГц, т. е.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>, как по (9). Н</w:t>
      </w:r>
      <w:r w:rsidRPr="00D7432C">
        <w:rPr>
          <w:lang w:val="ru-RU"/>
        </w:rPr>
        <w:t>о боковые линии маленькие (8 мВ вместо ожидаемых 0,25·175 ≈ 44 мВ), а рядом стоят гораздо более высокие линии на 45,3 и 54,7 кГц и несколько мелких (47,3; 49,3; 50,7; 52,7 кГц).</w:t>
      </w:r>
    </w:p>
    <w:p w14:paraId="0D004416" w14:textId="0CAED080" w:rsidR="00CE57CC" w:rsidRPr="00D7432C" w:rsidRDefault="00554EB0">
      <w:pPr>
        <w:numPr>
          <w:ilvl w:val="0"/>
          <w:numId w:val="1"/>
        </w:numPr>
        <w:rPr>
          <w:lang w:val="ru-RU"/>
        </w:rPr>
      </w:pPr>
      <w:r w:rsidRPr="00D7432C">
        <w:rPr>
          <w:lang w:val="ru-RU"/>
        </w:rPr>
        <w:t>Линии</w:t>
      </w:r>
      <w:r w:rsidR="001C5D09">
        <w:rPr>
          <w:lang w:val="ru-RU"/>
        </w:rPr>
        <w:t xml:space="preserve">, которые стоят примерно на </w:t>
      </w:r>
      <w:r w:rsidRPr="00D7432C">
        <w:rPr>
          <w:lang w:val="ru-RU"/>
        </w:rPr>
        <w:t xml:space="preserve">45,3 и 54,7 кГц — не боковые. При смене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на 5 и 10 кГц (см. рис. 40</w:t>
      </w:r>
      <w:r w:rsidRPr="00D7432C">
        <w:rPr>
          <w:lang w:val="ru-RU"/>
        </w:rPr>
        <w:t xml:space="preserve">, 41) они остаются на месте (боковые должны были бы уйти на 45/55 и 40/60 кГц), они разной высоты (55 и 33 мВ), и их высота почти не зависит от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(табл. 5). При смене несущей они перемещаются: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</m:oMath>
      <w:r w:rsidRPr="00D7432C">
        <w:rPr>
          <w:lang w:val="ru-RU"/>
        </w:rPr>
        <w:t xml:space="preserve"> кГц появляется линия на 60 кГц = </w:t>
      </w:r>
      <m:oMath>
        <m:r>
          <w:rPr>
            <w:rFonts w:ascii="Cambria Math" w:hAnsi="Cambria Math"/>
            <w:lang w:val="ru-RU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высотой 0,30 </w:t>
      </w:r>
      <w:r w:rsidRPr="00D7432C">
        <w:rPr>
          <w:lang w:val="ru-RU"/>
        </w:rPr>
        <w:t xml:space="preserve">от основной (см. рис. 42),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40</m:t>
        </m:r>
      </m:oMath>
      <w:r w:rsidRPr="00D7432C">
        <w:rPr>
          <w:lang w:val="ru-RU"/>
        </w:rPr>
        <w:t xml:space="preserve"> кГц — линии на 75,3 и 4,7 кГц (см. рис. 43).</w:t>
      </w:r>
    </w:p>
    <w:p w14:paraId="5E40C287" w14:textId="4E5EFE59" w:rsidR="00CE57CC" w:rsidRPr="00D7432C" w:rsidRDefault="00554EB0">
      <w:pPr>
        <w:numPr>
          <w:ilvl w:val="0"/>
          <w:numId w:val="1"/>
        </w:numPr>
        <w:rPr>
          <w:lang w:val="ru-RU"/>
        </w:rPr>
      </w:pPr>
      <w:r w:rsidRPr="00D7432C">
        <w:rPr>
          <w:lang w:val="ru-RU"/>
        </w:rPr>
        <w:t>Объяснение</w:t>
      </w:r>
      <w:r w:rsidR="00C21D8D">
        <w:rPr>
          <w:lang w:val="ru-RU"/>
        </w:rPr>
        <w:t xml:space="preserve"> (опять обрезка сигнала)</w:t>
      </w:r>
      <w:r w:rsidRPr="00D7432C">
        <w:rPr>
          <w:lang w:val="ru-RU"/>
        </w:rPr>
        <w:t>: сигнал 10 В подавался на вход с пределом ±200 мВ (значок перегрузки «!» на всех спектрах), и осциллограф обрезал синусоиду почти до меандра. У меандра есть нечёт</w:t>
      </w:r>
      <w:r w:rsidRPr="00D7432C">
        <w:rPr>
          <w:lang w:val="ru-RU"/>
        </w:rPr>
        <w:t xml:space="preserve">ные гармоники </w:t>
      </w:r>
      <m:oMath>
        <m:r>
          <w:rPr>
            <w:rFonts w:ascii="Cambria Math" w:hAnsi="Cambria Math"/>
            <w:lang w:val="ru-RU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с амплитудами 1/3 и 1/5 от основной. На этих снимках спектр строится до 97,66 кГц (число на панели сверху), т. е. сигнал оцифровывается с частотой 195,3 кГц, и всё, что выше 97,66 кГц, отражается обратно: </w:t>
      </w:r>
      <m:oMath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D7432C">
        <w:rPr>
          <w:lang w:val="ru-RU"/>
        </w:rPr>
        <w:t xml:space="preserve"> кГц, </w:t>
      </w:r>
      <m:oMath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D7432C">
        <w:rPr>
          <w:lang w:val="ru-RU"/>
        </w:rPr>
        <w:t xml:space="preserve"> кГц. Мелкие линии рядом — это боковые от таких же отражённых гармоник. Модуляцию же обрезание почти убирает, поэтому настоящие боковые на 48 и 52 кГц такие маленькие, 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5 и 10 кГц их вообще не видно.</w:t>
      </w:r>
    </w:p>
    <w:p w14:paraId="75739A45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15A3EBA" wp14:editId="6E253C8F">
            <wp:extent cx="3307080" cy="1594131"/>
            <wp:effectExtent l="0" t="0" r="0" b="0"/>
            <wp:docPr id="137" name="Picture" descr="Рис. 38. Спектр АМ-сигнала: \nu_0 = 50 кГц, \nu_\text{мод} = 2 кГц, m = 50 %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img2/020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2321D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38. Спектр АМ-сигнала: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(10 кГц/дел)</w:t>
      </w:r>
    </w:p>
    <w:p w14:paraId="5C7975D9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259135BC" wp14:editId="4EC72378">
            <wp:extent cx="3307080" cy="1598217"/>
            <wp:effectExtent l="0" t="0" r="0" b="0"/>
            <wp:docPr id="140" name="Picture" descr="Рис. 39. То же, крупнее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img2/019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AF4A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>Рис. 39. То же, крупнее (2 кГц/дел)</w:t>
      </w:r>
    </w:p>
    <w:p w14:paraId="4B7876F2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48A898F2" wp14:editId="07005A67">
            <wp:extent cx="3307080" cy="1552804"/>
            <wp:effectExtent l="0" t="0" r="0" b="0"/>
            <wp:docPr id="143" name="Picture" descr="Рис. 40. \nu_0 = 50 кГц, \nu_\text{мод} = 5 кГц, m = 50 %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img2/01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7F84E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40.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5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(10 кГц/дел)</w:t>
      </w:r>
    </w:p>
    <w:p w14:paraId="007DB2BD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398D6C5" wp14:editId="097403A2">
            <wp:extent cx="3307080" cy="1552402"/>
            <wp:effectExtent l="0" t="0" r="0" b="0"/>
            <wp:docPr id="146" name="Picture" descr="Рис. 41. \nu_0 = 50 кГц, \nu_\text{мод} = 10 кГц, m = 50 %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img2/015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EAD70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41.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10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(10 кГц/дел)</w:t>
      </w:r>
    </w:p>
    <w:p w14:paraId="0C90850C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42BC1CF1" wp14:editId="45AF2124">
            <wp:extent cx="3307080" cy="1551802"/>
            <wp:effectExtent l="0" t="0" r="0" b="0"/>
            <wp:docPr id="149" name="Picture" descr="Рис. 42. \nu_0 = 20 кГц, \nu_\text{мод} = 2 кГц, m = 50 %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img2/016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CD6D5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42.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20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= 2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(10 кГц/дел)</w:t>
      </w:r>
    </w:p>
    <w:p w14:paraId="61DA6911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6A9748E1" wp14:editId="48D3C1AB">
            <wp:extent cx="3307080" cy="1524434"/>
            <wp:effectExtent l="0" t="0" r="0" b="0"/>
            <wp:docPr id="152" name="Picture" descr="Рис. 43. \nu_0 = 40 кГц, \nu_\text{мод} = 2 кГц, m = 50 %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img2/017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D9A2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43.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40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(10 кГц/дел)</w:t>
      </w:r>
    </w:p>
    <w:p w14:paraId="260F9001" w14:textId="77777777" w:rsidR="00CE57CC" w:rsidRPr="00D7432C" w:rsidRDefault="00554EB0">
      <w:pPr>
        <w:pStyle w:val="Compact"/>
        <w:numPr>
          <w:ilvl w:val="0"/>
          <w:numId w:val="16"/>
        </w:numPr>
        <w:rPr>
          <w:lang w:val="ru-RU"/>
        </w:rPr>
      </w:pPr>
      <w:r w:rsidRPr="00D7432C">
        <w:rPr>
          <w:lang w:val="ru-RU"/>
        </w:rPr>
        <w:t>Меняли глубину модуляции от 10 до 100 % (см. рис. 44–51) и снимали амплитуды основной линии и боковых на 48 и 52 кГц (табл. 5). Амплитуды читались с точностью ±0</w:t>
      </w:r>
      <w:r w:rsidRPr="00D7432C">
        <w:rPr>
          <w:lang w:val="ru-RU"/>
        </w:rPr>
        <w:t>,5 мВ. Для сравнения в таблицу выписаны и линии 45,3 и 54,7 кГц.</w:t>
      </w:r>
    </w:p>
    <w:p w14:paraId="3E1434EE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EB9A677" wp14:editId="33343245">
            <wp:extent cx="3307080" cy="1486355"/>
            <wp:effectExtent l="0" t="0" r="0" b="0"/>
            <wp:docPr id="155" name="Picture" descr="Рис. 44. Спектр АМ-сигнала вблизи несущей: m = 1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descr="img2/02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8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F5BA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44.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10 % (2 кГц/дел)</w:t>
      </w:r>
    </w:p>
    <w:p w14:paraId="21AB5981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4795176" wp14:editId="6D37183F">
            <wp:extent cx="3307080" cy="1593119"/>
            <wp:effectExtent l="0" t="0" r="0" b="0"/>
            <wp:docPr id="158" name="Picture" descr="Рис. 45. Спектр АМ-сигнала вблизи несущей: m = 3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img2/02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562C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45.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30 % (2 кГц/дел)</w:t>
      </w:r>
    </w:p>
    <w:p w14:paraId="0EFC7AD7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5AA16CE" wp14:editId="1939C8A9">
            <wp:extent cx="3307080" cy="1567418"/>
            <wp:effectExtent l="0" t="0" r="0" b="0"/>
            <wp:docPr id="161" name="Picture" descr="Рис. 46. Спектр АМ-сигнала вблизи несущей: m = 5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img2/024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6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1433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46.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50 % (2 кГц/дел)</w:t>
      </w:r>
    </w:p>
    <w:p w14:paraId="567BE51A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58D3BD8E" wp14:editId="4E1BD956">
            <wp:extent cx="3307080" cy="1496118"/>
            <wp:effectExtent l="0" t="0" r="0" b="0"/>
            <wp:docPr id="164" name="Picture" descr="Рис. 47. Спектр АМ-сигнала вблизи несущей: m = 6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img2/025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96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0EDA9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47.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60 % (2 кГц/дел)</w:t>
      </w:r>
    </w:p>
    <w:p w14:paraId="267A56B8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1D6D8F89" wp14:editId="0F2845B3">
            <wp:extent cx="3307080" cy="1577486"/>
            <wp:effectExtent l="0" t="0" r="0" b="0"/>
            <wp:docPr id="167" name="Picture" descr="Рис. 48. Спектр АМ-сигнала вблизи несущей: m = 7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img2/02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7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DA10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48.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70 % (2 кГц/дел)</w:t>
      </w:r>
    </w:p>
    <w:p w14:paraId="28F6FDEE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1706B015" wp14:editId="769DD71D">
            <wp:extent cx="3307080" cy="1590840"/>
            <wp:effectExtent l="0" t="0" r="0" b="0"/>
            <wp:docPr id="170" name="Picture" descr="Рис. 49. Спектр АМ-сигнала вблизи несущей: m = 8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img2/02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86762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49.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80 % (2</w:t>
      </w:r>
      <w:r w:rsidRPr="00D7432C">
        <w:rPr>
          <w:lang w:val="ru-RU"/>
        </w:rPr>
        <w:t xml:space="preserve"> кГц/дел)</w:t>
      </w:r>
    </w:p>
    <w:p w14:paraId="7422DEDC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0526A4C" wp14:editId="14C4BBB4">
            <wp:extent cx="3307080" cy="1562901"/>
            <wp:effectExtent l="0" t="0" r="0" b="0"/>
            <wp:docPr id="173" name="Picture" descr="Рис. 50. Спектр АМ-сигнала вблизи несущей: m = 9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img2/028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6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C89F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50.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90 % (2 кГц/дел)</w:t>
      </w:r>
    </w:p>
    <w:p w14:paraId="59D5C63C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5A61B6EA" wp14:editId="71B316A2">
            <wp:extent cx="3307080" cy="1510762"/>
            <wp:effectExtent l="0" t="0" r="0" b="0"/>
            <wp:docPr id="176" name="Picture" descr="Рис. 51. Спектр АМ-сигнала вблизи несущей: m = 100 %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img2/021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1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2CF39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51. Спектр АМ-сигнала вблизи несущей: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 = 100 % (2 кГц/дел)</w:t>
      </w:r>
    </w:p>
    <w:p w14:paraId="4774BF55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Таблица 5. Амплитуды линий спектра АМ-сигнала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48"/>
        <w:gridCol w:w="1780"/>
        <w:gridCol w:w="1087"/>
        <w:gridCol w:w="1147"/>
        <w:gridCol w:w="1087"/>
        <w:gridCol w:w="1780"/>
        <w:gridCol w:w="1238"/>
        <w:gridCol w:w="738"/>
      </w:tblGrid>
      <w:tr w:rsidR="00CE57CC" w14:paraId="38FAB047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DD0302" w14:textId="77777777" w:rsidR="00CE57CC" w:rsidRDefault="00554EB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, %</w:t>
            </w:r>
          </w:p>
        </w:tc>
        <w:commentRangeStart w:id="17"/>
        <w:tc>
          <w:tcPr>
            <w:tcW w:w="0" w:type="auto"/>
          </w:tcPr>
          <w:p w14:paraId="0DC9497C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 xml:space="preserve">, </w:t>
            </w:r>
            <w:commentRangeEnd w:id="17"/>
            <w:r w:rsidR="00F5698E">
              <w:rPr>
                <w:rStyle w:val="af"/>
              </w:rPr>
              <w:commentReference w:id="17"/>
            </w:r>
            <w:proofErr w:type="spellStart"/>
            <w:r>
              <w:t>мВ</w:t>
            </w:r>
            <w:proofErr w:type="spellEnd"/>
          </w:p>
        </w:tc>
        <w:tc>
          <w:tcPr>
            <w:tcW w:w="0" w:type="auto"/>
          </w:tcPr>
          <w:p w14:paraId="7E14C0C8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48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7D34B555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осн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6A1D87AB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52</m:t>
                  </m:r>
                </m:sub>
              </m:sSub>
            </m:oMath>
            <w:r>
              <w:t>, мВ</w:t>
            </w:r>
          </w:p>
        </w:tc>
        <w:commentRangeStart w:id="18"/>
        <w:tc>
          <w:tcPr>
            <w:tcW w:w="0" w:type="auto"/>
          </w:tcPr>
          <w:p w14:paraId="09EAACD3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w:commentRangeEnd w:id="18"/>
              <m:r>
                <m:rPr>
                  <m:sty m:val="p"/>
                </m:rPr>
                <w:rPr>
                  <w:rStyle w:val="af"/>
                </w:rPr>
                <w:commentReference w:id="18"/>
              </m:r>
            </m:oMath>
            <w:r>
              <w:t>, мВ</w:t>
            </w:r>
          </w:p>
        </w:tc>
        <w:tc>
          <w:tcPr>
            <w:tcW w:w="0" w:type="auto"/>
          </w:tcPr>
          <w:p w14:paraId="0AF4DE3E" w14:textId="77777777" w:rsidR="00CE57CC" w:rsidRDefault="00554EB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бок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осн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EFE9DDA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CE57CC" w14:paraId="6A50EC34" w14:textId="77777777">
        <w:tc>
          <w:tcPr>
            <w:tcW w:w="0" w:type="auto"/>
          </w:tcPr>
          <w:p w14:paraId="044965D8" w14:textId="77777777" w:rsidR="00CE57CC" w:rsidRDefault="00554EB0">
            <w:pPr>
              <w:pStyle w:val="Compact"/>
              <w:jc w:val="center"/>
            </w:pPr>
            <w:commentRangeStart w:id="19"/>
            <w:r>
              <w:t>10</w:t>
            </w:r>
            <w:commentRangeEnd w:id="19"/>
            <w:r w:rsidR="00F5698E">
              <w:rPr>
                <w:rStyle w:val="af"/>
              </w:rPr>
              <w:commentReference w:id="19"/>
            </w:r>
          </w:p>
        </w:tc>
        <w:tc>
          <w:tcPr>
            <w:tcW w:w="0" w:type="auto"/>
          </w:tcPr>
          <w:p w14:paraId="0ED4BEFA" w14:textId="77777777" w:rsidR="00CE57CC" w:rsidRDefault="00554EB0">
            <w:pPr>
              <w:pStyle w:val="Compact"/>
              <w:jc w:val="center"/>
            </w:pPr>
            <w:r>
              <w:t>56,6</w:t>
            </w:r>
          </w:p>
        </w:tc>
        <w:tc>
          <w:tcPr>
            <w:tcW w:w="0" w:type="auto"/>
          </w:tcPr>
          <w:p w14:paraId="12AF3671" w14:textId="77777777" w:rsidR="00CE57CC" w:rsidRDefault="00554EB0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66C85AAD" w14:textId="77777777" w:rsidR="00CE57CC" w:rsidRDefault="00554EB0">
            <w:pPr>
              <w:pStyle w:val="Compact"/>
              <w:jc w:val="center"/>
            </w:pPr>
            <w:r>
              <w:t>175,2</w:t>
            </w:r>
          </w:p>
        </w:tc>
        <w:tc>
          <w:tcPr>
            <w:tcW w:w="0" w:type="auto"/>
          </w:tcPr>
          <w:p w14:paraId="2F4B7F95" w14:textId="77777777" w:rsidR="00CE57CC" w:rsidRDefault="00554EB0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7E6A3DB5" w14:textId="77777777" w:rsidR="00CE57CC" w:rsidRDefault="00554EB0">
            <w:pPr>
              <w:pStyle w:val="Compact"/>
              <w:jc w:val="center"/>
            </w:pPr>
            <w:r>
              <w:t>35,0</w:t>
            </w:r>
          </w:p>
        </w:tc>
        <w:tc>
          <w:tcPr>
            <w:tcW w:w="0" w:type="auto"/>
          </w:tcPr>
          <w:p w14:paraId="4CCE4D00" w14:textId="77777777" w:rsidR="00CE57CC" w:rsidRDefault="00554EB0">
            <w:pPr>
              <w:pStyle w:val="Compact"/>
              <w:jc w:val="center"/>
            </w:pPr>
            <w:r>
              <w:t>0,004</w:t>
            </w:r>
          </w:p>
        </w:tc>
        <w:tc>
          <w:tcPr>
            <w:tcW w:w="0" w:type="auto"/>
          </w:tcPr>
          <w:p w14:paraId="216CE9C5" w14:textId="77777777" w:rsidR="00CE57CC" w:rsidRDefault="00554EB0">
            <w:pPr>
              <w:pStyle w:val="Compact"/>
              <w:jc w:val="center"/>
            </w:pPr>
            <w:r>
              <w:t>0,05</w:t>
            </w:r>
          </w:p>
        </w:tc>
      </w:tr>
      <w:tr w:rsidR="00CE57CC" w14:paraId="1A703DE7" w14:textId="77777777">
        <w:tc>
          <w:tcPr>
            <w:tcW w:w="0" w:type="auto"/>
          </w:tcPr>
          <w:p w14:paraId="3D82653A" w14:textId="77777777" w:rsidR="00CE57CC" w:rsidRDefault="00554EB0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4E722FD8" w14:textId="77777777" w:rsidR="00CE57CC" w:rsidRDefault="00554EB0">
            <w:pPr>
              <w:pStyle w:val="Compact"/>
              <w:jc w:val="center"/>
            </w:pPr>
            <w:r>
              <w:t>56,3</w:t>
            </w:r>
          </w:p>
        </w:tc>
        <w:tc>
          <w:tcPr>
            <w:tcW w:w="0" w:type="auto"/>
          </w:tcPr>
          <w:p w14:paraId="0DA26024" w14:textId="77777777" w:rsidR="00CE57CC" w:rsidRDefault="00554EB0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294F036C" w14:textId="77777777" w:rsidR="00CE57CC" w:rsidRDefault="00554EB0">
            <w:pPr>
              <w:pStyle w:val="Compact"/>
              <w:jc w:val="center"/>
            </w:pPr>
            <w:r>
              <w:t>175,2</w:t>
            </w:r>
          </w:p>
        </w:tc>
        <w:tc>
          <w:tcPr>
            <w:tcW w:w="0" w:type="auto"/>
          </w:tcPr>
          <w:p w14:paraId="5742FE81" w14:textId="77777777" w:rsidR="00CE57CC" w:rsidRDefault="00554EB0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402A8483" w14:textId="77777777" w:rsidR="00CE57CC" w:rsidRDefault="00554EB0">
            <w:pPr>
              <w:pStyle w:val="Compact"/>
              <w:jc w:val="center"/>
            </w:pPr>
            <w:r>
              <w:t>34,6</w:t>
            </w:r>
          </w:p>
        </w:tc>
        <w:tc>
          <w:tcPr>
            <w:tcW w:w="0" w:type="auto"/>
          </w:tcPr>
          <w:p w14:paraId="3A2A73C6" w14:textId="77777777" w:rsidR="00CE57CC" w:rsidRDefault="00554EB0">
            <w:pPr>
              <w:pStyle w:val="Compact"/>
              <w:jc w:val="center"/>
            </w:pPr>
            <w:r>
              <w:t>0,017</w:t>
            </w:r>
          </w:p>
        </w:tc>
        <w:tc>
          <w:tcPr>
            <w:tcW w:w="0" w:type="auto"/>
          </w:tcPr>
          <w:p w14:paraId="09A85923" w14:textId="77777777" w:rsidR="00CE57CC" w:rsidRDefault="00554EB0">
            <w:pPr>
              <w:pStyle w:val="Compact"/>
              <w:jc w:val="center"/>
            </w:pPr>
            <w:r>
              <w:t>0,15</w:t>
            </w:r>
          </w:p>
        </w:tc>
      </w:tr>
      <w:tr w:rsidR="00CE57CC" w14:paraId="463AFC05" w14:textId="77777777">
        <w:tc>
          <w:tcPr>
            <w:tcW w:w="0" w:type="auto"/>
          </w:tcPr>
          <w:p w14:paraId="5F038482" w14:textId="77777777" w:rsidR="00CE57CC" w:rsidRDefault="00554EB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24FF54E8" w14:textId="77777777" w:rsidR="00CE57CC" w:rsidRDefault="00554EB0">
            <w:pPr>
              <w:pStyle w:val="Compact"/>
              <w:jc w:val="center"/>
            </w:pPr>
            <w:r>
              <w:t>55,3</w:t>
            </w:r>
          </w:p>
        </w:tc>
        <w:tc>
          <w:tcPr>
            <w:tcW w:w="0" w:type="auto"/>
          </w:tcPr>
          <w:p w14:paraId="72690E69" w14:textId="77777777" w:rsidR="00CE57CC" w:rsidRDefault="00554EB0">
            <w:pPr>
              <w:pStyle w:val="Compact"/>
              <w:jc w:val="center"/>
            </w:pPr>
            <w:r>
              <w:t>7,7</w:t>
            </w:r>
          </w:p>
        </w:tc>
        <w:tc>
          <w:tcPr>
            <w:tcW w:w="0" w:type="auto"/>
          </w:tcPr>
          <w:p w14:paraId="435AD2F2" w14:textId="77777777" w:rsidR="00CE57CC" w:rsidRDefault="00554EB0">
            <w:pPr>
              <w:pStyle w:val="Compact"/>
              <w:jc w:val="center"/>
            </w:pPr>
            <w:r>
              <w:t>174,9</w:t>
            </w:r>
          </w:p>
        </w:tc>
        <w:tc>
          <w:tcPr>
            <w:tcW w:w="0" w:type="auto"/>
          </w:tcPr>
          <w:p w14:paraId="0E5B710C" w14:textId="77777777" w:rsidR="00CE57CC" w:rsidRDefault="00554EB0">
            <w:pPr>
              <w:pStyle w:val="Compact"/>
              <w:jc w:val="center"/>
            </w:pPr>
            <w:r>
              <w:t>8,0</w:t>
            </w:r>
          </w:p>
        </w:tc>
        <w:tc>
          <w:tcPr>
            <w:tcW w:w="0" w:type="auto"/>
          </w:tcPr>
          <w:p w14:paraId="650C98BF" w14:textId="77777777" w:rsidR="00CE57CC" w:rsidRDefault="00554EB0">
            <w:pPr>
              <w:pStyle w:val="Compact"/>
              <w:jc w:val="center"/>
            </w:pPr>
            <w:r>
              <w:t>32,6</w:t>
            </w:r>
          </w:p>
        </w:tc>
        <w:tc>
          <w:tcPr>
            <w:tcW w:w="0" w:type="auto"/>
          </w:tcPr>
          <w:p w14:paraId="2F4CCADA" w14:textId="77777777" w:rsidR="00CE57CC" w:rsidRDefault="00554EB0">
            <w:pPr>
              <w:pStyle w:val="Compact"/>
              <w:jc w:val="center"/>
            </w:pPr>
            <w:r>
              <w:t>0,045</w:t>
            </w:r>
          </w:p>
        </w:tc>
        <w:tc>
          <w:tcPr>
            <w:tcW w:w="0" w:type="auto"/>
          </w:tcPr>
          <w:p w14:paraId="300EE384" w14:textId="77777777" w:rsidR="00CE57CC" w:rsidRDefault="00554EB0">
            <w:pPr>
              <w:pStyle w:val="Compact"/>
              <w:jc w:val="center"/>
            </w:pPr>
            <w:r>
              <w:t>0,25</w:t>
            </w:r>
          </w:p>
        </w:tc>
      </w:tr>
      <w:tr w:rsidR="00CE57CC" w14:paraId="21F8413E" w14:textId="77777777">
        <w:tc>
          <w:tcPr>
            <w:tcW w:w="0" w:type="auto"/>
          </w:tcPr>
          <w:p w14:paraId="5FE32714" w14:textId="77777777" w:rsidR="00CE57CC" w:rsidRDefault="00554EB0">
            <w:pPr>
              <w:pStyle w:val="Compact"/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285F0D3F" w14:textId="77777777" w:rsidR="00CE57CC" w:rsidRDefault="00554EB0">
            <w:pPr>
              <w:pStyle w:val="Compact"/>
              <w:jc w:val="center"/>
            </w:pPr>
            <w:r>
              <w:t>54,3</w:t>
            </w:r>
          </w:p>
        </w:tc>
        <w:tc>
          <w:tcPr>
            <w:tcW w:w="0" w:type="auto"/>
          </w:tcPr>
          <w:p w14:paraId="618C01B3" w14:textId="77777777" w:rsidR="00CE57CC" w:rsidRDefault="00554EB0">
            <w:pPr>
              <w:pStyle w:val="Compact"/>
              <w:jc w:val="center"/>
            </w:pPr>
            <w:r>
              <w:t>9,7</w:t>
            </w:r>
          </w:p>
        </w:tc>
        <w:tc>
          <w:tcPr>
            <w:tcW w:w="0" w:type="auto"/>
          </w:tcPr>
          <w:p w14:paraId="532A2BBC" w14:textId="77777777" w:rsidR="00CE57CC" w:rsidRDefault="00554EB0">
            <w:pPr>
              <w:pStyle w:val="Compact"/>
              <w:jc w:val="center"/>
            </w:pPr>
            <w:r>
              <w:t>174,6</w:t>
            </w:r>
          </w:p>
        </w:tc>
        <w:tc>
          <w:tcPr>
            <w:tcW w:w="0" w:type="auto"/>
          </w:tcPr>
          <w:p w14:paraId="13DCA0DE" w14:textId="77777777" w:rsidR="00CE57CC" w:rsidRDefault="00554EB0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121428C3" w14:textId="77777777" w:rsidR="00CE57CC" w:rsidRDefault="00554EB0">
            <w:pPr>
              <w:pStyle w:val="Compact"/>
              <w:jc w:val="center"/>
            </w:pPr>
            <w:r>
              <w:t>31,0</w:t>
            </w:r>
          </w:p>
        </w:tc>
        <w:tc>
          <w:tcPr>
            <w:tcW w:w="0" w:type="auto"/>
          </w:tcPr>
          <w:p w14:paraId="2A6C7897" w14:textId="77777777" w:rsidR="00CE57CC" w:rsidRDefault="00554EB0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1E5AF1BA" w14:textId="77777777" w:rsidR="00CE57CC" w:rsidRDefault="00554EB0">
            <w:pPr>
              <w:pStyle w:val="Compact"/>
              <w:jc w:val="center"/>
            </w:pPr>
            <w:r>
              <w:t>0,30</w:t>
            </w:r>
          </w:p>
        </w:tc>
      </w:tr>
      <w:tr w:rsidR="00CE57CC" w14:paraId="3A2BF125" w14:textId="77777777">
        <w:tc>
          <w:tcPr>
            <w:tcW w:w="0" w:type="auto"/>
          </w:tcPr>
          <w:p w14:paraId="4BEBA4BD" w14:textId="77777777" w:rsidR="00CE57CC" w:rsidRDefault="00554EB0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2A1BCFDC" w14:textId="77777777" w:rsidR="00CE57CC" w:rsidRDefault="00554EB0">
            <w:pPr>
              <w:pStyle w:val="Compact"/>
              <w:jc w:val="center"/>
            </w:pPr>
            <w:r>
              <w:t>53,0</w:t>
            </w:r>
          </w:p>
        </w:tc>
        <w:tc>
          <w:tcPr>
            <w:tcW w:w="0" w:type="auto"/>
          </w:tcPr>
          <w:p w14:paraId="080205AA" w14:textId="77777777" w:rsidR="00CE57CC" w:rsidRDefault="00554EB0">
            <w:pPr>
              <w:pStyle w:val="Compact"/>
              <w:jc w:val="center"/>
            </w:pPr>
            <w:r>
              <w:t>11,7</w:t>
            </w:r>
          </w:p>
        </w:tc>
        <w:tc>
          <w:tcPr>
            <w:tcW w:w="0" w:type="auto"/>
          </w:tcPr>
          <w:p w14:paraId="509FFCF6" w14:textId="77777777" w:rsidR="00CE57CC" w:rsidRDefault="00554EB0">
            <w:pPr>
              <w:pStyle w:val="Compact"/>
              <w:jc w:val="center"/>
            </w:pPr>
            <w:r>
              <w:t>173,9</w:t>
            </w:r>
          </w:p>
        </w:tc>
        <w:tc>
          <w:tcPr>
            <w:tcW w:w="0" w:type="auto"/>
          </w:tcPr>
          <w:p w14:paraId="24B837AB" w14:textId="77777777" w:rsidR="00CE57CC" w:rsidRDefault="00554EB0">
            <w:pPr>
              <w:pStyle w:val="Compact"/>
              <w:jc w:val="center"/>
            </w:pPr>
            <w:r>
              <w:t>12,3</w:t>
            </w:r>
          </w:p>
        </w:tc>
        <w:tc>
          <w:tcPr>
            <w:tcW w:w="0" w:type="auto"/>
          </w:tcPr>
          <w:p w14:paraId="4A3C6DD7" w14:textId="77777777" w:rsidR="00CE57CC" w:rsidRDefault="00554EB0">
            <w:pPr>
              <w:pStyle w:val="Compact"/>
              <w:jc w:val="center"/>
            </w:pPr>
            <w:r>
              <w:t>29,0</w:t>
            </w:r>
          </w:p>
        </w:tc>
        <w:tc>
          <w:tcPr>
            <w:tcW w:w="0" w:type="auto"/>
          </w:tcPr>
          <w:p w14:paraId="0B4EBF54" w14:textId="77777777" w:rsidR="00CE57CC" w:rsidRDefault="00554EB0">
            <w:pPr>
              <w:pStyle w:val="Compact"/>
              <w:jc w:val="center"/>
            </w:pPr>
            <w:r>
              <w:t>0,069</w:t>
            </w:r>
          </w:p>
        </w:tc>
        <w:tc>
          <w:tcPr>
            <w:tcW w:w="0" w:type="auto"/>
          </w:tcPr>
          <w:p w14:paraId="670EB468" w14:textId="77777777" w:rsidR="00CE57CC" w:rsidRDefault="00554EB0">
            <w:pPr>
              <w:pStyle w:val="Compact"/>
              <w:jc w:val="center"/>
            </w:pPr>
            <w:r>
              <w:t>0,35</w:t>
            </w:r>
          </w:p>
        </w:tc>
      </w:tr>
      <w:tr w:rsidR="00CE57CC" w14:paraId="0188C4B4" w14:textId="77777777">
        <w:tc>
          <w:tcPr>
            <w:tcW w:w="0" w:type="auto"/>
          </w:tcPr>
          <w:p w14:paraId="42CED97B" w14:textId="77777777" w:rsidR="00CE57CC" w:rsidRDefault="00554EB0">
            <w:pPr>
              <w:pStyle w:val="Compact"/>
              <w:jc w:val="center"/>
            </w:pPr>
            <w:r>
              <w:t>80</w:t>
            </w:r>
          </w:p>
        </w:tc>
        <w:tc>
          <w:tcPr>
            <w:tcW w:w="0" w:type="auto"/>
          </w:tcPr>
          <w:p w14:paraId="147A10A3" w14:textId="77777777" w:rsidR="00CE57CC" w:rsidRDefault="00554EB0">
            <w:pPr>
              <w:pStyle w:val="Compact"/>
              <w:jc w:val="center"/>
            </w:pPr>
            <w:r>
              <w:t>51,3</w:t>
            </w:r>
          </w:p>
        </w:tc>
        <w:tc>
          <w:tcPr>
            <w:tcW w:w="0" w:type="auto"/>
          </w:tcPr>
          <w:p w14:paraId="29DD0599" w14:textId="77777777" w:rsidR="00CE57CC" w:rsidRDefault="00554EB0">
            <w:pPr>
              <w:pStyle w:val="Compact"/>
              <w:jc w:val="center"/>
            </w:pPr>
            <w:r>
              <w:t>13,3</w:t>
            </w:r>
          </w:p>
        </w:tc>
        <w:tc>
          <w:tcPr>
            <w:tcW w:w="0" w:type="auto"/>
          </w:tcPr>
          <w:p w14:paraId="1F2C83E5" w14:textId="77777777" w:rsidR="00CE57CC" w:rsidRDefault="00554EB0">
            <w:pPr>
              <w:pStyle w:val="Compact"/>
              <w:jc w:val="center"/>
            </w:pPr>
            <w:r>
              <w:t>173,2</w:t>
            </w:r>
          </w:p>
        </w:tc>
        <w:tc>
          <w:tcPr>
            <w:tcW w:w="0" w:type="auto"/>
          </w:tcPr>
          <w:p w14:paraId="09CC9C58" w14:textId="77777777" w:rsidR="00CE57CC" w:rsidRDefault="00554EB0">
            <w:pPr>
              <w:pStyle w:val="Compact"/>
              <w:jc w:val="center"/>
            </w:pPr>
            <w:r>
              <w:t>14,0</w:t>
            </w:r>
          </w:p>
        </w:tc>
        <w:tc>
          <w:tcPr>
            <w:tcW w:w="0" w:type="auto"/>
          </w:tcPr>
          <w:p w14:paraId="09969FA2" w14:textId="77777777" w:rsidR="00CE57CC" w:rsidRDefault="00554EB0">
            <w:pPr>
              <w:pStyle w:val="Compact"/>
              <w:jc w:val="center"/>
            </w:pPr>
            <w:r>
              <w:t>26,3</w:t>
            </w:r>
          </w:p>
        </w:tc>
        <w:tc>
          <w:tcPr>
            <w:tcW w:w="0" w:type="auto"/>
          </w:tcPr>
          <w:p w14:paraId="7276BE26" w14:textId="77777777" w:rsidR="00CE57CC" w:rsidRDefault="00554EB0">
            <w:pPr>
              <w:pStyle w:val="Compact"/>
              <w:jc w:val="center"/>
            </w:pPr>
            <w:r>
              <w:t>0,079</w:t>
            </w:r>
          </w:p>
        </w:tc>
        <w:tc>
          <w:tcPr>
            <w:tcW w:w="0" w:type="auto"/>
          </w:tcPr>
          <w:p w14:paraId="5069AFC4" w14:textId="77777777" w:rsidR="00CE57CC" w:rsidRDefault="00554EB0">
            <w:pPr>
              <w:pStyle w:val="Compact"/>
              <w:jc w:val="center"/>
            </w:pPr>
            <w:r>
              <w:t>0,40</w:t>
            </w:r>
          </w:p>
        </w:tc>
      </w:tr>
      <w:tr w:rsidR="00CE57CC" w14:paraId="3581DF9A" w14:textId="77777777">
        <w:tc>
          <w:tcPr>
            <w:tcW w:w="0" w:type="auto"/>
          </w:tcPr>
          <w:p w14:paraId="76EEE057" w14:textId="77777777" w:rsidR="00CE57CC" w:rsidRDefault="00554EB0">
            <w:pPr>
              <w:pStyle w:val="Compact"/>
              <w:jc w:val="center"/>
            </w:pPr>
            <w:r>
              <w:t>90</w:t>
            </w:r>
          </w:p>
        </w:tc>
        <w:tc>
          <w:tcPr>
            <w:tcW w:w="0" w:type="auto"/>
          </w:tcPr>
          <w:p w14:paraId="4521573A" w14:textId="77777777" w:rsidR="00CE57CC" w:rsidRDefault="00554EB0">
            <w:pPr>
              <w:pStyle w:val="Compact"/>
              <w:jc w:val="center"/>
            </w:pPr>
            <w:r>
              <w:t>47,0</w:t>
            </w:r>
          </w:p>
        </w:tc>
        <w:tc>
          <w:tcPr>
            <w:tcW w:w="0" w:type="auto"/>
          </w:tcPr>
          <w:p w14:paraId="2B1C278F" w14:textId="77777777" w:rsidR="00CE57CC" w:rsidRDefault="00554EB0">
            <w:pPr>
              <w:pStyle w:val="Compact"/>
              <w:jc w:val="center"/>
            </w:pPr>
            <w:r>
              <w:t>14,7</w:t>
            </w:r>
          </w:p>
        </w:tc>
        <w:tc>
          <w:tcPr>
            <w:tcW w:w="0" w:type="auto"/>
          </w:tcPr>
          <w:p w14:paraId="72266A78" w14:textId="77777777" w:rsidR="00CE57CC" w:rsidRDefault="00554EB0">
            <w:pPr>
              <w:pStyle w:val="Compact"/>
              <w:jc w:val="center"/>
            </w:pPr>
            <w:r>
              <w:t>171,6</w:t>
            </w:r>
          </w:p>
        </w:tc>
        <w:tc>
          <w:tcPr>
            <w:tcW w:w="0" w:type="auto"/>
          </w:tcPr>
          <w:p w14:paraId="46CF6F69" w14:textId="77777777" w:rsidR="00CE57CC" w:rsidRDefault="00554EB0">
            <w:pPr>
              <w:pStyle w:val="Compact"/>
              <w:jc w:val="center"/>
            </w:pPr>
            <w:r>
              <w:t>16,0</w:t>
            </w:r>
          </w:p>
        </w:tc>
        <w:tc>
          <w:tcPr>
            <w:tcW w:w="0" w:type="auto"/>
          </w:tcPr>
          <w:p w14:paraId="1EF1E5B0" w14:textId="77777777" w:rsidR="00CE57CC" w:rsidRDefault="00554EB0">
            <w:pPr>
              <w:pStyle w:val="Compact"/>
              <w:jc w:val="center"/>
            </w:pPr>
            <w:r>
              <w:t>22,3</w:t>
            </w:r>
          </w:p>
        </w:tc>
        <w:tc>
          <w:tcPr>
            <w:tcW w:w="0" w:type="auto"/>
          </w:tcPr>
          <w:p w14:paraId="410562E9" w14:textId="77777777" w:rsidR="00CE57CC" w:rsidRDefault="00554EB0">
            <w:pPr>
              <w:pStyle w:val="Compact"/>
              <w:jc w:val="center"/>
            </w:pPr>
            <w:r>
              <w:t>0,089</w:t>
            </w:r>
          </w:p>
        </w:tc>
        <w:tc>
          <w:tcPr>
            <w:tcW w:w="0" w:type="auto"/>
          </w:tcPr>
          <w:p w14:paraId="06B0538C" w14:textId="77777777" w:rsidR="00CE57CC" w:rsidRDefault="00554EB0">
            <w:pPr>
              <w:pStyle w:val="Compact"/>
              <w:jc w:val="center"/>
            </w:pPr>
            <w:r>
              <w:t>0,45</w:t>
            </w:r>
          </w:p>
        </w:tc>
      </w:tr>
      <w:tr w:rsidR="00CE57CC" w14:paraId="6A4D4D13" w14:textId="77777777">
        <w:tc>
          <w:tcPr>
            <w:tcW w:w="0" w:type="auto"/>
          </w:tcPr>
          <w:p w14:paraId="526BE432" w14:textId="77777777" w:rsidR="00CE57CC" w:rsidRDefault="00554EB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101E366C" w14:textId="77777777" w:rsidR="00CE57CC" w:rsidRDefault="00554EB0">
            <w:pPr>
              <w:pStyle w:val="Compact"/>
              <w:jc w:val="center"/>
            </w:pPr>
            <w:r>
              <w:t>42,0</w:t>
            </w:r>
          </w:p>
        </w:tc>
        <w:tc>
          <w:tcPr>
            <w:tcW w:w="0" w:type="auto"/>
          </w:tcPr>
          <w:p w14:paraId="721A820E" w14:textId="77777777" w:rsidR="00CE57CC" w:rsidRDefault="00554EB0">
            <w:pPr>
              <w:pStyle w:val="Compact"/>
              <w:jc w:val="center"/>
            </w:pPr>
            <w:r>
              <w:t>21,0</w:t>
            </w:r>
          </w:p>
        </w:tc>
        <w:tc>
          <w:tcPr>
            <w:tcW w:w="0" w:type="auto"/>
          </w:tcPr>
          <w:p w14:paraId="7DFC5575" w14:textId="77777777" w:rsidR="00CE57CC" w:rsidRDefault="00554EB0">
            <w:pPr>
              <w:pStyle w:val="Compact"/>
              <w:jc w:val="center"/>
            </w:pPr>
            <w:r>
              <w:t>155,6</w:t>
            </w:r>
          </w:p>
        </w:tc>
        <w:tc>
          <w:tcPr>
            <w:tcW w:w="0" w:type="auto"/>
          </w:tcPr>
          <w:p w14:paraId="54676BCE" w14:textId="77777777" w:rsidR="00CE57CC" w:rsidRDefault="00554EB0">
            <w:pPr>
              <w:pStyle w:val="Compact"/>
              <w:jc w:val="center"/>
            </w:pPr>
            <w:r>
              <w:t>24,0</w:t>
            </w:r>
          </w:p>
        </w:tc>
        <w:tc>
          <w:tcPr>
            <w:tcW w:w="0" w:type="auto"/>
          </w:tcPr>
          <w:p w14:paraId="1E9F92E2" w14:textId="77777777" w:rsidR="00CE57CC" w:rsidRDefault="00554EB0">
            <w:pPr>
              <w:pStyle w:val="Compact"/>
              <w:jc w:val="center"/>
            </w:pPr>
            <w:r>
              <w:t>20,0</w:t>
            </w:r>
          </w:p>
        </w:tc>
        <w:tc>
          <w:tcPr>
            <w:tcW w:w="0" w:type="auto"/>
          </w:tcPr>
          <w:p w14:paraId="6AD2A1CB" w14:textId="77777777" w:rsidR="00CE57CC" w:rsidRDefault="00554EB0">
            <w:pPr>
              <w:pStyle w:val="Compact"/>
              <w:jc w:val="center"/>
            </w:pPr>
            <w:r>
              <w:t>0,145</w:t>
            </w:r>
          </w:p>
        </w:tc>
        <w:tc>
          <w:tcPr>
            <w:tcW w:w="0" w:type="auto"/>
          </w:tcPr>
          <w:p w14:paraId="2D95E3B4" w14:textId="77777777" w:rsidR="00CE57CC" w:rsidRDefault="00554EB0">
            <w:pPr>
              <w:pStyle w:val="Compact"/>
              <w:jc w:val="center"/>
            </w:pPr>
            <w:r>
              <w:t>0,50</w:t>
            </w:r>
          </w:p>
        </w:tc>
      </w:tr>
    </w:tbl>
    <w:p w14:paraId="3292C631" w14:textId="77777777" w:rsidR="00CE57CC" w:rsidRPr="00D7432C" w:rsidRDefault="00554EB0">
      <w:pPr>
        <w:pStyle w:val="a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— среднее по линиям 48 и 52 кГц. Их амплитуды одинаковы, как и должно быть для боковых. График — в «Обработке результатов» (см. рис. 70).</w:t>
      </w:r>
    </w:p>
    <w:p w14:paraId="43CA1C0B" w14:textId="77777777" w:rsidR="00CE57CC" w:rsidRPr="00D7432C" w:rsidRDefault="00554EB0">
      <w:pPr>
        <w:pStyle w:val="2"/>
        <w:rPr>
          <w:lang w:val="ru-RU"/>
        </w:rPr>
      </w:pPr>
      <w:bookmarkStart w:id="20" w:name="Xd3229d446a4acee4168fff2ebf7291230bae263"/>
      <w:bookmarkEnd w:id="16"/>
      <w:r w:rsidRPr="00D7432C">
        <w:rPr>
          <w:lang w:val="ru-RU"/>
        </w:rPr>
        <w:t xml:space="preserve">Д. </w:t>
      </w:r>
      <w:commentRangeStart w:id="21"/>
      <w:r w:rsidRPr="00D7432C">
        <w:rPr>
          <w:lang w:val="ru-RU"/>
        </w:rPr>
        <w:t xml:space="preserve">Спектр сигнала, модулированного </w:t>
      </w:r>
      <w:commentRangeEnd w:id="21"/>
      <w:r w:rsidR="00F5698E">
        <w:rPr>
          <w:rStyle w:val="af"/>
          <w:b w:val="0"/>
          <w:bCs w:val="0"/>
          <w:color w:val="auto"/>
        </w:rPr>
        <w:commentReference w:id="21"/>
      </w:r>
      <w:r w:rsidRPr="00D7432C">
        <w:rPr>
          <w:lang w:val="ru-RU"/>
        </w:rPr>
        <w:t>по фазе</w:t>
      </w:r>
    </w:p>
    <w:p w14:paraId="3BA2AE75" w14:textId="77777777" w:rsidR="00CE57CC" w:rsidRPr="00D7432C" w:rsidRDefault="00554EB0">
      <w:pPr>
        <w:pStyle w:val="Compact"/>
        <w:numPr>
          <w:ilvl w:val="0"/>
          <w:numId w:val="17"/>
        </w:numPr>
        <w:rPr>
          <w:lang w:val="ru-RU"/>
        </w:rPr>
      </w:pPr>
      <w:r w:rsidRPr="00D7432C">
        <w:rPr>
          <w:lang w:val="ru-RU"/>
        </w:rPr>
        <w:t xml:space="preserve">Установлен режим ФМ: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D7432C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(см. рис. 2, сигнал — рис. 52).</w:t>
      </w:r>
    </w:p>
    <w:p w14:paraId="6B0B9DE3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E7826B4" wp14:editId="6271D048">
            <wp:extent cx="3307080" cy="1542315"/>
            <wp:effectExtent l="0" t="0" r="0" b="0"/>
            <wp:docPr id="180" name="Picture" descr="Рис. 52. ФМ-сигнал: \nu_0 = 50 кГц, \nu_\text{мод} = 2 кГц (0,1 мс/дел, 2 В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img2/029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4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4F012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52. ФМ-сигнал: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 (0,1 </w:t>
      </w:r>
      <w:proofErr w:type="spellStart"/>
      <w:r w:rsidRPr="00D7432C">
        <w:rPr>
          <w:lang w:val="ru-RU"/>
        </w:rPr>
        <w:t>мс</w:t>
      </w:r>
      <w:proofErr w:type="spellEnd"/>
      <w:r w:rsidRPr="00D7432C">
        <w:rPr>
          <w:lang w:val="ru-RU"/>
        </w:rPr>
        <w:t>/дел, 2 В/дел)</w:t>
      </w:r>
    </w:p>
    <w:p w14:paraId="336ABDE1" w14:textId="77777777" w:rsidR="00CE57CC" w:rsidRPr="00D7432C" w:rsidRDefault="00554EB0">
      <w:pPr>
        <w:pStyle w:val="Compact"/>
        <w:numPr>
          <w:ilvl w:val="0"/>
          <w:numId w:val="18"/>
        </w:numPr>
        <w:rPr>
          <w:lang w:val="ru-RU"/>
        </w:rPr>
      </w:pPr>
      <w:r w:rsidRPr="00D7432C">
        <w:rPr>
          <w:lang w:val="ru-RU"/>
        </w:rPr>
        <w:t xml:space="preserve">Меняли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(см. рис. 53–55),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(см. рис. 56, 57)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(см. рис. 58, 59). Линии стоят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k</m:t>
        </m:r>
      </m:oMath>
      <w:r w:rsidRPr="00D7432C">
        <w:rPr>
          <w:lang w:val="ru-RU"/>
        </w:rPr>
        <w:t xml:space="preserve"> — порядок линии: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5 кГц — н</w:t>
      </w:r>
      <w:r w:rsidRPr="00D7432C">
        <w:rPr>
          <w:lang w:val="ru-RU"/>
        </w:rPr>
        <w:t xml:space="preserve">а 45 и 55 кГц, при 10 кГц — на 40 и 60 кГц,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20 и 80 кГц — на 18/22 и 78/82 кГц. Высоты линий сняты в табл. 6 (±0,5 мВ) и сравниваются с </w:t>
      </w:r>
      <w:commentRangeStart w:id="22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w:commentRangeEnd w:id="22"/>
        <m:r>
          <m:rPr>
            <m:sty m:val="p"/>
          </m:rPr>
          <w:rPr>
            <w:rStyle w:val="af"/>
          </w:rPr>
          <w:commentReference w:id="22"/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Pr="00D7432C">
        <w:rPr>
          <w:lang w:val="ru-RU"/>
        </w:rPr>
        <w:t xml:space="preserve"> по (11).</w:t>
      </w:r>
    </w:p>
    <w:p w14:paraId="21032453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435054F7" wp14:editId="7BD85667">
            <wp:extent cx="3307080" cy="1496759"/>
            <wp:effectExtent l="0" t="0" r="0" b="0"/>
            <wp:docPr id="183" name="Picture" descr="Рис. 53. Спектр ФМ-сигнала: \nu_0 = 50 кГц, \nu_\text{мод} = 2 кГц, \varphi_m = 1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img2/033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9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557DA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53.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= 10° (5 кГц/дел)</w:t>
      </w:r>
    </w:p>
    <w:p w14:paraId="4C57F58D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577A2FB" wp14:editId="49B450DF">
            <wp:extent cx="3307080" cy="1618150"/>
            <wp:effectExtent l="0" t="0" r="0" b="0"/>
            <wp:docPr id="186" name="Picture" descr="Рис. 54. Спектр ФМ-сигнала: \nu_0 = 50 кГц, \nu_\text{мод} = 2 кГц, \varphi_m = 6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img2/036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1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3F44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54.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= 60° (5 кГц/дел)</w:t>
      </w:r>
    </w:p>
    <w:p w14:paraId="2C6ED0F0" w14:textId="77777777" w:rsidR="00CE57CC" w:rsidRDefault="00554EB0">
      <w:pPr>
        <w:pStyle w:val="CaptionedFigure"/>
      </w:pPr>
      <w:commentRangeStart w:id="23"/>
      <w:r>
        <w:rPr>
          <w:noProof/>
        </w:rPr>
        <w:drawing>
          <wp:inline distT="0" distB="0" distL="0" distR="0" wp14:anchorId="258F651D" wp14:editId="0926C4CF">
            <wp:extent cx="3307080" cy="1616685"/>
            <wp:effectExtent l="0" t="0" r="0" b="0"/>
            <wp:docPr id="189" name="Picture" descr="Рис. 55. Спектр ФМ-сигнала: \nu_0 = 50 кГц, \nu_\text{мод} = 2 кГц, \varphi_m = 12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img2/031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1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23"/>
      <w:r w:rsidR="00F5698E">
        <w:rPr>
          <w:rStyle w:val="af"/>
        </w:rPr>
        <w:commentReference w:id="23"/>
      </w:r>
    </w:p>
    <w:p w14:paraId="325240C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55.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= 120° (5 кГц/дел)</w:t>
      </w:r>
    </w:p>
    <w:p w14:paraId="188D12D4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F58E050" wp14:editId="7FA22FDB">
            <wp:extent cx="3307080" cy="1507424"/>
            <wp:effectExtent l="0" t="0" r="0" b="0"/>
            <wp:docPr id="192" name="Picture" descr="Рис. 56. Спектр ФМ-сигнала: \nu_0 = 50 кГц, \nu_\text{мод} = 5 кГц, \varphi_m = 1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img2/034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0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80962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56.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5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= 10° (5 кГц/дел)</w:t>
      </w:r>
    </w:p>
    <w:p w14:paraId="702CE18B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0C12D9C0" wp14:editId="4A385186">
            <wp:extent cx="3307080" cy="1591395"/>
            <wp:effectExtent l="0" t="0" r="0" b="0"/>
            <wp:docPr id="195" name="Picture" descr="Рис. 57. Спектр ФМ-сигнала: \nu_0 = 50 кГц, \nu_\text{мод} = 10 кГц, \varphi_m = 1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img2/030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595E6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57.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10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= 10° (5 кГц/дел)</w:t>
      </w:r>
    </w:p>
    <w:p w14:paraId="10E44A89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D9C530D" wp14:editId="212AFD9B">
            <wp:extent cx="3307080" cy="1475805"/>
            <wp:effectExtent l="0" t="0" r="0" b="0"/>
            <wp:docPr id="198" name="Picture" descr="Рис. 58. Спектр ФМ-сигнала: \nu_0 = 20 кГц, \nu_\text{мод} = 2 кГц, \varphi_m = 10° (5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img2/032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7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C232B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58.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20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= 10° (5 кГц/дел)</w:t>
      </w:r>
    </w:p>
    <w:p w14:paraId="69ADE157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094FDBBC" wp14:editId="57AD6628">
            <wp:extent cx="3307080" cy="1639915"/>
            <wp:effectExtent l="0" t="0" r="0" b="0"/>
            <wp:docPr id="201" name="Picture" descr="Рис. 59. Спектр ФМ-сигнала: \nu_0 = 80 кГц, \nu_\text{мод} = 2 кГц, \varphi_m = 10°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descr="img2/035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3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AB3B3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59. Спектр ФМ-сигнала: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80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>= 10° (2 кГц/дел)</w:t>
      </w:r>
    </w:p>
    <w:p w14:paraId="05BCC5DA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Таблица 6. Амплитуды линий ФМ-сигнала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 = 2 кГц);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7432C">
        <w:rPr>
          <w:lang w:val="ru-RU"/>
        </w:rPr>
        <w:t xml:space="preserve"> — среднее по линиям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>; в последних столбцах — эксперимент / теория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25"/>
        <w:gridCol w:w="970"/>
        <w:gridCol w:w="965"/>
        <w:gridCol w:w="970"/>
        <w:gridCol w:w="970"/>
        <w:gridCol w:w="1428"/>
        <w:gridCol w:w="1617"/>
        <w:gridCol w:w="2160"/>
      </w:tblGrid>
      <w:tr w:rsidR="00CE57CC" w14:paraId="3327AA2D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commentRangeStart w:id="24"/>
          <w:p w14:paraId="35FEFE48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, °</w:t>
            </w:r>
          </w:p>
        </w:tc>
        <w:tc>
          <w:tcPr>
            <w:tcW w:w="0" w:type="auto"/>
          </w:tcPr>
          <w:p w14:paraId="126DF1F1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1EE75F9A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2D4B6180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3FE83B13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>, мВ</w:t>
            </w:r>
          </w:p>
        </w:tc>
        <w:commentRangeStart w:id="25"/>
        <w:tc>
          <w:tcPr>
            <w:tcW w:w="0" w:type="auto"/>
          </w:tcPr>
          <w:p w14:paraId="4B2F1DFF" w14:textId="77777777" w:rsidR="00CE57CC" w:rsidRDefault="00554EB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w:commentRangeEnd w:id="25"/>
                <m:r>
                  <m:rPr>
                    <m:sty m:val="p"/>
                  </m:rPr>
                  <w:rPr>
                    <w:rStyle w:val="af"/>
                  </w:rPr>
                  <w:commentReference w:id="25"/>
                </m:r>
              </m:oMath>
            </m:oMathPara>
          </w:p>
        </w:tc>
        <w:commentRangeStart w:id="26"/>
        <w:tc>
          <w:tcPr>
            <w:tcW w:w="0" w:type="auto"/>
          </w:tcPr>
          <w:p w14:paraId="699E8E29" w14:textId="77777777" w:rsidR="00CE57CC" w:rsidRDefault="00554EB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w:commentRangeEnd w:id="26"/>
                <m:r>
                  <m:rPr>
                    <m:sty m:val="p"/>
                  </m:rPr>
                  <w:rPr>
                    <w:rStyle w:val="af"/>
                  </w:rPr>
                  <w:commentReference w:id="26"/>
                </m:r>
              </m:oMath>
            </m:oMathPara>
          </w:p>
        </w:tc>
        <w:tc>
          <w:tcPr>
            <w:tcW w:w="0" w:type="auto"/>
          </w:tcPr>
          <w:p w14:paraId="02C0A286" w14:textId="77777777" w:rsidR="00CE57CC" w:rsidRDefault="00554EB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CE57CC" w14:paraId="2F23188C" w14:textId="77777777">
        <w:tc>
          <w:tcPr>
            <w:tcW w:w="0" w:type="auto"/>
          </w:tcPr>
          <w:p w14:paraId="13B83C5F" w14:textId="77777777" w:rsidR="00CE57CC" w:rsidRDefault="00554EB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1DF0BF96" w14:textId="77777777" w:rsidR="00CE57CC" w:rsidRDefault="00554EB0">
            <w:pPr>
              <w:pStyle w:val="Compact"/>
              <w:jc w:val="center"/>
            </w:pPr>
            <w:r>
              <w:t>174,3</w:t>
            </w:r>
          </w:p>
        </w:tc>
        <w:tc>
          <w:tcPr>
            <w:tcW w:w="0" w:type="auto"/>
          </w:tcPr>
          <w:p w14:paraId="37F2A460" w14:textId="77777777" w:rsidR="00CE57CC" w:rsidRDefault="00554EB0">
            <w:pPr>
              <w:pStyle w:val="Compact"/>
              <w:jc w:val="center"/>
            </w:pPr>
            <w:r>
              <w:t>15,7</w:t>
            </w:r>
          </w:p>
        </w:tc>
        <w:tc>
          <w:tcPr>
            <w:tcW w:w="0" w:type="auto"/>
          </w:tcPr>
          <w:p w14:paraId="7298CA44" w14:textId="77777777" w:rsidR="00CE57CC" w:rsidRDefault="00554EB0">
            <w:pPr>
              <w:pStyle w:val="Compact"/>
              <w:jc w:val="center"/>
            </w:pPr>
            <w:r>
              <w:t>1,3</w:t>
            </w:r>
          </w:p>
        </w:tc>
        <w:tc>
          <w:tcPr>
            <w:tcW w:w="0" w:type="auto"/>
          </w:tcPr>
          <w:p w14:paraId="6A949946" w14:textId="77777777" w:rsidR="00CE57CC" w:rsidRDefault="00554EB0">
            <w:pPr>
              <w:pStyle w:val="Compact"/>
              <w:jc w:val="center"/>
            </w:pPr>
            <w:r>
              <w:t>1,2</w:t>
            </w:r>
          </w:p>
        </w:tc>
        <w:tc>
          <w:tcPr>
            <w:tcW w:w="0" w:type="auto"/>
          </w:tcPr>
          <w:p w14:paraId="61C8F4F5" w14:textId="77777777" w:rsidR="00CE57CC" w:rsidRDefault="00554EB0">
            <w:pPr>
              <w:pStyle w:val="Compact"/>
              <w:jc w:val="center"/>
            </w:pPr>
            <w:r>
              <w:t>0,09 / 0,09</w:t>
            </w:r>
          </w:p>
        </w:tc>
        <w:tc>
          <w:tcPr>
            <w:tcW w:w="0" w:type="auto"/>
          </w:tcPr>
          <w:p w14:paraId="756A55BC" w14:textId="77777777" w:rsidR="00CE57CC" w:rsidRDefault="00554EB0">
            <w:pPr>
              <w:pStyle w:val="Compact"/>
              <w:jc w:val="center"/>
            </w:pPr>
            <w:r>
              <w:t>0,007 / 0,004</w:t>
            </w:r>
          </w:p>
        </w:tc>
        <w:tc>
          <w:tcPr>
            <w:tcW w:w="0" w:type="auto"/>
          </w:tcPr>
          <w:p w14:paraId="0B67FB5F" w14:textId="77777777" w:rsidR="00CE57CC" w:rsidRDefault="00554EB0">
            <w:pPr>
              <w:pStyle w:val="Compact"/>
              <w:jc w:val="center"/>
            </w:pPr>
            <w:r>
              <w:t>0,007 / 0,000</w:t>
            </w:r>
          </w:p>
        </w:tc>
      </w:tr>
      <w:tr w:rsidR="00CE57CC" w14:paraId="70C96C37" w14:textId="77777777">
        <w:tc>
          <w:tcPr>
            <w:tcW w:w="0" w:type="auto"/>
          </w:tcPr>
          <w:p w14:paraId="70716CB4" w14:textId="77777777" w:rsidR="00CE57CC" w:rsidRDefault="00554EB0">
            <w:pPr>
              <w:pStyle w:val="Compact"/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4A6417EC" w14:textId="77777777" w:rsidR="00CE57CC" w:rsidRDefault="00554EB0">
            <w:pPr>
              <w:pStyle w:val="Compact"/>
              <w:jc w:val="center"/>
            </w:pPr>
            <w:r>
              <w:t>130,6</w:t>
            </w:r>
          </w:p>
        </w:tc>
        <w:tc>
          <w:tcPr>
            <w:tcW w:w="0" w:type="auto"/>
          </w:tcPr>
          <w:p w14:paraId="7CF68D2D" w14:textId="77777777" w:rsidR="00CE57CC" w:rsidRDefault="00554EB0">
            <w:pPr>
              <w:pStyle w:val="Compact"/>
              <w:jc w:val="center"/>
            </w:pPr>
            <w:r>
              <w:t>79,6</w:t>
            </w:r>
          </w:p>
        </w:tc>
        <w:tc>
          <w:tcPr>
            <w:tcW w:w="0" w:type="auto"/>
          </w:tcPr>
          <w:p w14:paraId="1992EC63" w14:textId="77777777" w:rsidR="00CE57CC" w:rsidRDefault="00554EB0">
            <w:pPr>
              <w:pStyle w:val="Compact"/>
              <w:jc w:val="center"/>
            </w:pPr>
            <w:r>
              <w:t>21,9</w:t>
            </w:r>
          </w:p>
        </w:tc>
        <w:tc>
          <w:tcPr>
            <w:tcW w:w="0" w:type="auto"/>
          </w:tcPr>
          <w:p w14:paraId="34836151" w14:textId="77777777" w:rsidR="00CE57CC" w:rsidRDefault="00554EB0">
            <w:pPr>
              <w:pStyle w:val="Compact"/>
              <w:jc w:val="center"/>
            </w:pPr>
            <w:r>
              <w:t>4,5</w:t>
            </w:r>
          </w:p>
        </w:tc>
        <w:tc>
          <w:tcPr>
            <w:tcW w:w="0" w:type="auto"/>
          </w:tcPr>
          <w:p w14:paraId="2F39219D" w14:textId="77777777" w:rsidR="00CE57CC" w:rsidRDefault="00554EB0">
            <w:pPr>
              <w:pStyle w:val="Compact"/>
              <w:jc w:val="center"/>
            </w:pPr>
            <w:r>
              <w:t>0,61 / 0,61</w:t>
            </w:r>
          </w:p>
        </w:tc>
        <w:tc>
          <w:tcPr>
            <w:tcW w:w="0" w:type="auto"/>
          </w:tcPr>
          <w:p w14:paraId="3DCB5EEC" w14:textId="77777777" w:rsidR="00CE57CC" w:rsidRDefault="00554EB0">
            <w:pPr>
              <w:pStyle w:val="Compact"/>
              <w:jc w:val="center"/>
            </w:pPr>
            <w:r>
              <w:t>0,168 / 0,168</w:t>
            </w:r>
          </w:p>
        </w:tc>
        <w:tc>
          <w:tcPr>
            <w:tcW w:w="0" w:type="auto"/>
          </w:tcPr>
          <w:p w14:paraId="3E056A3D" w14:textId="77777777" w:rsidR="00CE57CC" w:rsidRDefault="00554EB0">
            <w:pPr>
              <w:pStyle w:val="Compact"/>
              <w:jc w:val="center"/>
            </w:pPr>
            <w:r>
              <w:t>0,034 / 0,030</w:t>
            </w:r>
          </w:p>
        </w:tc>
      </w:tr>
      <w:tr w:rsidR="00CE57CC" w14:paraId="43715426" w14:textId="77777777">
        <w:tc>
          <w:tcPr>
            <w:tcW w:w="0" w:type="auto"/>
          </w:tcPr>
          <w:p w14:paraId="7A4973D0" w14:textId="77777777" w:rsidR="00CE57CC" w:rsidRDefault="00554EB0">
            <w:pPr>
              <w:pStyle w:val="Compact"/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6EECD9E3" w14:textId="77777777" w:rsidR="00CE57CC" w:rsidRDefault="00554EB0">
            <w:pPr>
              <w:pStyle w:val="Compact"/>
              <w:jc w:val="center"/>
            </w:pPr>
            <w:r>
              <w:t>30,1</w:t>
            </w:r>
          </w:p>
        </w:tc>
        <w:tc>
          <w:tcPr>
            <w:tcW w:w="0" w:type="auto"/>
          </w:tcPr>
          <w:p w14:paraId="0F6FC5E4" w14:textId="77777777" w:rsidR="00CE57CC" w:rsidRDefault="00554EB0">
            <w:pPr>
              <w:pStyle w:val="Compact"/>
              <w:jc w:val="center"/>
            </w:pPr>
            <w:r>
              <w:t>99,3</w:t>
            </w:r>
          </w:p>
        </w:tc>
        <w:tc>
          <w:tcPr>
            <w:tcW w:w="0" w:type="auto"/>
          </w:tcPr>
          <w:p w14:paraId="4E076902" w14:textId="77777777" w:rsidR="00CE57CC" w:rsidRDefault="00554EB0">
            <w:pPr>
              <w:pStyle w:val="Compact"/>
              <w:jc w:val="center"/>
            </w:pPr>
            <w:r>
              <w:t>64,2</w:t>
            </w:r>
          </w:p>
        </w:tc>
        <w:tc>
          <w:tcPr>
            <w:tcW w:w="0" w:type="auto"/>
          </w:tcPr>
          <w:p w14:paraId="0D545FE0" w14:textId="77777777" w:rsidR="00CE57CC" w:rsidRDefault="00554EB0">
            <w:pPr>
              <w:pStyle w:val="Compact"/>
              <w:jc w:val="center"/>
            </w:pPr>
            <w:r>
              <w:t>25,1</w:t>
            </w:r>
          </w:p>
        </w:tc>
        <w:tc>
          <w:tcPr>
            <w:tcW w:w="0" w:type="auto"/>
          </w:tcPr>
          <w:p w14:paraId="78EEC84C" w14:textId="77777777" w:rsidR="00CE57CC" w:rsidRDefault="00554EB0">
            <w:pPr>
              <w:pStyle w:val="Compact"/>
              <w:jc w:val="center"/>
            </w:pPr>
            <w:r>
              <w:t>3,30 / 3,35</w:t>
            </w:r>
          </w:p>
        </w:tc>
        <w:tc>
          <w:tcPr>
            <w:tcW w:w="0" w:type="auto"/>
          </w:tcPr>
          <w:p w14:paraId="7B870716" w14:textId="77777777" w:rsidR="00CE57CC" w:rsidRDefault="00554EB0">
            <w:pPr>
              <w:pStyle w:val="Compact"/>
              <w:jc w:val="center"/>
            </w:pPr>
            <w:r>
              <w:t>2,133 / 2,199</w:t>
            </w:r>
          </w:p>
        </w:tc>
        <w:tc>
          <w:tcPr>
            <w:tcW w:w="0" w:type="auto"/>
          </w:tcPr>
          <w:p w14:paraId="0627E463" w14:textId="77777777" w:rsidR="00CE57CC" w:rsidRDefault="00554EB0">
            <w:pPr>
              <w:pStyle w:val="Compact"/>
              <w:jc w:val="center"/>
            </w:pPr>
            <w:r>
              <w:t>0,834 / 0,850</w:t>
            </w:r>
            <w:commentRangeEnd w:id="24"/>
            <w:r w:rsidR="002C70DD">
              <w:rPr>
                <w:rStyle w:val="af"/>
              </w:rPr>
              <w:commentReference w:id="24"/>
            </w:r>
          </w:p>
        </w:tc>
      </w:tr>
    </w:tbl>
    <w:p w14:paraId="6DB619C2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Совпадение с теорией — в пределах 2–3 %.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D7432C">
        <w:rPr>
          <w:lang w:val="ru-RU"/>
        </w:rPr>
        <w:t xml:space="preserve"> видны только основная линия и две боковые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09</m:t>
        </m:r>
      </m:oMath>
      <w:r w:rsidRPr="00D7432C">
        <w:rPr>
          <w:lang w:val="ru-RU"/>
        </w:rPr>
        <w:t xml:space="preserve">, то есть спектр такой же, как у АМ-сигнала с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18</m:t>
        </m:r>
      </m:oMath>
      <w:r w:rsidRPr="00D7432C">
        <w:rPr>
          <w:lang w:val="ru-RU"/>
        </w:rPr>
        <w:t xml:space="preserve"> — по амплитудам их не отличить. Спектры начинают различаться, когда становятся заметны линии</w:t>
      </w:r>
      <w:r w:rsidRPr="00D7432C">
        <w:rPr>
          <w:lang w:val="ru-RU"/>
        </w:rPr>
        <w:t xml:space="preserve"> второго порядка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= 0,4 % при 10°, 4 % при 30°, 17 % при 60°. Начиная примерно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30</m:t>
        </m:r>
      </m:oMath>
      <w:r w:rsidRPr="00D7432C">
        <w:rPr>
          <w:lang w:val="ru-RU"/>
        </w:rPr>
        <w:t xml:space="preserve">–40° на экране видно больше трёх линий, а основная линия с ростом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7432C">
        <w:rPr>
          <w:lang w:val="ru-RU"/>
        </w:rPr>
        <w:t xml:space="preserve"> падает (при 120° она уже в 3 раза ниже первой боковой;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138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D7432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) — </w:t>
      </w:r>
      <w:r w:rsidRPr="00D7432C">
        <w:rPr>
          <w:lang w:val="ru-RU"/>
        </w:rPr>
        <w:t xml:space="preserve">у АМ </w:t>
      </w:r>
      <w:r w:rsidRPr="00D7432C">
        <w:rPr>
          <w:lang w:val="ru-RU"/>
        </w:rPr>
        <w:lastRenderedPageBreak/>
        <w:t>такого не бывает. Мелкие линии между основными (на рис. 53–57) того же происхождения, что и в п. 21.</w:t>
      </w:r>
    </w:p>
    <w:p w14:paraId="7E070D27" w14:textId="77777777" w:rsidR="00CE57CC" w:rsidRDefault="00554EB0">
      <w:pPr>
        <w:pStyle w:val="2"/>
      </w:pPr>
      <w:bookmarkStart w:id="27" w:name="е.-изучение-фильтрации-сигналов"/>
      <w:bookmarkEnd w:id="20"/>
      <w:r>
        <w:t>Е. Изучение фильтрации сигналов</w:t>
      </w:r>
    </w:p>
    <w:p w14:paraId="6F907DBD" w14:textId="77777777" w:rsidR="00CE57CC" w:rsidRPr="00D7432C" w:rsidRDefault="00554EB0">
      <w:pPr>
        <w:numPr>
          <w:ilvl w:val="0"/>
          <w:numId w:val="19"/>
        </w:numPr>
        <w:rPr>
          <w:lang w:val="ru-RU"/>
        </w:rPr>
      </w:pP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 xml:space="preserve">-цепочка: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D7432C">
        <w:rPr>
          <w:lang w:val="ru-RU"/>
        </w:rPr>
        <w:t xml:space="preserve"> кОм,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D7432C">
        <w:rPr>
          <w:lang w:val="ru-RU"/>
        </w:rPr>
        <w:t xml:space="preserve"> пФ (см. рис. 3),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 мкс,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333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кГц. Схема собрана по рис. 5 описания. На вход подавались прямоугольные импульсы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150</m:t>
        </m:r>
      </m:oMath>
      <w:r w:rsidRPr="00D7432C">
        <w:rPr>
          <w:lang w:val="ru-RU"/>
        </w:rPr>
        <w:t xml:space="preserve"> нс с периодом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3, 6 и 12 мкс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</m:oMath>
      <w:r w:rsidRPr="00D7432C">
        <w:rPr>
          <w:lang w:val="ru-RU"/>
        </w:rPr>
        <w:t xml:space="preserve">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20</m:t>
        </m:r>
      </m:oMath>
      <w:r w:rsidRPr="00D7432C">
        <w:rPr>
          <w:lang w:val="ru-RU"/>
        </w:rPr>
        <w:t>).</w:t>
      </w:r>
    </w:p>
    <w:p w14:paraId="15349D25" w14:textId="77777777" w:rsidR="00CE57CC" w:rsidRPr="00D7432C" w:rsidRDefault="00554EB0">
      <w:pPr>
        <w:numPr>
          <w:ilvl w:val="0"/>
          <w:numId w:val="19"/>
        </w:numPr>
        <w:rPr>
          <w:lang w:val="ru-RU"/>
        </w:rPr>
      </w:pPr>
      <w:r w:rsidRPr="00D7432C">
        <w:rPr>
          <w:lang w:val="ru-RU"/>
        </w:rPr>
        <w:t xml:space="preserve">Осциллограммы </w:t>
      </w:r>
      <w:commentRangeStart w:id="28"/>
      <w:r w:rsidRPr="00D7432C">
        <w:rPr>
          <w:lang w:val="ru-RU"/>
        </w:rPr>
        <w:t xml:space="preserve">входного (синий) и выходного (красный) </w:t>
      </w:r>
      <w:commentRangeEnd w:id="28"/>
      <w:r w:rsidR="001C5D09">
        <w:rPr>
          <w:rStyle w:val="af"/>
        </w:rPr>
        <w:commentReference w:id="28"/>
      </w:r>
      <w:r w:rsidRPr="00D7432C">
        <w:rPr>
          <w:lang w:val="ru-RU"/>
        </w:rPr>
        <w:t xml:space="preserve">сигналов — на рис. 60–62. Развёртка 0,2 </w:t>
      </w:r>
      <w:proofErr w:type="spellStart"/>
      <w:r w:rsidRPr="00D7432C">
        <w:rPr>
          <w:lang w:val="ru-RU"/>
        </w:rPr>
        <w:t>мс</w:t>
      </w:r>
      <w:proofErr w:type="spellEnd"/>
      <w:r w:rsidRPr="00D7432C">
        <w:rPr>
          <w:lang w:val="ru-RU"/>
        </w:rPr>
        <w:t>/дел, а период им</w:t>
      </w:r>
      <w:r w:rsidRPr="00D7432C">
        <w:rPr>
          <w:lang w:val="ru-RU"/>
        </w:rPr>
        <w:t xml:space="preserve">пульсов — единицы микросекунд, поэтому отдельные импульсы сливаются в вертикальные линии. Входные импульсы амплитудой около 5 В после цепочки превращаются в небольшую пульсацию около постоянного уровня: за 150 </w:t>
      </w:r>
      <w:proofErr w:type="spellStart"/>
      <w:r w:rsidRPr="00D7432C">
        <w:rPr>
          <w:lang w:val="ru-RU"/>
        </w:rPr>
        <w:t>нс</w:t>
      </w:r>
      <w:proofErr w:type="spellEnd"/>
      <w:r w:rsidRPr="00D7432C">
        <w:rPr>
          <w:lang w:val="ru-RU"/>
        </w:rPr>
        <w:t xml:space="preserve"> конденсатор успевает зарядиться совсем немн</w:t>
      </w:r>
      <w:r w:rsidRPr="00D7432C">
        <w:rPr>
          <w:lang w:val="ru-RU"/>
        </w:rPr>
        <w:t>ого и в паузе разряжается. Спектры входного и выходного сигналов — на рис. 63–66: на выходе (красный, внизу) высокие гармоники сильно подавлены.</w:t>
      </w:r>
    </w:p>
    <w:p w14:paraId="1E7D540F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3234E27A" wp14:editId="31E122E9">
            <wp:extent cx="3307080" cy="1531648"/>
            <wp:effectExtent l="0" t="0" r="0" b="0"/>
            <wp:docPr id="205" name="Picture" descr="Рис. 60. Осциллограммы на входе (синий) и выходе (красный) RC-цепочки, T = 3 мкс, \tau = 150 нс (0,2 мс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img2/042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31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E7F18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60. Осциллограммы на входе (синий) и выходе (красный)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3 мкс,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150 нс (0,2 мс/дел)</w:t>
      </w:r>
    </w:p>
    <w:p w14:paraId="4C2E85AC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5050E27" wp14:editId="4DFCA8E9">
            <wp:extent cx="3307080" cy="1592574"/>
            <wp:effectExtent l="0" t="0" r="0" b="0"/>
            <wp:docPr id="208" name="Picture" descr="Рис. 61. Осциллограммы на входе (синий) и выходе (красный) RC-цепочки, T = 6 мкс, \tau = 150 нс (0,2 мс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img2/041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9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AFC0A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61. Осциллограммы на входе (синий) и выходе (красный)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6 мкс,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150 нс (0,2 мс/дел)</w:t>
      </w:r>
    </w:p>
    <w:p w14:paraId="1933DC55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70E8DC11" wp14:editId="304F67D2">
            <wp:extent cx="3307080" cy="1489167"/>
            <wp:effectExtent l="0" t="0" r="0" b="0"/>
            <wp:docPr id="211" name="Picture" descr="Рис. 62. Осциллограммы на входе (синий) и выходе (красный) RC-цепочки, T = 12 мкс, \tau = 150 нс (0,2 мс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" descr="img2/037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8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8746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62. Осциллограммы </w:t>
      </w:r>
      <w:commentRangeStart w:id="29"/>
      <w:r w:rsidRPr="00D7432C">
        <w:rPr>
          <w:lang w:val="ru-RU"/>
        </w:rPr>
        <w:t>на входе (син</w:t>
      </w:r>
      <w:r w:rsidRPr="00D7432C">
        <w:rPr>
          <w:lang w:val="ru-RU"/>
        </w:rPr>
        <w:t>ий) и выходе (красный</w:t>
      </w:r>
      <w:commentRangeEnd w:id="29"/>
      <w:r w:rsidR="00F44FB8">
        <w:rPr>
          <w:rStyle w:val="af"/>
          <w:i w:val="0"/>
        </w:rPr>
        <w:commentReference w:id="29"/>
      </w:r>
      <w:r w:rsidRPr="00D7432C">
        <w:rPr>
          <w:lang w:val="ru-RU"/>
        </w:rPr>
        <w:t xml:space="preserve">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12 мкс, 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150 нс (0,2 мс/дел)</w:t>
      </w:r>
    </w:p>
    <w:p w14:paraId="74B69737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714EAFA3" wp14:editId="72B503F0">
            <wp:extent cx="3307080" cy="1551348"/>
            <wp:effectExtent l="0" t="0" r="0" b="0"/>
            <wp:docPr id="214" name="Picture" descr="Рис. 63. Спектры на входе (синий, сверху) и выходе (красный, снизу) RC-цепочки, T = 3 мкс (1 М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img2/039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4064E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63. Спектры </w:t>
      </w:r>
      <w:commentRangeStart w:id="30"/>
      <w:r w:rsidRPr="00D7432C">
        <w:rPr>
          <w:lang w:val="ru-RU"/>
        </w:rPr>
        <w:t>на входе (синий, сверху) и выходе (красный, снизу</w:t>
      </w:r>
      <w:commentRangeEnd w:id="30"/>
      <w:r w:rsidR="00F44FB8">
        <w:rPr>
          <w:rStyle w:val="af"/>
          <w:i w:val="0"/>
        </w:rPr>
        <w:commentReference w:id="30"/>
      </w:r>
      <w:r w:rsidRPr="00D7432C">
        <w:rPr>
          <w:lang w:val="ru-RU"/>
        </w:rPr>
        <w:t xml:space="preserve">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3 мкс (1 МГц/дел)</w:t>
      </w:r>
    </w:p>
    <w:p w14:paraId="3002926A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2564F49E" wp14:editId="2D091091">
            <wp:extent cx="3307080" cy="1641107"/>
            <wp:effectExtent l="0" t="0" r="0" b="0"/>
            <wp:docPr id="217" name="Picture" descr="Рис. 64. Спектры на входе (синий, сверху) и выходе (красный, снизу) RC-цепочки, T = 6 мкс (1 М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 descr="img2/040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4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B7A933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64. Спектры </w:t>
      </w:r>
      <w:commentRangeStart w:id="31"/>
      <w:r w:rsidRPr="00D7432C">
        <w:rPr>
          <w:lang w:val="ru-RU"/>
        </w:rPr>
        <w:t xml:space="preserve">на входе (синий, сверху) и выходе (красный, снизу) </w:t>
      </w:r>
      <w:r>
        <w:t>RC</w:t>
      </w:r>
      <w:r w:rsidRPr="00D7432C">
        <w:rPr>
          <w:lang w:val="ru-RU"/>
        </w:rPr>
        <w:t>-цепоч</w:t>
      </w:r>
      <w:r w:rsidRPr="00D7432C">
        <w:rPr>
          <w:lang w:val="ru-RU"/>
        </w:rPr>
        <w:t>ки</w:t>
      </w:r>
      <w:commentRangeEnd w:id="31"/>
      <w:r w:rsidR="00F44FB8">
        <w:rPr>
          <w:rStyle w:val="af"/>
          <w:i w:val="0"/>
        </w:rPr>
        <w:commentReference w:id="31"/>
      </w:r>
      <w:r w:rsidRPr="00D7432C">
        <w:rPr>
          <w:lang w:val="ru-RU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6 мкс (1 МГц/дел)</w:t>
      </w:r>
    </w:p>
    <w:p w14:paraId="39E2E850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4FCD42DF" wp14:editId="108B47B2">
            <wp:extent cx="3307080" cy="1636238"/>
            <wp:effectExtent l="0" t="0" r="0" b="0"/>
            <wp:docPr id="220" name="Picture" descr="Рис. 65. Спектры на входе (синий, сверху) и выходе (красный, снизу) RC-цепочки, T = 6 мкс (1 МГц/дел), второй сним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img2/043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3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7165C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65. Спектры на </w:t>
      </w:r>
      <w:commentRangeStart w:id="32"/>
      <w:r w:rsidRPr="00D7432C">
        <w:rPr>
          <w:lang w:val="ru-RU"/>
        </w:rPr>
        <w:t>входе (синий, сверху) и выходе (красный, снизу</w:t>
      </w:r>
      <w:commentRangeEnd w:id="32"/>
      <w:r w:rsidR="00F44FB8">
        <w:rPr>
          <w:rStyle w:val="af"/>
          <w:i w:val="0"/>
        </w:rPr>
        <w:commentReference w:id="32"/>
      </w:r>
      <w:r w:rsidRPr="00D7432C">
        <w:rPr>
          <w:lang w:val="ru-RU"/>
        </w:rPr>
        <w:t xml:space="preserve">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6 мкс (1 МГц/дел), второй снимок</w:t>
      </w:r>
    </w:p>
    <w:p w14:paraId="3221A456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4A4A339B" wp14:editId="1BAAA724">
            <wp:extent cx="3307080" cy="1637486"/>
            <wp:effectExtent l="0" t="0" r="0" b="0"/>
            <wp:docPr id="223" name="Picture" descr="Рис. 66. Спектры на входе (синий, сверху) и выходе (красный, снизу) RC-цепочки, T = 12 мкс (1 М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img2/038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3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A33B5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66. Спектры </w:t>
      </w:r>
      <w:commentRangeStart w:id="33"/>
      <w:r w:rsidRPr="00D7432C">
        <w:rPr>
          <w:lang w:val="ru-RU"/>
        </w:rPr>
        <w:t>на входе (синий, сверху) и выходе (красный, снизу</w:t>
      </w:r>
      <w:commentRangeEnd w:id="33"/>
      <w:r w:rsidR="00F44FB8">
        <w:rPr>
          <w:rStyle w:val="af"/>
          <w:i w:val="0"/>
        </w:rPr>
        <w:commentReference w:id="33"/>
      </w:r>
      <w:r w:rsidRPr="00D7432C">
        <w:rPr>
          <w:lang w:val="ru-RU"/>
        </w:rPr>
        <w:t xml:space="preserve">) </w:t>
      </w:r>
      <w:r>
        <w:t>RC</w:t>
      </w:r>
      <w:r w:rsidRPr="00D7432C">
        <w:rPr>
          <w:lang w:val="ru-RU"/>
        </w:rPr>
        <w:t xml:space="preserve">-цепочки,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12 мкс (1 МГц/дел)</w:t>
      </w:r>
    </w:p>
    <w:p w14:paraId="4F8E96FF" w14:textId="77777777" w:rsidR="00CE57CC" w:rsidRPr="00D7432C" w:rsidRDefault="00554EB0">
      <w:pPr>
        <w:pStyle w:val="Compact"/>
        <w:numPr>
          <w:ilvl w:val="0"/>
          <w:numId w:val="20"/>
        </w:numPr>
        <w:rPr>
          <w:lang w:val="ru-RU"/>
        </w:rPr>
      </w:pPr>
      <w:r w:rsidRPr="00D7432C">
        <w:rPr>
          <w:lang w:val="ru-RU"/>
        </w:rPr>
        <w:t>При</w:t>
      </w:r>
      <w:r w:rsidRPr="00D7432C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</m:t>
        </m:r>
      </m:oMath>
      <w:r w:rsidRPr="00D7432C">
        <w:rPr>
          <w:lang w:val="ru-RU"/>
        </w:rPr>
        <w:t xml:space="preserve"> мкс (см. рис. 65) измерены амплитуды первых девяти гармоник </w:t>
      </w:r>
      <w:commentRangeStart w:id="34"/>
      <w:r w:rsidRPr="00D7432C">
        <w:rPr>
          <w:lang w:val="ru-RU"/>
        </w:rPr>
        <w:t xml:space="preserve">на входе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ru-RU"/>
              </w:rPr>
              <m:t>0</m:t>
            </m:r>
          </m:sup>
        </m:sSubSup>
      </m:oMath>
      <w:r w:rsidRPr="00D7432C">
        <w:rPr>
          <w:lang w:val="ru-RU"/>
        </w:rPr>
        <w:t xml:space="preserve"> и выходе </w:t>
      </w:r>
      <w:commentRangeEnd w:id="34"/>
      <w:r w:rsidR="00F44FB8">
        <w:rPr>
          <w:rStyle w:val="af"/>
        </w:rPr>
        <w:commentReference w:id="34"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nor/>
              </m:rPr>
              <w:rPr>
                <w:lang w:val="ru-RU"/>
              </w:rPr>
              <m:t>ф</m:t>
            </m:r>
          </m:sup>
        </m:sSubSup>
      </m:oMath>
      <w:r w:rsidRPr="00D7432C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m:rPr>
                    <m:nor/>
                  </m:rPr>
                  <w:rPr>
                    <w:lang w:val="ru-RU"/>
                  </w:rPr>
                  <m:t>ф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0</m:t>
                </m:r>
              </m:sup>
            </m:sSubSup>
          </m:e>
        </m:d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(табл. 7). Отдельного подключения входного сигнала к первому каналу не понадобилось: оба сигнала сняты одновременно по двум каналам. Так же обработаны спектры при 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3 и 12 мкс (см. рис. 63, 66).</w:t>
      </w:r>
    </w:p>
    <w:p w14:paraId="2C439239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Таблица 7. Коэффициент фильтрации </w:t>
      </w:r>
      <w:r>
        <w:t>RC</w:t>
      </w:r>
      <w:r w:rsidRPr="00D7432C">
        <w:rPr>
          <w:lang w:val="ru-RU"/>
        </w:rPr>
        <w:t>-цепочки (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6 мкс)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1"/>
        <w:gridCol w:w="2271"/>
        <w:gridCol w:w="1796"/>
        <w:gridCol w:w="4987"/>
      </w:tblGrid>
      <w:tr w:rsidR="00CE57CC" w:rsidRPr="00D7432C" w14:paraId="696D8545" w14:textId="77777777" w:rsidTr="00CE5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D6987" w14:textId="77777777" w:rsidR="00CE57CC" w:rsidRDefault="00554EB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2FD62B33" w14:textId="77777777" w:rsidR="00CE57CC" w:rsidRDefault="00554EB0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4643FE1F" w14:textId="77777777" w:rsidR="00CE57CC" w:rsidRDefault="00554EB0">
            <w:pPr>
              <w:pStyle w:val="Compa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m:rPr>
                        <m:nor/>
                      </m:rPr>
                      <m:t>эксп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978C6C0" w14:textId="77777777" w:rsidR="00CE57CC" w:rsidRPr="00D7432C" w:rsidRDefault="00554EB0">
            <w:pPr>
              <w:pStyle w:val="Compact"/>
              <w:jc w:val="center"/>
              <w:rPr>
                <w:lang w:val="ru-RU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w:rPr>
                      <w:lang w:val="ru-RU"/>
                    </w:rPr>
                    <m:t>теор</m:t>
                  </m:r>
                </m:sup>
              </m:sSubSup>
            </m:oMath>
            <w:r w:rsidRPr="00D7432C">
              <w:rPr>
                <w:lang w:val="ru-RU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RC</m:t>
                  </m:r>
                </m:sub>
              </m:sSub>
            </m:oMath>
            <w:r w:rsidRPr="00D7432C">
              <w:rPr>
                <w:lang w:val="ru-RU"/>
              </w:rPr>
              <w:t xml:space="preserve"> = 3 мкс)</w:t>
            </w:r>
          </w:p>
        </w:tc>
      </w:tr>
      <w:tr w:rsidR="00CE57CC" w14:paraId="1B0DEB2F" w14:textId="77777777">
        <w:tc>
          <w:tcPr>
            <w:tcW w:w="0" w:type="auto"/>
          </w:tcPr>
          <w:p w14:paraId="299E99E2" w14:textId="77777777" w:rsidR="00CE57CC" w:rsidRDefault="00554EB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4824992" w14:textId="77777777" w:rsidR="00CE57CC" w:rsidRDefault="00554EB0">
            <w:pPr>
              <w:pStyle w:val="Compact"/>
              <w:jc w:val="center"/>
            </w:pPr>
            <w:r>
              <w:t>167</w:t>
            </w:r>
          </w:p>
        </w:tc>
        <w:tc>
          <w:tcPr>
            <w:tcW w:w="0" w:type="auto"/>
          </w:tcPr>
          <w:p w14:paraId="554D310B" w14:textId="77777777" w:rsidR="00CE57CC" w:rsidRDefault="00554EB0">
            <w:pPr>
              <w:pStyle w:val="Compact"/>
              <w:jc w:val="center"/>
            </w:pPr>
            <w:r>
              <w:t>0,269</w:t>
            </w:r>
          </w:p>
        </w:tc>
        <w:tc>
          <w:tcPr>
            <w:tcW w:w="0" w:type="auto"/>
          </w:tcPr>
          <w:p w14:paraId="0D5F4605" w14:textId="77777777" w:rsidR="00CE57CC" w:rsidRDefault="00554EB0">
            <w:pPr>
              <w:pStyle w:val="Compact"/>
              <w:jc w:val="center"/>
            </w:pPr>
            <w:r>
              <w:t>0,303</w:t>
            </w:r>
          </w:p>
        </w:tc>
      </w:tr>
      <w:tr w:rsidR="00CE57CC" w14:paraId="1D70E32A" w14:textId="77777777">
        <w:tc>
          <w:tcPr>
            <w:tcW w:w="0" w:type="auto"/>
          </w:tcPr>
          <w:p w14:paraId="00043ADA" w14:textId="77777777" w:rsidR="00CE57CC" w:rsidRDefault="00554EB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D526954" w14:textId="77777777" w:rsidR="00CE57CC" w:rsidRDefault="00554EB0">
            <w:pPr>
              <w:pStyle w:val="Compact"/>
              <w:jc w:val="center"/>
            </w:pPr>
            <w:r>
              <w:t>333</w:t>
            </w:r>
          </w:p>
        </w:tc>
        <w:tc>
          <w:tcPr>
            <w:tcW w:w="0" w:type="auto"/>
          </w:tcPr>
          <w:p w14:paraId="1D9F94D6" w14:textId="77777777" w:rsidR="00CE57CC" w:rsidRDefault="00554EB0">
            <w:pPr>
              <w:pStyle w:val="Compact"/>
              <w:jc w:val="center"/>
            </w:pPr>
            <w:r>
              <w:t>0,162</w:t>
            </w:r>
          </w:p>
        </w:tc>
        <w:tc>
          <w:tcPr>
            <w:tcW w:w="0" w:type="auto"/>
          </w:tcPr>
          <w:p w14:paraId="0E1D8480" w14:textId="77777777" w:rsidR="00CE57CC" w:rsidRDefault="00554EB0">
            <w:pPr>
              <w:pStyle w:val="Compact"/>
              <w:jc w:val="center"/>
            </w:pPr>
            <w:r>
              <w:t>0,157</w:t>
            </w:r>
          </w:p>
        </w:tc>
      </w:tr>
      <w:tr w:rsidR="00CE57CC" w14:paraId="2C2FA4FC" w14:textId="77777777">
        <w:tc>
          <w:tcPr>
            <w:tcW w:w="0" w:type="auto"/>
          </w:tcPr>
          <w:p w14:paraId="0EC792BC" w14:textId="77777777" w:rsidR="00CE57CC" w:rsidRDefault="00554EB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954ECEC" w14:textId="77777777" w:rsidR="00CE57CC" w:rsidRDefault="00554EB0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0" w:type="auto"/>
          </w:tcPr>
          <w:p w14:paraId="6A11DD2B" w14:textId="77777777" w:rsidR="00CE57CC" w:rsidRDefault="00554EB0">
            <w:pPr>
              <w:pStyle w:val="Compact"/>
              <w:jc w:val="center"/>
            </w:pPr>
            <w:r>
              <w:t>0,106</w:t>
            </w:r>
          </w:p>
        </w:tc>
        <w:tc>
          <w:tcPr>
            <w:tcW w:w="0" w:type="auto"/>
          </w:tcPr>
          <w:p w14:paraId="4A5EA6BE" w14:textId="77777777" w:rsidR="00CE57CC" w:rsidRDefault="00554EB0">
            <w:pPr>
              <w:pStyle w:val="Compact"/>
              <w:jc w:val="center"/>
            </w:pPr>
            <w:r>
              <w:t>0,106</w:t>
            </w:r>
          </w:p>
        </w:tc>
      </w:tr>
      <w:tr w:rsidR="00CE57CC" w14:paraId="40C48D75" w14:textId="77777777">
        <w:tc>
          <w:tcPr>
            <w:tcW w:w="0" w:type="auto"/>
          </w:tcPr>
          <w:p w14:paraId="3AD928D8" w14:textId="77777777" w:rsidR="00CE57CC" w:rsidRDefault="00554EB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800C361" w14:textId="77777777" w:rsidR="00CE57CC" w:rsidRDefault="00554EB0">
            <w:pPr>
              <w:pStyle w:val="Compact"/>
              <w:jc w:val="center"/>
            </w:pPr>
            <w:r>
              <w:t>667</w:t>
            </w:r>
          </w:p>
        </w:tc>
        <w:tc>
          <w:tcPr>
            <w:tcW w:w="0" w:type="auto"/>
          </w:tcPr>
          <w:p w14:paraId="10544312" w14:textId="77777777" w:rsidR="00CE57CC" w:rsidRDefault="00554EB0">
            <w:pPr>
              <w:pStyle w:val="Compact"/>
              <w:jc w:val="center"/>
            </w:pPr>
            <w:r>
              <w:t>0,077</w:t>
            </w:r>
          </w:p>
        </w:tc>
        <w:tc>
          <w:tcPr>
            <w:tcW w:w="0" w:type="auto"/>
          </w:tcPr>
          <w:p w14:paraId="0B9DD36C" w14:textId="77777777" w:rsidR="00CE57CC" w:rsidRDefault="00554EB0">
            <w:pPr>
              <w:pStyle w:val="Compact"/>
              <w:jc w:val="center"/>
            </w:pPr>
            <w:r>
              <w:t>0,079</w:t>
            </w:r>
          </w:p>
        </w:tc>
      </w:tr>
      <w:tr w:rsidR="00CE57CC" w14:paraId="1C1E2BD2" w14:textId="77777777">
        <w:tc>
          <w:tcPr>
            <w:tcW w:w="0" w:type="auto"/>
          </w:tcPr>
          <w:p w14:paraId="4F739652" w14:textId="77777777" w:rsidR="00CE57CC" w:rsidRDefault="00554EB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05AB94F" w14:textId="77777777" w:rsidR="00CE57CC" w:rsidRDefault="00554EB0">
            <w:pPr>
              <w:pStyle w:val="Compact"/>
              <w:jc w:val="center"/>
            </w:pPr>
            <w:r>
              <w:t>833</w:t>
            </w:r>
          </w:p>
        </w:tc>
        <w:tc>
          <w:tcPr>
            <w:tcW w:w="0" w:type="auto"/>
          </w:tcPr>
          <w:p w14:paraId="5383C64B" w14:textId="77777777" w:rsidR="00CE57CC" w:rsidRDefault="00554EB0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015B06BD" w14:textId="77777777" w:rsidR="00CE57CC" w:rsidRDefault="00554EB0">
            <w:pPr>
              <w:pStyle w:val="Compact"/>
              <w:jc w:val="center"/>
            </w:pPr>
            <w:r>
              <w:t>0,064</w:t>
            </w:r>
          </w:p>
        </w:tc>
      </w:tr>
      <w:tr w:rsidR="00CE57CC" w14:paraId="052DCCFA" w14:textId="77777777">
        <w:tc>
          <w:tcPr>
            <w:tcW w:w="0" w:type="auto"/>
          </w:tcPr>
          <w:p w14:paraId="4C83E2BE" w14:textId="77777777" w:rsidR="00CE57CC" w:rsidRDefault="00554EB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A9E74FD" w14:textId="77777777" w:rsidR="00CE57CC" w:rsidRDefault="00554EB0">
            <w:pPr>
              <w:pStyle w:val="Compact"/>
              <w:jc w:val="center"/>
            </w:pPr>
            <w:r>
              <w:t>1000</w:t>
            </w:r>
          </w:p>
        </w:tc>
        <w:tc>
          <w:tcPr>
            <w:tcW w:w="0" w:type="auto"/>
          </w:tcPr>
          <w:p w14:paraId="2BFB0DE4" w14:textId="77777777" w:rsidR="00CE57CC" w:rsidRDefault="00554EB0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5950A098" w14:textId="77777777" w:rsidR="00CE57CC" w:rsidRDefault="00554EB0">
            <w:pPr>
              <w:pStyle w:val="Compact"/>
              <w:jc w:val="center"/>
            </w:pPr>
            <w:r>
              <w:t>0,053</w:t>
            </w:r>
          </w:p>
        </w:tc>
      </w:tr>
      <w:tr w:rsidR="00CE57CC" w14:paraId="41344D84" w14:textId="77777777">
        <w:tc>
          <w:tcPr>
            <w:tcW w:w="0" w:type="auto"/>
          </w:tcPr>
          <w:p w14:paraId="491D398F" w14:textId="77777777" w:rsidR="00CE57CC" w:rsidRDefault="00554EB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0135F945" w14:textId="77777777" w:rsidR="00CE57CC" w:rsidRDefault="00554EB0">
            <w:pPr>
              <w:pStyle w:val="Compact"/>
              <w:jc w:val="center"/>
            </w:pPr>
            <w:r>
              <w:t>1167</w:t>
            </w:r>
          </w:p>
        </w:tc>
        <w:tc>
          <w:tcPr>
            <w:tcW w:w="0" w:type="auto"/>
          </w:tcPr>
          <w:p w14:paraId="0EA88923" w14:textId="77777777" w:rsidR="00CE57CC" w:rsidRDefault="00554EB0">
            <w:pPr>
              <w:pStyle w:val="Compact"/>
              <w:jc w:val="center"/>
            </w:pPr>
            <w:r>
              <w:t>0,043</w:t>
            </w:r>
          </w:p>
        </w:tc>
        <w:tc>
          <w:tcPr>
            <w:tcW w:w="0" w:type="auto"/>
          </w:tcPr>
          <w:p w14:paraId="72A1B89D" w14:textId="77777777" w:rsidR="00CE57CC" w:rsidRDefault="00554EB0">
            <w:pPr>
              <w:pStyle w:val="Compact"/>
              <w:jc w:val="center"/>
            </w:pPr>
            <w:r>
              <w:t>0,045</w:t>
            </w:r>
          </w:p>
        </w:tc>
      </w:tr>
      <w:tr w:rsidR="00CE57CC" w14:paraId="10B76029" w14:textId="77777777">
        <w:tc>
          <w:tcPr>
            <w:tcW w:w="0" w:type="auto"/>
          </w:tcPr>
          <w:p w14:paraId="0E8EA789" w14:textId="77777777" w:rsidR="00CE57CC" w:rsidRDefault="00554EB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1BDD970" w14:textId="77777777" w:rsidR="00CE57CC" w:rsidRDefault="00554EB0">
            <w:pPr>
              <w:pStyle w:val="Compact"/>
              <w:jc w:val="center"/>
            </w:pPr>
            <w:r>
              <w:t>1333</w:t>
            </w:r>
          </w:p>
        </w:tc>
        <w:tc>
          <w:tcPr>
            <w:tcW w:w="0" w:type="auto"/>
          </w:tcPr>
          <w:p w14:paraId="3B4B46AD" w14:textId="77777777" w:rsidR="00CE57CC" w:rsidRDefault="00554EB0">
            <w:pPr>
              <w:pStyle w:val="Compact"/>
              <w:jc w:val="center"/>
            </w:pPr>
            <w:r>
              <w:t>0,032</w:t>
            </w:r>
          </w:p>
        </w:tc>
        <w:tc>
          <w:tcPr>
            <w:tcW w:w="0" w:type="auto"/>
          </w:tcPr>
          <w:p w14:paraId="51E31C09" w14:textId="77777777" w:rsidR="00CE57CC" w:rsidRDefault="00554EB0">
            <w:pPr>
              <w:pStyle w:val="Compact"/>
              <w:jc w:val="center"/>
            </w:pPr>
            <w:r>
              <w:t>0,040</w:t>
            </w:r>
          </w:p>
        </w:tc>
      </w:tr>
      <w:tr w:rsidR="00CE57CC" w14:paraId="37973A9E" w14:textId="77777777">
        <w:tc>
          <w:tcPr>
            <w:tcW w:w="0" w:type="auto"/>
          </w:tcPr>
          <w:p w14:paraId="65F0C508" w14:textId="77777777" w:rsidR="00CE57CC" w:rsidRDefault="00554EB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60C3B053" w14:textId="77777777" w:rsidR="00CE57CC" w:rsidRDefault="00554EB0">
            <w:pPr>
              <w:pStyle w:val="Compact"/>
              <w:jc w:val="center"/>
            </w:pPr>
            <w:r>
              <w:t>1500</w:t>
            </w:r>
          </w:p>
        </w:tc>
        <w:tc>
          <w:tcPr>
            <w:tcW w:w="0" w:type="auto"/>
          </w:tcPr>
          <w:p w14:paraId="4E5059FC" w14:textId="77777777" w:rsidR="00CE57CC" w:rsidRDefault="00554EB0">
            <w:pPr>
              <w:pStyle w:val="Compact"/>
              <w:jc w:val="center"/>
            </w:pPr>
            <w:r>
              <w:t>0,027</w:t>
            </w:r>
          </w:p>
        </w:tc>
        <w:tc>
          <w:tcPr>
            <w:tcW w:w="0" w:type="auto"/>
          </w:tcPr>
          <w:p w14:paraId="7B98FFB8" w14:textId="77777777" w:rsidR="00CE57CC" w:rsidRDefault="00554EB0">
            <w:pPr>
              <w:pStyle w:val="Compact"/>
              <w:jc w:val="center"/>
            </w:pPr>
            <w:r>
              <w:t>0,035</w:t>
            </w:r>
          </w:p>
        </w:tc>
      </w:tr>
    </w:tbl>
    <w:p w14:paraId="3FB09425" w14:textId="77777777" w:rsidR="00CE57CC" w:rsidRPr="00D7432C" w:rsidRDefault="00554EB0">
      <w:pPr>
        <w:pStyle w:val="Compact"/>
        <w:numPr>
          <w:ilvl w:val="0"/>
          <w:numId w:val="21"/>
        </w:numPr>
        <w:rPr>
          <w:lang w:val="ru-RU"/>
        </w:rPr>
      </w:pPr>
      <w:r w:rsidRPr="00D7432C">
        <w:rPr>
          <w:lang w:val="ru-RU"/>
        </w:rPr>
        <w:t xml:space="preserve">График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</m:e>
        </m:d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и определение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</m:oMath>
      <w:r w:rsidRPr="00D7432C">
        <w:rPr>
          <w:lang w:val="ru-RU"/>
        </w:rPr>
        <w:t xml:space="preserve"> — в «Обработке результатов» (см. рис. 71).</w:t>
      </w:r>
    </w:p>
    <w:p w14:paraId="743013A0" w14:textId="77777777" w:rsidR="00CE57CC" w:rsidRPr="00D7432C" w:rsidRDefault="00554EB0">
      <w:pPr>
        <w:pStyle w:val="1"/>
        <w:rPr>
          <w:lang w:val="ru-RU"/>
        </w:rPr>
      </w:pPr>
      <w:bookmarkStart w:id="35" w:name="обработка-результатов"/>
      <w:bookmarkEnd w:id="2"/>
      <w:bookmarkEnd w:id="27"/>
      <w:r w:rsidRPr="00D7432C">
        <w:rPr>
          <w:lang w:val="ru-RU"/>
        </w:rPr>
        <w:t>Обработка результатов</w:t>
      </w:r>
    </w:p>
    <w:p w14:paraId="736DC633" w14:textId="77777777" w:rsidR="00CE57CC" w:rsidRPr="00D7432C" w:rsidRDefault="00554EB0">
      <w:pPr>
        <w:pStyle w:val="2"/>
        <w:rPr>
          <w:lang w:val="ru-RU"/>
        </w:rPr>
      </w:pPr>
      <w:bookmarkStart w:id="36" w:name="прямоугольные-импульсы-п.-810"/>
      <w:r w:rsidRPr="00D7432C">
        <w:rPr>
          <w:lang w:val="ru-RU"/>
        </w:rPr>
        <w:t>Прямоугольные импульсы (п. 8–10)</w:t>
      </w:r>
    </w:p>
    <w:p w14:paraId="55599414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По данным табл. 2 построен график </w:t>
      </w:r>
      <m:oMath>
        <m:r>
          <w:rPr>
            <w:rFonts w:ascii="Cambria Math" w:hAnsi="Cambria Math"/>
          </w:rPr>
          <m:t>Δν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τ</m:t>
            </m:r>
          </m:e>
        </m:d>
      </m:oMath>
      <w:r w:rsidRPr="00D7432C">
        <w:rPr>
          <w:lang w:val="ru-RU"/>
        </w:rPr>
        <w:t xml:space="preserve"> (см. рис. 67), по табл. 3 — </w:t>
      </w:r>
      <m:oMath>
        <m:r>
          <w:rPr>
            <w:rFonts w:ascii="Cambria Math" w:hAnsi="Cambria Math"/>
          </w:rPr>
          <m:t>δν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D7432C">
        <w:rPr>
          <w:lang w:val="ru-RU"/>
        </w:rPr>
        <w:t xml:space="preserve"> (см. рис. 68). Через точки проведены прямые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kx</m:t>
        </m:r>
      </m:oMath>
      <w:r w:rsidRPr="00D7432C">
        <w:rPr>
          <w:lang w:val="ru-RU"/>
        </w:rPr>
        <w:t xml:space="preserve"> по МН</w:t>
      </w:r>
      <w:r w:rsidRPr="00D7432C">
        <w:rPr>
          <w:lang w:val="ru-RU"/>
        </w:rPr>
        <w:t>К с учётом погрешностей точек:</w:t>
      </w:r>
    </w:p>
    <w:p w14:paraId="68929F5A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b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D7432C">
        <w:rPr>
          <w:lang w:val="ru-RU"/>
        </w:rPr>
        <w:tab/>
        <w:t>(16)</w:t>
      </w:r>
    </w:p>
    <w:p w14:paraId="5BF82299" w14:textId="77777777" w:rsidR="00CE57CC" w:rsidRDefault="00554EB0">
      <w:pPr>
        <w:pStyle w:val="a0"/>
        <w:tabs>
          <w:tab w:val="center" w:pos="4513"/>
          <w:tab w:val="right" w:pos="9026"/>
        </w:tabs>
        <w:spacing w:before="120" w:after="120"/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992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006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005</m:t>
        </m:r>
      </m:oMath>
      <w:r>
        <w:tab/>
        <w:t>(17)</w:t>
      </w:r>
    </w:p>
    <w:p w14:paraId="59543ECB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7CDABDC8" wp14:editId="6EAF9A37">
            <wp:extent cx="3200400" cy="2026920"/>
            <wp:effectExtent l="0" t="0" r="0" b="0"/>
            <wp:docPr id="228" name="Picture" descr="Рис. 67. Зависимость ширины спектра \Delta\nu от 1/\tau (T = 1 мс), данные табл.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img2/p8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9CB37" w14:textId="77777777" w:rsidR="00CE57CC" w:rsidRDefault="00554EB0">
      <w:pPr>
        <w:pStyle w:val="ImageCaption"/>
      </w:pPr>
      <w:r w:rsidRPr="00D7432C">
        <w:rPr>
          <w:lang w:val="ru-RU"/>
        </w:rPr>
        <w:t xml:space="preserve">Рис. 67. Зависимость ширины спектра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(</w:t>
      </w:r>
      <m:oMath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= 1 мс), данные табл. </w:t>
      </w:r>
      <w:r>
        <w:t>2</w:t>
      </w:r>
    </w:p>
    <w:p w14:paraId="7CF5ABCF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1BC13DC" wp14:editId="0752BDB6">
            <wp:extent cx="3200400" cy="2026920"/>
            <wp:effectExtent l="0" t="0" r="0" b="0"/>
            <wp:docPr id="231" name="Picture" descr="Рис. 68. Зависимость расстояния между гармониками \delta\nu от 1/T (\tau = 100 мкс), данные табл.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" descr="img2/p9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D1231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68. Зависимость расстояния между гармониками </w:t>
      </w:r>
      <m:oMath>
        <m:r>
          <w:rPr>
            <w:rFonts w:ascii="Cambria Math" w:hAnsi="Cambria Math"/>
          </w:rPr>
          <m:t>δν</m:t>
        </m:r>
      </m:oMath>
      <w:r w:rsidRPr="00D7432C">
        <w:rPr>
          <w:lang w:val="ru-RU"/>
        </w:rPr>
        <w:t xml:space="preserve">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(</w:t>
      </w:r>
      <m:oMath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 = 100 мкс), данные табл. </w:t>
      </w:r>
      <w:commentRangeStart w:id="37"/>
      <w:r w:rsidRPr="00D7432C">
        <w:rPr>
          <w:lang w:val="ru-RU"/>
        </w:rPr>
        <w:t>3</w:t>
      </w:r>
      <w:commentRangeEnd w:id="37"/>
      <w:r w:rsidR="0016139B">
        <w:rPr>
          <w:rStyle w:val="af"/>
          <w:i w:val="0"/>
        </w:rPr>
        <w:commentReference w:id="37"/>
      </w:r>
    </w:p>
    <w:p w14:paraId="113FD485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Оба коэффициента равны единице в пределах погрешности (≈1 %), т. е. соотношения неопределённостей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7432C">
        <w:rPr>
          <w:lang w:val="ru-RU"/>
        </w:rPr>
        <w:t xml:space="preserve"> для прямоугольных импульсов выполняются.</w:t>
      </w:r>
    </w:p>
    <w:p w14:paraId="58C8A963" w14:textId="77777777" w:rsidR="00CE57CC" w:rsidRPr="00D7432C" w:rsidRDefault="00554EB0">
      <w:pPr>
        <w:pStyle w:val="2"/>
        <w:rPr>
          <w:lang w:val="ru-RU"/>
        </w:rPr>
      </w:pPr>
      <w:bookmarkStart w:id="38" w:name="цуги-п.-14"/>
      <w:bookmarkEnd w:id="36"/>
      <w:r w:rsidRPr="00D7432C">
        <w:rPr>
          <w:lang w:val="ru-RU"/>
        </w:rPr>
        <w:t>Ц</w:t>
      </w:r>
      <w:r w:rsidRPr="00D7432C">
        <w:rPr>
          <w:lang w:val="ru-RU"/>
        </w:rPr>
        <w:t>уги (п. 14)</w:t>
      </w:r>
    </w:p>
    <w:p w14:paraId="25172836" w14:textId="7777777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Центр спектра по табл. 4 во всех случаях совпадает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с точностью до 1 кГц (50,0; 70,0; 99,0 кГц), и форма огибающей при переносе не меняется (см. рис. 25, 30, 31) — теорема смещения подтверждается. Расстояние между линиями равно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. </w:t>
      </w:r>
      <w:commentRangeStart w:id="39"/>
      <w:r w:rsidRPr="00D7432C">
        <w:rPr>
          <w:lang w:val="ru-RU"/>
        </w:rPr>
        <w:t>Завис</w:t>
      </w:r>
      <w:r w:rsidRPr="00D7432C">
        <w:rPr>
          <w:lang w:val="ru-RU"/>
        </w:rPr>
        <w:t>имость</w:t>
      </w:r>
      <w:commentRangeEnd w:id="39"/>
      <w:r w:rsidR="0016139B">
        <w:rPr>
          <w:rStyle w:val="af"/>
        </w:rPr>
        <w:commentReference w:id="39"/>
      </w:r>
      <w:r w:rsidRPr="00D7432C">
        <w:rPr>
          <w:lang w:val="ru-RU"/>
        </w:rPr>
        <w:t xml:space="preserve"> </w:t>
      </w:r>
      <m:oMath>
        <m:r>
          <w:rPr>
            <w:rFonts w:ascii="Cambria Math" w:hAnsi="Cambria Math"/>
          </w:rPr>
          <m:t>Δν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τ</m:t>
            </m:r>
          </m:e>
        </m:d>
      </m:oMath>
      <w:r w:rsidRPr="00D7432C">
        <w:rPr>
          <w:lang w:val="ru-RU"/>
        </w:rPr>
        <w:t xml:space="preserve"> показана на рис. 69, МНК по (16) даёт</w:t>
      </w:r>
    </w:p>
    <w:p w14:paraId="046E7304" w14:textId="77777777" w:rsidR="00CE57CC" w:rsidRDefault="00554EB0">
      <w:pPr>
        <w:pStyle w:val="a0"/>
        <w:tabs>
          <w:tab w:val="center" w:pos="4513"/>
          <w:tab w:val="right" w:pos="9026"/>
        </w:tabs>
        <w:spacing w:before="120" w:after="120"/>
      </w:pPr>
      <w:r w:rsidRPr="00D7432C">
        <w:rPr>
          <w:lang w:val="ru-RU"/>
        </w:rPr>
        <w:tab/>
      </w:r>
      <m:oMath>
        <m:r>
          <w:rPr>
            <w:rFonts w:ascii="Cambria Math" w:hAnsi="Cambria Math"/>
          </w:rPr>
          <m:t>Δ</m:t>
        </m:r>
        <w:commentRangeStart w:id="40"/>
        <w:commentRangeEnd w:id="40"/>
        <m:r>
          <m:rPr>
            <m:sty m:val="p"/>
          </m:rPr>
          <w:rPr>
            <w:rStyle w:val="af"/>
          </w:rPr>
          <w:commentReference w:id="40"/>
        </m:r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97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</m:oMath>
      <w:r>
        <w:tab/>
        <w:t>(18)</w:t>
      </w:r>
    </w:p>
    <w:p w14:paraId="1C3F1A4D" w14:textId="77777777" w:rsidR="00CE57CC" w:rsidRDefault="00554EB0">
      <w:pPr>
        <w:pStyle w:val="CaptionedFigure"/>
      </w:pPr>
      <w:r>
        <w:rPr>
          <w:noProof/>
        </w:rPr>
        <w:lastRenderedPageBreak/>
        <w:drawing>
          <wp:inline distT="0" distB="0" distL="0" distR="0" wp14:anchorId="0C4499FB" wp14:editId="3ED3E1C3">
            <wp:extent cx="3200400" cy="2026920"/>
            <wp:effectExtent l="0" t="0" r="0" b="0"/>
            <wp:docPr id="235" name="Picture" descr="Рис. 69. Полуширина главного лепестка спектра цуга в зависимости от 1/\tau, данные табл.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 descr="img2/pb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0B824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69. Полуширина главного лепестка спектра цуга в зависимости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>, данные табл. 4</w:t>
      </w:r>
    </w:p>
    <w:p w14:paraId="37051173" w14:textId="62B37EA3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 xml:space="preserve">То есть соотношение неопределённостей для цугов такое же, как для прямоугольных </w:t>
      </w:r>
      <w:proofErr w:type="gramStart"/>
      <w:r w:rsidRPr="00D7432C">
        <w:rPr>
          <w:lang w:val="ru-RU"/>
        </w:rPr>
        <w:t>импульс</w:t>
      </w:r>
      <w:r w:rsidRPr="00D7432C">
        <w:rPr>
          <w:lang w:val="ru-RU"/>
        </w:rPr>
        <w:t>ов.</w:t>
      </w:r>
      <w:r w:rsidRPr="00D7432C">
        <w:rPr>
          <w:lang w:val="ru-RU"/>
        </w:rPr>
        <w:t>.</w:t>
      </w:r>
      <w:proofErr w:type="gramEnd"/>
    </w:p>
    <w:p w14:paraId="587B307C" w14:textId="77777777" w:rsidR="00CE57CC" w:rsidRPr="00D7432C" w:rsidRDefault="00554EB0">
      <w:pPr>
        <w:pStyle w:val="2"/>
        <w:rPr>
          <w:lang w:val="ru-RU"/>
        </w:rPr>
      </w:pPr>
      <w:bookmarkStart w:id="41" w:name="ам-сигнал-п.-23"/>
      <w:bookmarkEnd w:id="38"/>
      <w:r w:rsidRPr="00D7432C">
        <w:rPr>
          <w:lang w:val="ru-RU"/>
        </w:rPr>
        <w:t>АМ-сигнал (п. 23)</w:t>
      </w:r>
    </w:p>
    <w:p w14:paraId="08FFD85F" w14:textId="670053D8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По табл. 5 построен график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D7432C">
        <w:rPr>
          <w:lang w:val="ru-RU"/>
        </w:rPr>
        <w:t xml:space="preserve"> (см. рис. 70). Отношение растёт с </w:t>
      </w:r>
      <m:oMath>
        <m:r>
          <w:rPr>
            <w:rFonts w:ascii="Cambria Math" w:hAnsi="Cambria Math"/>
          </w:rPr>
          <m:t>m</m:t>
        </m:r>
      </m:oMath>
      <w:r w:rsidRPr="00D7432C">
        <w:rPr>
          <w:lang w:val="ru-RU"/>
        </w:rPr>
        <w:t xml:space="preserve">, но в 3–10 раз меньше теоретического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по (9). Причина — перегрузка входа (п. 21): обрезанный сигнал почти не содержит модуляции. Проверить соотношение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по этим измерениям нельзя</w:t>
      </w:r>
      <w:r w:rsidR="007530A1">
        <w:rPr>
          <w:lang w:val="ru-RU"/>
        </w:rPr>
        <w:t>.</w:t>
      </w:r>
    </w:p>
    <w:p w14:paraId="5A1C6763" w14:textId="77777777" w:rsidR="00CE57CC" w:rsidRDefault="00554EB0">
      <w:pPr>
        <w:pStyle w:val="CaptionedFigure"/>
      </w:pPr>
      <w:r>
        <w:rPr>
          <w:noProof/>
        </w:rPr>
        <w:drawing>
          <wp:inline distT="0" distB="0" distL="0" distR="0" wp14:anchorId="6188DCCA" wp14:editId="5A8B2140">
            <wp:extent cx="3200400" cy="2026920"/>
            <wp:effectExtent l="0" t="0" r="0" b="0"/>
            <wp:docPr id="239" name="Picture" descr="Рис. 70. Отношение амплитуд боковой и основной линий в зависимости от глубины модуляции, данные табл.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" descr="img2/pam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7279F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>Рис. 70. Отношение амплитуд боковой и основной линий в зависимости от глубины модуляции, данные табл. 5</w:t>
      </w:r>
    </w:p>
    <w:p w14:paraId="2377AC65" w14:textId="77777777" w:rsidR="00CE57CC" w:rsidRPr="00D7432C" w:rsidRDefault="00554EB0">
      <w:pPr>
        <w:pStyle w:val="2"/>
        <w:rPr>
          <w:lang w:val="ru-RU"/>
        </w:rPr>
      </w:pPr>
      <w:bookmarkStart w:id="42" w:name="rc-цепочка-п.-29"/>
      <w:bookmarkEnd w:id="41"/>
      <w:r>
        <w:t>RC</w:t>
      </w:r>
      <w:r w:rsidRPr="00D7432C">
        <w:rPr>
          <w:lang w:val="ru-RU"/>
        </w:rPr>
        <w:t>-цепочка (п. 29)</w:t>
      </w:r>
    </w:p>
    <w:p w14:paraId="411D69EB" w14:textId="70222387" w:rsidR="00CE57CC" w:rsidRPr="00D7432C" w:rsidRDefault="00554EB0">
      <w:pPr>
        <w:pStyle w:val="FirstParagraph"/>
        <w:rPr>
          <w:lang w:val="ru-RU"/>
        </w:rPr>
      </w:pPr>
      <w:commentRangeStart w:id="43"/>
      <w:r w:rsidRPr="00D7432C">
        <w:rPr>
          <w:lang w:val="ru-RU"/>
        </w:rPr>
        <w:t xml:space="preserve">На рис. 71 показаны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32C">
        <w:rPr>
          <w:lang w:val="ru-RU"/>
        </w:rPr>
        <w:t xml:space="preserve"> для трёх периодов (табл. 7 и такие же данные по рис. 63, 64, 66) вместе с теоретической кривой (12)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D7432C">
        <w:rPr>
          <w:lang w:val="ru-RU"/>
        </w:rPr>
        <w:t xml:space="preserve"> мкс</w:t>
      </w:r>
      <w:r w:rsidRPr="00D7432C">
        <w:rPr>
          <w:lang w:val="ru-RU"/>
        </w:rPr>
        <w:t xml:space="preserve"> Все точки ложатся на одну криву</w:t>
      </w:r>
      <w:r w:rsidR="007530A1">
        <w:rPr>
          <w:lang w:val="ru-RU"/>
        </w:rPr>
        <w:t>ю</w:t>
      </w:r>
      <w:r w:rsidRPr="00D7432C">
        <w:rPr>
          <w:lang w:val="ru-RU"/>
        </w:rPr>
        <w:t>. Разброс больше погрешности подгонки, поэтому за погрешность берём разброс:</w:t>
      </w:r>
    </w:p>
    <w:p w14:paraId="2075444D" w14:textId="77777777" w:rsidR="00CE57CC" w:rsidRPr="00D7432C" w:rsidRDefault="00554EB0">
      <w:pPr>
        <w:pStyle w:val="a0"/>
        <w:tabs>
          <w:tab w:val="center" w:pos="4513"/>
          <w:tab w:val="right" w:pos="9026"/>
        </w:tabs>
        <w:spacing w:before="120" w:after="120"/>
        <w:rPr>
          <w:lang w:val="ru-RU"/>
        </w:rPr>
      </w:pPr>
      <w:r w:rsidRPr="00D7432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2 </m:t>
        </m:r>
        <m:r>
          <m:rPr>
            <m:nor/>
          </m:rPr>
          <w:rPr>
            <w:lang w:val="ru-RU"/>
          </w:rPr>
          <m:t>мкс</m:t>
        </m:r>
      </m:oMath>
      <w:r w:rsidRPr="00D7432C">
        <w:rPr>
          <w:lang w:val="ru-RU"/>
        </w:rPr>
        <w:tab/>
        <w:t>(19)</w:t>
      </w:r>
    </w:p>
    <w:p w14:paraId="4DC9EEFA" w14:textId="77777777" w:rsidR="00CE57CC" w:rsidRPr="00D7432C" w:rsidRDefault="00554EB0">
      <w:pPr>
        <w:pStyle w:val="a0"/>
        <w:rPr>
          <w:lang w:val="ru-RU"/>
        </w:rPr>
      </w:pPr>
      <w:r w:rsidRPr="00D7432C">
        <w:rPr>
          <w:lang w:val="ru-RU"/>
        </w:rPr>
        <w:t>ч</w:t>
      </w:r>
      <w:r w:rsidRPr="00D7432C">
        <w:rPr>
          <w:lang w:val="ru-RU"/>
        </w:rPr>
        <w:t xml:space="preserve">то совпадает с </w:t>
      </w: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3 </m:t>
        </m:r>
        <m:r>
          <m:rPr>
            <m:nor/>
          </m:rPr>
          <w:rPr>
            <w:lang w:val="ru-RU"/>
          </w:rPr>
          <m:t>кОм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1000 </m:t>
        </m:r>
        <m:r>
          <m:rPr>
            <m:nor/>
          </m:rPr>
          <w:rPr>
            <w:lang w:val="ru-RU"/>
          </w:rPr>
          <m:t>пФ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 мкс (погрешность номиналов на установке не указана).</w:t>
      </w:r>
      <w:commentRangeEnd w:id="43"/>
      <w:r w:rsidR="00825844">
        <w:rPr>
          <w:rStyle w:val="af"/>
        </w:rPr>
        <w:commentReference w:id="43"/>
      </w:r>
    </w:p>
    <w:p w14:paraId="56E1BEB7" w14:textId="77777777" w:rsidR="00CE57CC" w:rsidRDefault="00554EB0">
      <w:pPr>
        <w:pStyle w:val="CaptionedFigure"/>
      </w:pPr>
      <w:commentRangeStart w:id="44"/>
      <w:r>
        <w:rPr>
          <w:noProof/>
        </w:rPr>
        <w:lastRenderedPageBreak/>
        <w:drawing>
          <wp:inline distT="0" distB="0" distL="0" distR="0" wp14:anchorId="2687755C" wp14:editId="35AE0D7C">
            <wp:extent cx="3307080" cy="2099733"/>
            <wp:effectExtent l="0" t="0" r="0" b="0"/>
            <wp:docPr id="243" name="Picture" descr="Рис. 71. Коэффициент фильтрации RC-цепоч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" descr="img2/prc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09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44"/>
      <w:r w:rsidR="00825844">
        <w:rPr>
          <w:rStyle w:val="af"/>
        </w:rPr>
        <w:commentReference w:id="44"/>
      </w:r>
    </w:p>
    <w:p w14:paraId="2D5E60C7" w14:textId="77777777" w:rsidR="00CE57CC" w:rsidRPr="00D7432C" w:rsidRDefault="00554EB0">
      <w:pPr>
        <w:pStyle w:val="ImageCaption"/>
        <w:rPr>
          <w:lang w:val="ru-RU"/>
        </w:rPr>
      </w:pPr>
      <w:r w:rsidRPr="00D7432C">
        <w:rPr>
          <w:lang w:val="ru-RU"/>
        </w:rPr>
        <w:t xml:space="preserve">Рис. 71. Коэффициент фильтрации </w:t>
      </w:r>
      <w:r>
        <w:t>RC</w:t>
      </w:r>
      <w:r w:rsidRPr="00D7432C">
        <w:rPr>
          <w:lang w:val="ru-RU"/>
        </w:rPr>
        <w:t>-цепочки</w:t>
      </w:r>
    </w:p>
    <w:p w14:paraId="18B37428" w14:textId="77777777" w:rsidR="00CE57CC" w:rsidRPr="00D7432C" w:rsidRDefault="00554EB0">
      <w:pPr>
        <w:pStyle w:val="1"/>
        <w:rPr>
          <w:lang w:val="ru-RU"/>
        </w:rPr>
      </w:pPr>
      <w:bookmarkStart w:id="45" w:name="вывод"/>
      <w:bookmarkEnd w:id="35"/>
      <w:bookmarkEnd w:id="42"/>
      <w:r w:rsidRPr="00D7432C">
        <w:rPr>
          <w:lang w:val="ru-RU"/>
        </w:rPr>
        <w:t>Вывод</w:t>
      </w:r>
    </w:p>
    <w:p w14:paraId="377BEF69" w14:textId="77777777" w:rsidR="00CE57CC" w:rsidRPr="00D7432C" w:rsidRDefault="00554EB0">
      <w:pPr>
        <w:numPr>
          <w:ilvl w:val="0"/>
          <w:numId w:val="22"/>
        </w:numPr>
        <w:rPr>
          <w:lang w:val="ru-RU"/>
        </w:rPr>
      </w:pPr>
      <w:r w:rsidRPr="00D7432C">
        <w:rPr>
          <w:lang w:val="ru-RU"/>
        </w:rPr>
        <w:t xml:space="preserve">Спектр периодической последовательности прямоугольных импульсов дискретный, с шагом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D7432C">
        <w:rPr>
          <w:lang w:val="ru-RU"/>
        </w:rPr>
        <w:t xml:space="preserve"> и огибающей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 с ну</w:t>
      </w:r>
      <w:proofErr w:type="spellStart"/>
      <w:r w:rsidRPr="00D7432C">
        <w:rPr>
          <w:lang w:val="ru-RU"/>
        </w:rPr>
        <w:t>лями</w:t>
      </w:r>
      <w:proofErr w:type="spellEnd"/>
      <w:r w:rsidRPr="00D7432C">
        <w:rPr>
          <w:lang w:val="ru-RU"/>
        </w:rPr>
        <w:t xml:space="preserve"> на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D7432C">
        <w:rPr>
          <w:lang w:val="ru-RU"/>
        </w:rPr>
        <w:t xml:space="preserve">. Отношения амплитуд гармоник совпали с теорией в пределах погрешности (±0,05). Соотношения неопределённостей выполняются: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992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005</m:t>
        </m:r>
      </m:oMath>
      <w:r w:rsidRPr="00D7432C">
        <w:rPr>
          <w:lang w:val="ru-RU"/>
        </w:rPr>
        <w:t xml:space="preserve">,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006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005</m:t>
        </m:r>
      </m:oMath>
      <w:r w:rsidRPr="00D7432C">
        <w:rPr>
          <w:lang w:val="ru-RU"/>
        </w:rPr>
        <w:t>.</w:t>
      </w:r>
    </w:p>
    <w:p w14:paraId="289C508F" w14:textId="77777777" w:rsidR="00CE57CC" w:rsidRPr="00D7432C" w:rsidRDefault="00554EB0">
      <w:pPr>
        <w:numPr>
          <w:ilvl w:val="0"/>
          <w:numId w:val="22"/>
        </w:numPr>
        <w:rPr>
          <w:lang w:val="ru-RU"/>
        </w:rPr>
      </w:pPr>
      <w:r w:rsidRPr="00D7432C">
        <w:rPr>
          <w:lang w:val="ru-RU"/>
        </w:rPr>
        <w:t xml:space="preserve">Спектр цугов — тот же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 xml:space="preserve">, перенесённый на частоту несущей (теорема смещения);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97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 w:rsidRPr="00D7432C">
        <w:rPr>
          <w:lang w:val="ru-RU"/>
        </w:rPr>
        <w:t>.</w:t>
      </w:r>
    </w:p>
    <w:p w14:paraId="0FCB4762" w14:textId="7F7C1BDD" w:rsidR="00CE57CC" w:rsidRDefault="00554EB0">
      <w:pPr>
        <w:numPr>
          <w:ilvl w:val="0"/>
          <w:numId w:val="22"/>
        </w:numPr>
      </w:pPr>
      <w:r w:rsidRPr="00D7432C">
        <w:rPr>
          <w:lang w:val="ru-RU"/>
        </w:rPr>
        <w:t xml:space="preserve">Спектр </w:t>
      </w:r>
      <w:proofErr w:type="spellStart"/>
      <w:r w:rsidRPr="00D7432C">
        <w:rPr>
          <w:lang w:val="ru-RU"/>
        </w:rPr>
        <w:t>гауссианов</w:t>
      </w:r>
      <w:proofErr w:type="spellEnd"/>
      <w:r w:rsidRPr="00D7432C">
        <w:rPr>
          <w:lang w:val="ru-RU"/>
        </w:rPr>
        <w:t xml:space="preserve"> получился не гауссовым, а похожим на спектр прямоугольного импульса (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26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12</m:t>
        </m:r>
      </m:oMath>
      <w:r w:rsidRPr="00D7432C">
        <w:rPr>
          <w:lang w:val="ru-RU"/>
        </w:rPr>
        <w:t xml:space="preserve"> </w:t>
      </w:r>
      <w:r w:rsidRPr="00D7432C">
        <w:rPr>
          <w:lang w:val="ru-RU"/>
        </w:rPr>
        <w:t xml:space="preserve">вместо 0,88).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перегрузки</w:t>
      </w:r>
      <w:proofErr w:type="spellEnd"/>
      <w:r w:rsidR="00825844">
        <w:rPr>
          <w:lang w:val="ru-RU"/>
        </w:rPr>
        <w:t>.</w:t>
      </w:r>
    </w:p>
    <w:p w14:paraId="047E2E62" w14:textId="7413173D" w:rsidR="00CE57CC" w:rsidRPr="00D7432C" w:rsidRDefault="00554EB0">
      <w:pPr>
        <w:numPr>
          <w:ilvl w:val="0"/>
          <w:numId w:val="22"/>
        </w:numPr>
        <w:rPr>
          <w:lang w:val="ru-RU"/>
        </w:rPr>
      </w:pPr>
      <w:r w:rsidRPr="00D7432C">
        <w:rPr>
          <w:lang w:val="ru-RU"/>
        </w:rPr>
        <w:t xml:space="preserve">У АМ-сигнала линии стоят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D7432C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D7432C">
        <w:rPr>
          <w:lang w:val="ru-RU"/>
        </w:rPr>
        <w:t xml:space="preserve">, глубина модуляции по осциллограмме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48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</m:t>
        </m:r>
      </m:oMath>
      <w:r w:rsidRPr="00D7432C">
        <w:rPr>
          <w:lang w:val="ru-RU"/>
        </w:rPr>
        <w:t xml:space="preserve"> (установлено 0,5</w:t>
      </w:r>
      <w:r w:rsidRPr="00D7432C">
        <w:rPr>
          <w:lang w:val="ru-RU"/>
        </w:rPr>
        <w:t xml:space="preserve">). Соотношение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не подтвердилось: измеренное отношение в 3–10 раз меньше</w:t>
      </w:r>
      <w:r w:rsidRPr="00D7432C">
        <w:rPr>
          <w:lang w:val="ru-RU"/>
        </w:rPr>
        <w:t xml:space="preserve"> из-за </w:t>
      </w:r>
      <w:commentRangeStart w:id="46"/>
      <w:r w:rsidRPr="00D7432C">
        <w:rPr>
          <w:lang w:val="ru-RU"/>
        </w:rPr>
        <w:t>перегрузк</w:t>
      </w:r>
      <w:r w:rsidR="00825844">
        <w:rPr>
          <w:lang w:val="ru-RU"/>
        </w:rPr>
        <w:t>и</w:t>
      </w:r>
      <w:commentRangeEnd w:id="46"/>
      <w:r w:rsidR="00825844">
        <w:rPr>
          <w:rStyle w:val="af"/>
        </w:rPr>
        <w:commentReference w:id="46"/>
      </w:r>
      <w:r w:rsidRPr="00D7432C">
        <w:rPr>
          <w:lang w:val="ru-RU"/>
        </w:rPr>
        <w:t>.</w:t>
      </w:r>
    </w:p>
    <w:p w14:paraId="77C6066B" w14:textId="77777777" w:rsidR="00CE57CC" w:rsidRPr="00D7432C" w:rsidRDefault="00554EB0">
      <w:pPr>
        <w:numPr>
          <w:ilvl w:val="0"/>
          <w:numId w:val="22"/>
        </w:numPr>
        <w:rPr>
          <w:lang w:val="ru-RU"/>
        </w:rPr>
      </w:pPr>
      <w:r w:rsidRPr="00D7432C">
        <w:rPr>
          <w:lang w:val="ru-RU"/>
        </w:rPr>
        <w:t xml:space="preserve">Спектр ФМ-сигнала совпадает с расчётом через функции </w:t>
      </w:r>
      <w:commentRangeStart w:id="47"/>
      <w:r w:rsidRPr="00D7432C">
        <w:rPr>
          <w:lang w:val="ru-RU"/>
        </w:rPr>
        <w:t>Бесселя</w:t>
      </w:r>
      <w:commentRangeEnd w:id="47"/>
      <w:r w:rsidR="005E0D15">
        <w:rPr>
          <w:rStyle w:val="af"/>
        </w:rPr>
        <w:commentReference w:id="47"/>
      </w:r>
      <w:r w:rsidRPr="00D7432C">
        <w:rPr>
          <w:lang w:val="ru-RU"/>
        </w:rPr>
        <w:t xml:space="preserve"> с точностью 2–3 %. От спектра АМ он заметно отличается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≳</m:t>
        </m:r>
        <m:r>
          <w:rPr>
            <w:rFonts w:ascii="Cambria Math" w:hAnsi="Cambria Math"/>
            <w:lang w:val="ru-RU"/>
          </w:rPr>
          <m:t>30</m:t>
        </m:r>
      </m:oMath>
      <w:r w:rsidRPr="00D7432C">
        <w:rPr>
          <w:lang w:val="ru-RU"/>
        </w:rPr>
        <w:t>–40°, когда появляются линии второго порядка и падает основная.</w:t>
      </w:r>
    </w:p>
    <w:p w14:paraId="02F12625" w14:textId="77777777" w:rsidR="00CE57CC" w:rsidRPr="00D7432C" w:rsidRDefault="00554EB0">
      <w:pPr>
        <w:numPr>
          <w:ilvl w:val="0"/>
          <w:numId w:val="22"/>
        </w:numPr>
        <w:rPr>
          <w:lang w:val="ru-RU"/>
        </w:rPr>
      </w:pPr>
      <w:r w:rsidRPr="00D7432C">
        <w:rPr>
          <w:lang w:val="ru-RU"/>
        </w:rPr>
        <w:t xml:space="preserve">Коэффициент фильтрации </w:t>
      </w: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>-цепочки опис</w:t>
      </w:r>
      <w:proofErr w:type="spellStart"/>
      <w:r w:rsidRPr="00D7432C">
        <w:rPr>
          <w:lang w:val="ru-RU"/>
        </w:rPr>
        <w:t>ывается</w:t>
      </w:r>
      <w:proofErr w:type="spellEnd"/>
      <w:r w:rsidRPr="00D7432C">
        <w:rPr>
          <w:lang w:val="ru-RU"/>
        </w:rPr>
        <w:t xml:space="preserve"> формулой (12),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</m:oMath>
      <w:r w:rsidRPr="00D7432C">
        <w:rPr>
          <w:lang w:val="ru-RU"/>
        </w:rPr>
        <w:t xml:space="preserve"> мкс совпадает с </w:t>
      </w: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D7432C">
        <w:rPr>
          <w:lang w:val="ru-RU"/>
        </w:rPr>
        <w:t xml:space="preserve"> мкс.</w:t>
      </w:r>
    </w:p>
    <w:p w14:paraId="785102E0" w14:textId="5D6BD7B7" w:rsidR="00CE57CC" w:rsidRPr="00D7432C" w:rsidRDefault="00554EB0">
      <w:pPr>
        <w:pStyle w:val="FirstParagraph"/>
        <w:rPr>
          <w:lang w:val="ru-RU"/>
        </w:rPr>
      </w:pPr>
      <w:r w:rsidRPr="00D7432C">
        <w:rPr>
          <w:lang w:val="ru-RU"/>
        </w:rPr>
        <w:t xml:space="preserve">Главная ошибка эксперимента: при снятии спектров в частях </w:t>
      </w:r>
      <w:commentRangeStart w:id="48"/>
      <w:r w:rsidRPr="00D7432C">
        <w:rPr>
          <w:lang w:val="ru-RU"/>
        </w:rPr>
        <w:t>Б</w:t>
      </w:r>
      <w:commentRangeEnd w:id="48"/>
      <w:r w:rsidR="005E0D15">
        <w:rPr>
          <w:rStyle w:val="af"/>
        </w:rPr>
        <w:commentReference w:id="48"/>
      </w:r>
      <w:r w:rsidRPr="00D7432C">
        <w:rPr>
          <w:lang w:val="ru-RU"/>
        </w:rPr>
        <w:t xml:space="preserve">–Д предел канала (±100 и ±200 мВ) был намного меньше амплитуды сигнала (5 В). Осциллограф обрезал сигнал, из-за чего спектр </w:t>
      </w:r>
      <w:proofErr w:type="spellStart"/>
      <w:r w:rsidRPr="00D7432C">
        <w:rPr>
          <w:lang w:val="ru-RU"/>
        </w:rPr>
        <w:t>гауссианов</w:t>
      </w:r>
      <w:proofErr w:type="spellEnd"/>
      <w:r w:rsidRPr="00D7432C">
        <w:rPr>
          <w:lang w:val="ru-RU"/>
        </w:rPr>
        <w:t xml:space="preserve"> стал похож на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D7432C">
        <w:rPr>
          <w:lang w:val="ru-RU"/>
        </w:rPr>
        <w:t>, пропала амплитудная модуляция и появил</w:t>
      </w:r>
      <w:proofErr w:type="spellStart"/>
      <w:r w:rsidRPr="00D7432C">
        <w:rPr>
          <w:lang w:val="ru-RU"/>
        </w:rPr>
        <w:t>ись</w:t>
      </w:r>
      <w:proofErr w:type="spellEnd"/>
      <w:r w:rsidRPr="00D7432C">
        <w:rPr>
          <w:lang w:val="ru-RU"/>
        </w:rPr>
        <w:t xml:space="preserve"> лишние линии (нечётные гармоники несущей). На фазовую модуляцию и на положение линий это не повлияло, а для прямоугольных импульсов</w:t>
      </w:r>
      <w:r w:rsidR="005E0D15">
        <w:rPr>
          <w:lang w:val="ru-RU"/>
        </w:rPr>
        <w:t xml:space="preserve">, </w:t>
      </w:r>
      <w:commentRangeStart w:id="49"/>
      <w:r w:rsidR="005E0D15">
        <w:rPr>
          <w:lang w:val="ru-RU"/>
        </w:rPr>
        <w:t>цугов</w:t>
      </w:r>
      <w:r w:rsidRPr="00D7432C">
        <w:rPr>
          <w:lang w:val="ru-RU"/>
        </w:rPr>
        <w:t xml:space="preserve"> </w:t>
      </w:r>
      <w:commentRangeEnd w:id="49"/>
      <w:r w:rsidR="005E0D15">
        <w:rPr>
          <w:rStyle w:val="af"/>
        </w:rPr>
        <w:commentReference w:id="49"/>
      </w:r>
      <w:r w:rsidRPr="00D7432C">
        <w:rPr>
          <w:lang w:val="ru-RU"/>
        </w:rPr>
        <w:t xml:space="preserve">и </w:t>
      </w:r>
      <m:oMath>
        <m:r>
          <w:rPr>
            <w:rFonts w:ascii="Cambria Math" w:hAnsi="Cambria Math"/>
          </w:rPr>
          <m:t>RC</m:t>
        </m:r>
      </m:oMath>
      <w:r w:rsidRPr="00D7432C">
        <w:rPr>
          <w:lang w:val="ru-RU"/>
        </w:rPr>
        <w:t>-цепочки перегрузки не было или она не искажает форму сигнала.</w:t>
      </w:r>
      <w:bookmarkEnd w:id="45"/>
    </w:p>
    <w:sectPr w:rsidR="00CE57CC" w:rsidRPr="00D7432C"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Kredos_ Gandalf" w:date="2026-09-21T21:36:00Z" w:initials="KG">
    <w:p w14:paraId="3CC8B44E" w14:textId="75130904" w:rsidR="00D7432C" w:rsidRPr="00D7432C" w:rsidRDefault="00D7432C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График занимает 15 процентов картинки. Обрезать фото так чтобы было видно</w:t>
      </w:r>
      <w:r w:rsidR="00065FD2">
        <w:rPr>
          <w:lang w:val="ru-RU"/>
        </w:rPr>
        <w:t xml:space="preserve"> нормально</w:t>
      </w:r>
    </w:p>
  </w:comment>
  <w:comment w:id="5" w:author="Kredos_ Gandalf" w:date="2026-09-21T21:39:00Z" w:initials="KG">
    <w:p w14:paraId="764DCB2C" w14:textId="112063EE" w:rsidR="00065FD2" w:rsidRPr="00065FD2" w:rsidRDefault="00065FD2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что?</w:t>
      </w:r>
    </w:p>
  </w:comment>
  <w:comment w:id="6" w:author="Kredos_ Gandalf" w:date="2026-09-21T21:46:00Z" w:initials="KG">
    <w:p w14:paraId="40236D5E" w14:textId="4BFCD9B9" w:rsidR="004314BC" w:rsidRPr="004314BC" w:rsidRDefault="004314BC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Да? А как я это считывал?) на глаз?)</w:t>
      </w:r>
    </w:p>
  </w:comment>
  <w:comment w:id="7" w:author="Kredos_ Gandalf" w:date="2026-09-21T21:43:00Z" w:initials="KG">
    <w:p w14:paraId="49F4B5A5" w14:textId="746A4933" w:rsidR="004314BC" w:rsidRPr="004314BC" w:rsidRDefault="004314BC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Таблица </w:t>
      </w:r>
      <w:proofErr w:type="spellStart"/>
      <w:r>
        <w:rPr>
          <w:lang w:val="ru-RU"/>
        </w:rPr>
        <w:t>блять</w:t>
      </w:r>
      <w:proofErr w:type="spellEnd"/>
      <w:r>
        <w:rPr>
          <w:lang w:val="ru-RU"/>
        </w:rPr>
        <w:t xml:space="preserve"> в клеточку. Вот так сделай для всех</w:t>
      </w:r>
    </w:p>
  </w:comment>
  <w:comment w:id="8" w:author="Kredos_ Gandalf" w:date="2026-09-21T21:45:00Z" w:initials="KG">
    <w:p w14:paraId="03A92271" w14:textId="7D0EE991" w:rsidR="004314BC" w:rsidRPr="004314BC" w:rsidRDefault="004314BC">
      <w:pPr>
        <w:pStyle w:val="af0"/>
        <w:rPr>
          <w:lang w:val="ru-RU"/>
        </w:rPr>
      </w:pPr>
      <w:r>
        <w:rPr>
          <w:rStyle w:val="af"/>
        </w:rPr>
        <w:annotationRef/>
      </w:r>
      <w:proofErr w:type="gramStart"/>
      <w:r>
        <w:rPr>
          <w:lang w:val="ru-RU"/>
        </w:rPr>
        <w:t>Скажи</w:t>
      </w:r>
      <w:proofErr w:type="gramEnd"/>
      <w:r>
        <w:rPr>
          <w:lang w:val="ru-RU"/>
        </w:rPr>
        <w:t xml:space="preserve"> что просто все заебись согласуется с теорией мы это наблюдаем. По работе </w:t>
      </w:r>
      <w:proofErr w:type="spellStart"/>
      <w:r>
        <w:rPr>
          <w:lang w:val="ru-RU"/>
        </w:rPr>
        <w:t>оч</w:t>
      </w:r>
      <w:proofErr w:type="spellEnd"/>
      <w:r>
        <w:rPr>
          <w:lang w:val="ru-RU"/>
        </w:rPr>
        <w:t xml:space="preserve"> много пишешь точных чисел а </w:t>
      </w:r>
      <w:proofErr w:type="gramStart"/>
      <w:r>
        <w:rPr>
          <w:lang w:val="ru-RU"/>
        </w:rPr>
        <w:t>человек</w:t>
      </w:r>
      <w:proofErr w:type="gramEnd"/>
      <w:r>
        <w:rPr>
          <w:lang w:val="ru-RU"/>
        </w:rPr>
        <w:t xml:space="preserve"> то есть я студент 2 курса хуй это все будет высчитывать</w:t>
      </w:r>
    </w:p>
  </w:comment>
  <w:comment w:id="9" w:author="Kredos_ Gandalf" w:date="2026-09-21T21:47:00Z" w:initials="KG">
    <w:p w14:paraId="7386BAC2" w14:textId="770E3AC8" w:rsidR="00031CD6" w:rsidRPr="00031CD6" w:rsidRDefault="00031CD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Не отсюда фотка</w:t>
      </w:r>
    </w:p>
  </w:comment>
  <w:comment w:id="10" w:author="Kredos_ Gandalf" w:date="2026-09-21T21:49:00Z" w:initials="KG">
    <w:p w14:paraId="77F20AB5" w14:textId="0499865B" w:rsidR="00031CD6" w:rsidRPr="00031CD6" w:rsidRDefault="00031CD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Откуда это следует? Ссылка на теорию? Что проверяли?</w:t>
      </w:r>
    </w:p>
  </w:comment>
  <w:comment w:id="12" w:author="Kredos_ Gandalf" w:date="2026-09-21T21:59:00Z" w:initials="KG">
    <w:p w14:paraId="04F61C70" w14:textId="77777777" w:rsidR="00B53AF2" w:rsidRDefault="00B53AF2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Препод </w:t>
      </w:r>
      <w:proofErr w:type="gramStart"/>
      <w:r>
        <w:rPr>
          <w:lang w:val="ru-RU"/>
        </w:rPr>
        <w:t>сказал</w:t>
      </w:r>
      <w:proofErr w:type="gramEnd"/>
      <w:r>
        <w:rPr>
          <w:lang w:val="ru-RU"/>
        </w:rPr>
        <w:t xml:space="preserve"> что это из за того что у синусоиды сигнал подается </w:t>
      </w:r>
      <w:proofErr w:type="spellStart"/>
      <w:r>
        <w:rPr>
          <w:lang w:val="ru-RU"/>
        </w:rPr>
        <w:t>несовсем</w:t>
      </w:r>
      <w:proofErr w:type="spellEnd"/>
      <w:r>
        <w:rPr>
          <w:lang w:val="ru-RU"/>
        </w:rPr>
        <w:t xml:space="preserve"> точный.</w:t>
      </w:r>
    </w:p>
    <w:p w14:paraId="1920C49F" w14:textId="21F79ADF" w:rsidR="00B53AF2" w:rsidRPr="00B53AF2" w:rsidRDefault="00B53AF2">
      <w:pPr>
        <w:pStyle w:val="af0"/>
        <w:rPr>
          <w:lang w:val="ru-RU"/>
        </w:rPr>
      </w:pPr>
      <w:r>
        <w:rPr>
          <w:lang w:val="ru-RU"/>
        </w:rPr>
        <w:t xml:space="preserve">Если </w:t>
      </w:r>
      <w:proofErr w:type="spellStart"/>
      <w:r>
        <w:rPr>
          <w:lang w:val="ru-RU"/>
        </w:rPr>
        <w:t>присмотрется</w:t>
      </w:r>
      <w:proofErr w:type="spellEnd"/>
      <w:r>
        <w:rPr>
          <w:lang w:val="ru-RU"/>
        </w:rPr>
        <w:t xml:space="preserve"> в самое начало </w:t>
      </w:r>
      <w:proofErr w:type="gramStart"/>
      <w:r>
        <w:rPr>
          <w:lang w:val="ru-RU"/>
        </w:rPr>
        <w:t>сигнала</w:t>
      </w:r>
      <w:proofErr w:type="gramEnd"/>
      <w:r>
        <w:rPr>
          <w:lang w:val="ru-RU"/>
        </w:rPr>
        <w:t xml:space="preserve"> то можно увидеть что синусоида растет не под прямым углом из 0 а немного </w:t>
      </w:r>
      <w:proofErr w:type="spellStart"/>
      <w:r>
        <w:rPr>
          <w:lang w:val="ru-RU"/>
        </w:rPr>
        <w:t>скосоеблена</w:t>
      </w:r>
      <w:proofErr w:type="spellEnd"/>
      <w:r>
        <w:rPr>
          <w:lang w:val="ru-RU"/>
        </w:rPr>
        <w:t xml:space="preserve">. Прочитай </w:t>
      </w:r>
      <w:proofErr w:type="spellStart"/>
      <w:r>
        <w:rPr>
          <w:lang w:val="ru-RU"/>
        </w:rPr>
        <w:t>лабник</w:t>
      </w:r>
      <w:proofErr w:type="spellEnd"/>
      <w:r>
        <w:rPr>
          <w:lang w:val="ru-RU"/>
        </w:rPr>
        <w:t xml:space="preserve"> пункт 5 введения к спектральному анализу (синтез сигналов)</w:t>
      </w:r>
    </w:p>
  </w:comment>
  <w:comment w:id="14" w:author="Kredos_ Gandalf" w:date="2026-09-21T22:11:00Z" w:initials="KG">
    <w:p w14:paraId="16D2A38E" w14:textId="29D92BD8" w:rsidR="001A7D47" w:rsidRDefault="001A7D47">
      <w:pPr>
        <w:pStyle w:val="af0"/>
      </w:pPr>
      <w:r>
        <w:rPr>
          <w:rStyle w:val="af"/>
        </w:rPr>
        <w:annotationRef/>
      </w:r>
    </w:p>
  </w:comment>
  <w:comment w:id="15" w:author="Kredos_ Gandalf" w:date="2026-09-21T22:11:00Z" w:initials="KG">
    <w:p w14:paraId="0D9CEC04" w14:textId="5937EA3E" w:rsidR="001A7D47" w:rsidRPr="001A7D47" w:rsidRDefault="001A7D4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Занумеровать рисунок</w:t>
      </w:r>
    </w:p>
  </w:comment>
  <w:comment w:id="17" w:author="Kredos_ Gandalf" w:date="2026-09-21T22:38:00Z" w:initials="KG">
    <w:p w14:paraId="751A7F2C" w14:textId="3EB258C9" w:rsidR="00F5698E" w:rsidRPr="00F5698E" w:rsidRDefault="00F5698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Нахуя?</w:t>
      </w:r>
    </w:p>
  </w:comment>
  <w:comment w:id="18" w:author="Kredos_ Gandalf" w:date="2026-09-21T22:38:00Z" w:initials="KG">
    <w:p w14:paraId="0E44A28D" w14:textId="093298BF" w:rsidR="00F5698E" w:rsidRPr="00F5698E" w:rsidRDefault="00F5698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Нахуя?</w:t>
      </w:r>
    </w:p>
  </w:comment>
  <w:comment w:id="19" w:author="Kredos_ Gandalf" w:date="2026-09-21T22:38:00Z" w:initials="KG">
    <w:p w14:paraId="3B2A7920" w14:textId="069E9EF4" w:rsidR="00F5698E" w:rsidRPr="00F5698E" w:rsidRDefault="00F5698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Выкинуть. Не видно вообще</w:t>
      </w:r>
    </w:p>
  </w:comment>
  <w:comment w:id="21" w:author="Kredos_ Gandalf" w:date="2026-09-21T22:39:00Z" w:initials="KG">
    <w:p w14:paraId="5B04ECEC" w14:textId="05999FE8" w:rsidR="00F5698E" w:rsidRPr="00F5698E" w:rsidRDefault="00F5698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В этом пункте повлияло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перегрузка?</w:t>
      </w:r>
    </w:p>
  </w:comment>
  <w:comment w:id="22" w:author="Kredos_ Gandalf" w:date="2026-09-21T22:19:00Z" w:initials="KG">
    <w:p w14:paraId="074C25F0" w14:textId="58DF0940" w:rsidR="001C5D09" w:rsidRPr="001C5D09" w:rsidRDefault="001C5D0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че</w:t>
      </w:r>
    </w:p>
  </w:comment>
  <w:comment w:id="23" w:author="Kredos_ Gandalf" w:date="2026-09-21T22:39:00Z" w:initials="KG">
    <w:p w14:paraId="719841F3" w14:textId="140FE3C9" w:rsidR="00F5698E" w:rsidRPr="00F5698E" w:rsidRDefault="00F5698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Почему центральная </w:t>
      </w:r>
      <w:proofErr w:type="spellStart"/>
      <w:r>
        <w:rPr>
          <w:lang w:val="ru-RU"/>
        </w:rPr>
        <w:t>сьебалась</w:t>
      </w:r>
      <w:proofErr w:type="spellEnd"/>
      <w:r>
        <w:rPr>
          <w:lang w:val="ru-RU"/>
        </w:rPr>
        <w:t xml:space="preserve">? Качественно </w:t>
      </w:r>
      <w:proofErr w:type="spellStart"/>
      <w:r>
        <w:rPr>
          <w:lang w:val="ru-RU"/>
        </w:rPr>
        <w:t>овтеть</w:t>
      </w:r>
      <w:proofErr w:type="spellEnd"/>
      <w:r>
        <w:rPr>
          <w:lang w:val="ru-RU"/>
        </w:rPr>
        <w:t xml:space="preserve"> в чат</w:t>
      </w:r>
    </w:p>
  </w:comment>
  <w:comment w:id="25" w:author="Kredos_ Gandalf" w:date="2026-09-21T22:40:00Z" w:initials="KG">
    <w:p w14:paraId="1AE94CB5" w14:textId="7E01B5B3" w:rsidR="002C70DD" w:rsidRPr="002C70DD" w:rsidRDefault="002C70D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Че это?</w:t>
      </w:r>
    </w:p>
  </w:comment>
  <w:comment w:id="26" w:author="Kredos_ Gandalf" w:date="2026-09-21T22:41:00Z" w:initials="KG">
    <w:p w14:paraId="22A49D5F" w14:textId="6DF81280" w:rsidR="002C70DD" w:rsidRPr="002C70DD" w:rsidRDefault="002C70D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Че это</w:t>
      </w:r>
    </w:p>
  </w:comment>
  <w:comment w:id="24" w:author="Kredos_ Gandalf" w:date="2026-09-21T22:41:00Z" w:initials="KG">
    <w:p w14:paraId="60EA9F13" w14:textId="595D70B1" w:rsidR="002C70DD" w:rsidRPr="002C70DD" w:rsidRDefault="002C70D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Че за таблица? зачем?</w:t>
      </w:r>
    </w:p>
  </w:comment>
  <w:comment w:id="28" w:author="Kredos_ Gandalf" w:date="2026-09-21T22:20:00Z" w:initials="KG">
    <w:p w14:paraId="7F72D21A" w14:textId="1A5180EC" w:rsidR="001C5D09" w:rsidRPr="001C5D09" w:rsidRDefault="001C5D0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Красный фильтрованный (</w:t>
      </w:r>
      <w:proofErr w:type="spellStart"/>
      <w:r>
        <w:rPr>
          <w:lang w:val="ru-RU"/>
        </w:rPr>
        <w:t>черз</w:t>
      </w:r>
      <w:proofErr w:type="spellEnd"/>
      <w:r>
        <w:rPr>
          <w:lang w:val="ru-RU"/>
        </w:rPr>
        <w:t xml:space="preserve"> </w:t>
      </w:r>
      <w:r>
        <w:t>RC</w:t>
      </w:r>
      <w:r>
        <w:rPr>
          <w:lang w:val="ru-RU"/>
        </w:rPr>
        <w:t>)</w:t>
      </w:r>
      <w:r w:rsidRPr="001C5D09">
        <w:rPr>
          <w:lang w:val="ru-RU"/>
        </w:rPr>
        <w:t xml:space="preserve"> </w:t>
      </w:r>
      <w:r>
        <w:rPr>
          <w:lang w:val="ru-RU"/>
        </w:rPr>
        <w:t xml:space="preserve">синий нефильтрованный </w:t>
      </w:r>
      <w:r w:rsidRPr="001C5D09">
        <w:rPr>
          <w:lang w:val="ru-RU"/>
        </w:rPr>
        <w:t>(</w:t>
      </w:r>
      <w:r>
        <w:rPr>
          <w:lang w:val="ru-RU"/>
        </w:rPr>
        <w:t>сразу в комп</w:t>
      </w:r>
      <w:r w:rsidRPr="001C5D09">
        <w:rPr>
          <w:lang w:val="ru-RU"/>
        </w:rPr>
        <w:t>)</w:t>
      </w:r>
    </w:p>
  </w:comment>
  <w:comment w:id="29" w:author="Kredos_ Gandalf" w:date="2026-09-21T22:21:00Z" w:initials="KG">
    <w:p w14:paraId="5972B337" w14:textId="2052189A" w:rsidR="00F44FB8" w:rsidRPr="00F5698E" w:rsidRDefault="00F44FB8">
      <w:pPr>
        <w:pStyle w:val="af0"/>
        <w:rPr>
          <w:lang w:val="ru-RU"/>
        </w:rPr>
      </w:pPr>
      <w:r>
        <w:rPr>
          <w:rStyle w:val="af"/>
        </w:rPr>
        <w:annotationRef/>
      </w:r>
    </w:p>
  </w:comment>
  <w:comment w:id="30" w:author="Kredos_ Gandalf" w:date="2026-09-21T22:21:00Z" w:initials="KG">
    <w:p w14:paraId="3E21BE79" w14:textId="2F950731" w:rsidR="00F44FB8" w:rsidRPr="00F5698E" w:rsidRDefault="00F44FB8">
      <w:pPr>
        <w:pStyle w:val="af0"/>
        <w:rPr>
          <w:lang w:val="ru-RU"/>
        </w:rPr>
      </w:pPr>
      <w:r>
        <w:rPr>
          <w:rStyle w:val="af"/>
        </w:rPr>
        <w:annotationRef/>
      </w:r>
    </w:p>
  </w:comment>
  <w:comment w:id="31" w:author="Kredos_ Gandalf" w:date="2026-09-21T22:21:00Z" w:initials="KG">
    <w:p w14:paraId="5DC40A9E" w14:textId="44D830F5" w:rsidR="00F44FB8" w:rsidRPr="00F5698E" w:rsidRDefault="00F44FB8">
      <w:pPr>
        <w:pStyle w:val="af0"/>
        <w:rPr>
          <w:lang w:val="ru-RU"/>
        </w:rPr>
      </w:pPr>
      <w:r>
        <w:rPr>
          <w:rStyle w:val="af"/>
        </w:rPr>
        <w:annotationRef/>
      </w:r>
    </w:p>
  </w:comment>
  <w:comment w:id="32" w:author="Kredos_ Gandalf" w:date="2026-09-21T22:21:00Z" w:initials="KG">
    <w:p w14:paraId="6D12D5E8" w14:textId="06A52616" w:rsidR="00F44FB8" w:rsidRPr="00F5698E" w:rsidRDefault="00F44FB8">
      <w:pPr>
        <w:pStyle w:val="af0"/>
        <w:rPr>
          <w:lang w:val="ru-RU"/>
        </w:rPr>
      </w:pPr>
      <w:r>
        <w:rPr>
          <w:rStyle w:val="af"/>
        </w:rPr>
        <w:annotationRef/>
      </w:r>
    </w:p>
  </w:comment>
  <w:comment w:id="33" w:author="Kredos_ Gandalf" w:date="2026-09-21T22:21:00Z" w:initials="KG">
    <w:p w14:paraId="7EB2D1A1" w14:textId="2D210380" w:rsidR="00F44FB8" w:rsidRPr="00F5698E" w:rsidRDefault="00F44FB8">
      <w:pPr>
        <w:pStyle w:val="af0"/>
        <w:rPr>
          <w:lang w:val="ru-RU"/>
        </w:rPr>
      </w:pPr>
      <w:r>
        <w:rPr>
          <w:rStyle w:val="af"/>
        </w:rPr>
        <w:annotationRef/>
      </w:r>
    </w:p>
  </w:comment>
  <w:comment w:id="34" w:author="Kredos_ Gandalf" w:date="2026-09-21T22:22:00Z" w:initials="KG">
    <w:p w14:paraId="53F469D4" w14:textId="628CD10A" w:rsidR="00F44FB8" w:rsidRDefault="00F44FB8">
      <w:pPr>
        <w:pStyle w:val="af0"/>
      </w:pPr>
      <w:r>
        <w:rPr>
          <w:rStyle w:val="af"/>
        </w:rPr>
        <w:annotationRef/>
      </w:r>
    </w:p>
  </w:comment>
  <w:comment w:id="37" w:author="Kredos_ Gandalf" w:date="2026-09-21T23:13:00Z" w:initials="KG">
    <w:p w14:paraId="77B4C1DA" w14:textId="395FB0D6" w:rsidR="0016139B" w:rsidRPr="0016139B" w:rsidRDefault="0016139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Добавить табличку с </w:t>
      </w:r>
      <w:proofErr w:type="spellStart"/>
      <w:r>
        <w:rPr>
          <w:lang w:val="ru-RU"/>
        </w:rPr>
        <w:t>коэффециентами</w:t>
      </w:r>
      <w:proofErr w:type="spellEnd"/>
      <w:r>
        <w:rPr>
          <w:lang w:val="ru-RU"/>
        </w:rPr>
        <w:t xml:space="preserve"> либо выписать их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крупно</w:t>
      </w:r>
    </w:p>
  </w:comment>
  <w:comment w:id="39" w:author="Kredos_ Gandalf" w:date="2026-09-21T23:17:00Z" w:initials="KG">
    <w:p w14:paraId="1B0E2DE0" w14:textId="5BD14C69" w:rsidR="0016139B" w:rsidRPr="0016139B" w:rsidRDefault="0016139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Ссылка на теорию? </w:t>
      </w:r>
    </w:p>
  </w:comment>
  <w:comment w:id="40" w:author="Kredos_ Gandalf" w:date="2026-09-21T23:16:00Z" w:initials="KG">
    <w:p w14:paraId="270FD42A" w14:textId="0CA9A1DE" w:rsidR="0016139B" w:rsidRPr="0016139B" w:rsidRDefault="0016139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 другое дельта?</w:t>
      </w:r>
    </w:p>
  </w:comment>
  <w:comment w:id="43" w:author="Kredos_ Gandalf" w:date="2026-09-21T23:25:00Z" w:initials="KG">
    <w:p w14:paraId="53816404" w14:textId="6952CF10" w:rsidR="00825844" w:rsidRPr="00825844" w:rsidRDefault="0082584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Мы находим (подгоняем) кривую по </w:t>
      </w:r>
      <w:proofErr w:type="spellStart"/>
      <w:r>
        <w:rPr>
          <w:lang w:val="ru-RU"/>
        </w:rPr>
        <w:t>мнк</w:t>
      </w:r>
      <w:proofErr w:type="spellEnd"/>
      <w:r>
        <w:rPr>
          <w:lang w:val="ru-RU"/>
        </w:rPr>
        <w:t xml:space="preserve"> исходя из данных таблицы 7? Ну так и пиши. Не </w:t>
      </w:r>
      <w:proofErr w:type="spellStart"/>
      <w:r>
        <w:rPr>
          <w:lang w:val="ru-RU"/>
        </w:rPr>
        <w:t>паонял</w:t>
      </w:r>
      <w:proofErr w:type="spellEnd"/>
      <w:r>
        <w:rPr>
          <w:lang w:val="ru-RU"/>
        </w:rPr>
        <w:t xml:space="preserve"> я про разброс и все остальное</w:t>
      </w:r>
    </w:p>
  </w:comment>
  <w:comment w:id="44" w:author="Kredos_ Gandalf" w:date="2026-09-21T23:24:00Z" w:initials="KG">
    <w:p w14:paraId="68B9D732" w14:textId="78619AED" w:rsidR="00825844" w:rsidRPr="00825844" w:rsidRDefault="00825844">
      <w:pPr>
        <w:pStyle w:val="af0"/>
        <w:rPr>
          <w:lang w:val="ru-RU"/>
        </w:rPr>
      </w:pPr>
      <w:r>
        <w:rPr>
          <w:rStyle w:val="af"/>
        </w:rPr>
        <w:annotationRef/>
      </w:r>
      <w:proofErr w:type="spellStart"/>
      <w:r>
        <w:rPr>
          <w:lang w:val="ru-RU"/>
        </w:rPr>
        <w:t>Обьясни</w:t>
      </w:r>
      <w:proofErr w:type="spellEnd"/>
      <w:r>
        <w:rPr>
          <w:lang w:val="ru-RU"/>
        </w:rPr>
        <w:t xml:space="preserve"> в чате как ты получил разные точки для 1 периода? На график добавить найденную кривую по </w:t>
      </w:r>
      <w:proofErr w:type="spellStart"/>
      <w:r>
        <w:rPr>
          <w:lang w:val="ru-RU"/>
        </w:rPr>
        <w:t>мнк</w:t>
      </w:r>
      <w:proofErr w:type="spellEnd"/>
      <w:r>
        <w:rPr>
          <w:lang w:val="ru-RU"/>
        </w:rPr>
        <w:t>.</w:t>
      </w:r>
    </w:p>
  </w:comment>
  <w:comment w:id="46" w:author="Kredos_ Gandalf" w:date="2026-09-21T23:28:00Z" w:initials="KG">
    <w:p w14:paraId="5DB4A395" w14:textId="2012BCFB" w:rsidR="00825844" w:rsidRPr="005E0D15" w:rsidRDefault="0082584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Но зато подтвердил</w:t>
      </w:r>
      <w:r w:rsidR="005E0D15">
        <w:rPr>
          <w:lang w:val="ru-RU"/>
        </w:rPr>
        <w:t xml:space="preserve">ось равенство </w:t>
      </w:r>
      <w:r w:rsidR="005E0D15">
        <w:t>m</w:t>
      </w:r>
      <w:r w:rsidR="005E0D15" w:rsidRPr="005E0D15">
        <w:rPr>
          <w:lang w:val="ru-RU"/>
        </w:rPr>
        <w:t>=</w:t>
      </w:r>
      <w:r w:rsidR="005E0D15">
        <w:rPr>
          <w:lang w:val="ru-RU"/>
        </w:rPr>
        <w:t>…</w:t>
      </w:r>
      <w:r w:rsidR="005E0D15" w:rsidRPr="005E0D15">
        <w:rPr>
          <w:lang w:val="ru-RU"/>
        </w:rPr>
        <w:t>/</w:t>
      </w:r>
      <w:r w:rsidR="005E0D15">
        <w:rPr>
          <w:lang w:val="ru-RU"/>
        </w:rPr>
        <w:t>…</w:t>
      </w:r>
    </w:p>
  </w:comment>
  <w:comment w:id="47" w:author="Kredos_ Gandalf" w:date="2026-09-21T23:30:00Z" w:initials="KG">
    <w:p w14:paraId="09E8ADD2" w14:textId="4198F2E8" w:rsidR="005E0D15" w:rsidRPr="005E0D15" w:rsidRDefault="005E0D1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Кого? ссылка</w:t>
      </w:r>
    </w:p>
  </w:comment>
  <w:comment w:id="48" w:author="Kredos_ Gandalf" w:date="2026-09-21T23:32:00Z" w:initials="KG">
    <w:p w14:paraId="0D3F6CB6" w14:textId="33AFE862" w:rsidR="005E0D15" w:rsidRPr="005E0D15" w:rsidRDefault="005E0D1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В?</w:t>
      </w:r>
    </w:p>
  </w:comment>
  <w:comment w:id="49" w:author="Kredos_ Gandalf" w:date="2026-09-21T23:32:00Z" w:initials="KG">
    <w:p w14:paraId="7E72C167" w14:textId="6A4CC370" w:rsidR="005E0D15" w:rsidRPr="005E0D15" w:rsidRDefault="005E0D1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C8B44E" w15:done="0"/>
  <w15:commentEx w15:paraId="764DCB2C" w15:done="0"/>
  <w15:commentEx w15:paraId="40236D5E" w15:done="0"/>
  <w15:commentEx w15:paraId="49F4B5A5" w15:done="0"/>
  <w15:commentEx w15:paraId="03A92271" w15:done="0"/>
  <w15:commentEx w15:paraId="7386BAC2" w15:done="0"/>
  <w15:commentEx w15:paraId="77F20AB5" w15:done="0"/>
  <w15:commentEx w15:paraId="1920C49F" w15:done="0"/>
  <w15:commentEx w15:paraId="16D2A38E" w15:done="0"/>
  <w15:commentEx w15:paraId="0D9CEC04" w15:done="0"/>
  <w15:commentEx w15:paraId="751A7F2C" w15:done="0"/>
  <w15:commentEx w15:paraId="0E44A28D" w15:done="0"/>
  <w15:commentEx w15:paraId="3B2A7920" w15:done="0"/>
  <w15:commentEx w15:paraId="5B04ECEC" w15:done="0"/>
  <w15:commentEx w15:paraId="074C25F0" w15:done="0"/>
  <w15:commentEx w15:paraId="719841F3" w15:done="0"/>
  <w15:commentEx w15:paraId="1AE94CB5" w15:done="0"/>
  <w15:commentEx w15:paraId="22A49D5F" w15:done="0"/>
  <w15:commentEx w15:paraId="60EA9F13" w15:done="0"/>
  <w15:commentEx w15:paraId="7F72D21A" w15:done="0"/>
  <w15:commentEx w15:paraId="5972B337" w15:done="0"/>
  <w15:commentEx w15:paraId="3E21BE79" w15:done="0"/>
  <w15:commentEx w15:paraId="5DC40A9E" w15:done="0"/>
  <w15:commentEx w15:paraId="6D12D5E8" w15:done="0"/>
  <w15:commentEx w15:paraId="7EB2D1A1" w15:done="0"/>
  <w15:commentEx w15:paraId="53F469D4" w15:done="0"/>
  <w15:commentEx w15:paraId="77B4C1DA" w15:done="0"/>
  <w15:commentEx w15:paraId="1B0E2DE0" w15:done="0"/>
  <w15:commentEx w15:paraId="270FD42A" w15:done="0"/>
  <w15:commentEx w15:paraId="53816404" w15:done="0"/>
  <w15:commentEx w15:paraId="68B9D732" w15:done="0"/>
  <w15:commentEx w15:paraId="5DB4A395" w15:done="0"/>
  <w15:commentEx w15:paraId="09E8ADD2" w15:done="0"/>
  <w15:commentEx w15:paraId="0D3F6CB6" w15:done="0"/>
  <w15:commentEx w15:paraId="7E72C1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C21D3" w16cex:dateUtc="2026-09-21T18:36:00Z"/>
  <w16cex:commentExtensible w16cex:durableId="2E5C2297" w16cex:dateUtc="2026-09-21T18:39:00Z"/>
  <w16cex:commentExtensible w16cex:durableId="2E5C2430" w16cex:dateUtc="2026-09-21T18:46:00Z"/>
  <w16cex:commentExtensible w16cex:durableId="2E5C2371" w16cex:dateUtc="2026-09-21T18:43:00Z"/>
  <w16cex:commentExtensible w16cex:durableId="2E5C2404" w16cex:dateUtc="2026-09-21T18:45:00Z"/>
  <w16cex:commentExtensible w16cex:durableId="2E5C245D" w16cex:dateUtc="2026-09-21T18:47:00Z"/>
  <w16cex:commentExtensible w16cex:durableId="2E5C24F9" w16cex:dateUtc="2026-09-21T18:49:00Z"/>
  <w16cex:commentExtensible w16cex:durableId="2E5C275B" w16cex:dateUtc="2026-09-21T18:59:00Z"/>
  <w16cex:commentExtensible w16cex:durableId="2E5C2A11" w16cex:dateUtc="2026-09-21T19:11:00Z"/>
  <w16cex:commentExtensible w16cex:durableId="2E5C2A13" w16cex:dateUtc="2026-09-21T19:11:00Z"/>
  <w16cex:commentExtensible w16cex:durableId="2E5C3079" w16cex:dateUtc="2026-09-21T19:38:00Z"/>
  <w16cex:commentExtensible w16cex:durableId="2E5C3070" w16cex:dateUtc="2026-09-21T19:38:00Z"/>
  <w16cex:commentExtensible w16cex:durableId="2E5C3063" w16cex:dateUtc="2026-09-21T19:38:00Z"/>
  <w16cex:commentExtensible w16cex:durableId="2E5C3092" w16cex:dateUtc="2026-09-21T19:39:00Z"/>
  <w16cex:commentExtensible w16cex:durableId="2E5C2C0F" w16cex:dateUtc="2026-09-21T19:19:00Z"/>
  <w16cex:commentExtensible w16cex:durableId="2E5C30A5" w16cex:dateUtc="2026-09-21T19:39:00Z"/>
  <w16cex:commentExtensible w16cex:durableId="2E5C30F5" w16cex:dateUtc="2026-09-21T19:40:00Z"/>
  <w16cex:commentExtensible w16cex:durableId="2E5C30FC" w16cex:dateUtc="2026-09-21T19:41:00Z"/>
  <w16cex:commentExtensible w16cex:durableId="2E5C3104" w16cex:dateUtc="2026-09-21T19:41:00Z"/>
  <w16cex:commentExtensible w16cex:durableId="2E5C2C37" w16cex:dateUtc="2026-09-21T19:20:00Z"/>
  <w16cex:commentExtensible w16cex:durableId="2E5C2C6E" w16cex:dateUtc="2026-09-21T19:21:00Z"/>
  <w16cex:commentExtensible w16cex:durableId="2E5C2C73" w16cex:dateUtc="2026-09-21T19:21:00Z"/>
  <w16cex:commentExtensible w16cex:durableId="2E5C2C78" w16cex:dateUtc="2026-09-21T19:21:00Z"/>
  <w16cex:commentExtensible w16cex:durableId="2E5C2C81" w16cex:dateUtc="2026-09-21T19:21:00Z"/>
  <w16cex:commentExtensible w16cex:durableId="2E5C2C86" w16cex:dateUtc="2026-09-21T19:21:00Z"/>
  <w16cex:commentExtensible w16cex:durableId="2E5C2C8E" w16cex:dateUtc="2026-09-21T19:22:00Z"/>
  <w16cex:commentExtensible w16cex:durableId="2E5C38AF" w16cex:dateUtc="2026-09-21T20:13:00Z"/>
  <w16cex:commentExtensible w16cex:durableId="2E5C3986" w16cex:dateUtc="2026-09-21T20:17:00Z"/>
  <w16cex:commentExtensible w16cex:durableId="2E5C394A" w16cex:dateUtc="2026-09-21T20:16:00Z"/>
  <w16cex:commentExtensible w16cex:durableId="2E5C3B6C" w16cex:dateUtc="2026-09-21T20:25:00Z"/>
  <w16cex:commentExtensible w16cex:durableId="2E5C3B2D" w16cex:dateUtc="2026-09-21T20:24:00Z"/>
  <w16cex:commentExtensible w16cex:durableId="2E5C3C26" w16cex:dateUtc="2026-09-21T20:28:00Z"/>
  <w16cex:commentExtensible w16cex:durableId="2E5C3CA3" w16cex:dateUtc="2026-09-21T20:30:00Z"/>
  <w16cex:commentExtensible w16cex:durableId="2E5C3CFE" w16cex:dateUtc="2026-09-21T20:32:00Z"/>
  <w16cex:commentExtensible w16cex:durableId="2E5C3D06" w16cex:dateUtc="2026-09-21T2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C8B44E" w16cid:durableId="2E5C21D3"/>
  <w16cid:commentId w16cid:paraId="764DCB2C" w16cid:durableId="2E5C2297"/>
  <w16cid:commentId w16cid:paraId="40236D5E" w16cid:durableId="2E5C2430"/>
  <w16cid:commentId w16cid:paraId="49F4B5A5" w16cid:durableId="2E5C2371"/>
  <w16cid:commentId w16cid:paraId="03A92271" w16cid:durableId="2E5C2404"/>
  <w16cid:commentId w16cid:paraId="7386BAC2" w16cid:durableId="2E5C245D"/>
  <w16cid:commentId w16cid:paraId="77F20AB5" w16cid:durableId="2E5C24F9"/>
  <w16cid:commentId w16cid:paraId="1920C49F" w16cid:durableId="2E5C275B"/>
  <w16cid:commentId w16cid:paraId="16D2A38E" w16cid:durableId="2E5C2A11"/>
  <w16cid:commentId w16cid:paraId="0D9CEC04" w16cid:durableId="2E5C2A13"/>
  <w16cid:commentId w16cid:paraId="751A7F2C" w16cid:durableId="2E5C3079"/>
  <w16cid:commentId w16cid:paraId="0E44A28D" w16cid:durableId="2E5C3070"/>
  <w16cid:commentId w16cid:paraId="3B2A7920" w16cid:durableId="2E5C3063"/>
  <w16cid:commentId w16cid:paraId="5B04ECEC" w16cid:durableId="2E5C3092"/>
  <w16cid:commentId w16cid:paraId="074C25F0" w16cid:durableId="2E5C2C0F"/>
  <w16cid:commentId w16cid:paraId="719841F3" w16cid:durableId="2E5C30A5"/>
  <w16cid:commentId w16cid:paraId="1AE94CB5" w16cid:durableId="2E5C30F5"/>
  <w16cid:commentId w16cid:paraId="22A49D5F" w16cid:durableId="2E5C30FC"/>
  <w16cid:commentId w16cid:paraId="60EA9F13" w16cid:durableId="2E5C3104"/>
  <w16cid:commentId w16cid:paraId="7F72D21A" w16cid:durableId="2E5C2C37"/>
  <w16cid:commentId w16cid:paraId="5972B337" w16cid:durableId="2E5C2C6E"/>
  <w16cid:commentId w16cid:paraId="3E21BE79" w16cid:durableId="2E5C2C73"/>
  <w16cid:commentId w16cid:paraId="5DC40A9E" w16cid:durableId="2E5C2C78"/>
  <w16cid:commentId w16cid:paraId="6D12D5E8" w16cid:durableId="2E5C2C81"/>
  <w16cid:commentId w16cid:paraId="7EB2D1A1" w16cid:durableId="2E5C2C86"/>
  <w16cid:commentId w16cid:paraId="53F469D4" w16cid:durableId="2E5C2C8E"/>
  <w16cid:commentId w16cid:paraId="77B4C1DA" w16cid:durableId="2E5C38AF"/>
  <w16cid:commentId w16cid:paraId="1B0E2DE0" w16cid:durableId="2E5C3986"/>
  <w16cid:commentId w16cid:paraId="270FD42A" w16cid:durableId="2E5C394A"/>
  <w16cid:commentId w16cid:paraId="53816404" w16cid:durableId="2E5C3B6C"/>
  <w16cid:commentId w16cid:paraId="68B9D732" w16cid:durableId="2E5C3B2D"/>
  <w16cid:commentId w16cid:paraId="5DB4A395" w16cid:durableId="2E5C3C26"/>
  <w16cid:commentId w16cid:paraId="09E8ADD2" w16cid:durableId="2E5C3CA3"/>
  <w16cid:commentId w16cid:paraId="0D3F6CB6" w16cid:durableId="2E5C3CFE"/>
  <w16cid:commentId w16cid:paraId="7E72C167" w16cid:durableId="2E5C3D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2E4E6" w14:textId="77777777" w:rsidR="00554EB0" w:rsidRDefault="00554EB0">
      <w:pPr>
        <w:spacing w:after="0"/>
      </w:pPr>
      <w:r>
        <w:separator/>
      </w:r>
    </w:p>
  </w:endnote>
  <w:endnote w:type="continuationSeparator" w:id="0">
    <w:p w14:paraId="00EE04EC" w14:textId="77777777" w:rsidR="00554EB0" w:rsidRDefault="00554E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C00E9" w14:textId="77777777" w:rsidR="00554EB0" w:rsidRDefault="00554EB0">
      <w:r>
        <w:separator/>
      </w:r>
    </w:p>
  </w:footnote>
  <w:footnote w:type="continuationSeparator" w:id="0">
    <w:p w14:paraId="1ECCF4BB" w14:textId="77777777" w:rsidR="00554EB0" w:rsidRDefault="00554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2E13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14238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BD2F0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6"/>
    <w:multiLevelType w:val="multilevel"/>
    <w:tmpl w:val="86BA36C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04A47B0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8"/>
    <w:multiLevelType w:val="multilevel"/>
    <w:tmpl w:val="B668289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EDECFF9E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FE76A8FE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CAA60180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4"/>
    <w:multiLevelType w:val="multilevel"/>
    <w:tmpl w:val="A0CC643E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15"/>
    <w:multiLevelType w:val="multilevel"/>
    <w:tmpl w:val="21701746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17"/>
    <w:multiLevelType w:val="multilevel"/>
    <w:tmpl w:val="358CAFFE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19"/>
    <w:multiLevelType w:val="multilevel"/>
    <w:tmpl w:val="1A56BB30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21"/>
    <w:multiLevelType w:val="multilevel"/>
    <w:tmpl w:val="9A785A80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994122"/>
    <w:multiLevelType w:val="multilevel"/>
    <w:tmpl w:val="44AE513E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A994124"/>
    <w:multiLevelType w:val="multilevel"/>
    <w:tmpl w:val="51B058E6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A994125"/>
    <w:multiLevelType w:val="multilevel"/>
    <w:tmpl w:val="C310CA32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A994126"/>
    <w:multiLevelType w:val="multilevel"/>
    <w:tmpl w:val="63367970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0A994128"/>
    <w:multiLevelType w:val="multilevel"/>
    <w:tmpl w:val="34EC9EAA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0A994129"/>
    <w:multiLevelType w:val="multilevel"/>
    <w:tmpl w:val="91DC14B0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6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8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9">
    <w:abstractNumId w:val="1"/>
  </w:num>
  <w:num w:numId="10">
    <w:abstractNumId w:val="9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1">
    <w:abstractNumId w:val="10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2">
    <w:abstractNumId w:val="1"/>
  </w:num>
  <w:num w:numId="13">
    <w:abstractNumId w:val="11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">
    <w:abstractNumId w:val="12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5">
    <w:abstractNumId w:val="13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">
    <w:abstractNumId w:val="14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">
    <w:abstractNumId w:val="1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8">
    <w:abstractNumId w:val="1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9">
    <w:abstractNumId w:val="17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0">
    <w:abstractNumId w:val="1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21">
    <w:abstractNumId w:val="1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redos_ Gandalf">
    <w15:presenceInfo w15:providerId="Windows Live" w15:userId="8d5771f1ca35d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7CC"/>
    <w:rsid w:val="00031CD6"/>
    <w:rsid w:val="00065FD2"/>
    <w:rsid w:val="0016139B"/>
    <w:rsid w:val="001A7D47"/>
    <w:rsid w:val="001C5D09"/>
    <w:rsid w:val="002C70DD"/>
    <w:rsid w:val="004314BC"/>
    <w:rsid w:val="00554EB0"/>
    <w:rsid w:val="005E0D15"/>
    <w:rsid w:val="007530A1"/>
    <w:rsid w:val="00785687"/>
    <w:rsid w:val="00825844"/>
    <w:rsid w:val="00843FD9"/>
    <w:rsid w:val="00B53AF2"/>
    <w:rsid w:val="00C21D8D"/>
    <w:rsid w:val="00CE57CC"/>
    <w:rsid w:val="00D7432C"/>
    <w:rsid w:val="00F44FB8"/>
    <w:rsid w:val="00F5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17CB6"/>
  <w15:docId w15:val="{83315E7E-0372-4249-B600-8BCEDA8A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character" w:styleId="af">
    <w:name w:val="annotation reference"/>
    <w:basedOn w:val="a1"/>
    <w:semiHidden/>
    <w:unhideWhenUsed/>
    <w:rsid w:val="00D7432C"/>
    <w:rPr>
      <w:sz w:val="16"/>
      <w:szCs w:val="16"/>
    </w:rPr>
  </w:style>
  <w:style w:type="paragraph" w:styleId="af0">
    <w:name w:val="annotation text"/>
    <w:basedOn w:val="a"/>
    <w:link w:val="af1"/>
    <w:semiHidden/>
    <w:unhideWhenUsed/>
    <w:rsid w:val="00D7432C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semiHidden/>
    <w:rsid w:val="00D7432C"/>
    <w:rPr>
      <w:sz w:val="20"/>
      <w:szCs w:val="20"/>
    </w:rPr>
  </w:style>
  <w:style w:type="paragraph" w:styleId="af2">
    <w:name w:val="annotation subject"/>
    <w:basedOn w:val="af0"/>
    <w:next w:val="af0"/>
    <w:link w:val="af3"/>
    <w:semiHidden/>
    <w:unhideWhenUsed/>
    <w:rsid w:val="00D7432C"/>
    <w:rPr>
      <w:b/>
      <w:bCs/>
    </w:rPr>
  </w:style>
  <w:style w:type="character" w:customStyle="1" w:styleId="af3">
    <w:name w:val="Тема примечания Знак"/>
    <w:basedOn w:val="af1"/>
    <w:link w:val="af2"/>
    <w:semiHidden/>
    <w:rsid w:val="00D743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microsoft.com/office/2011/relationships/people" Target="people.xml"/><Relationship Id="rId7" Type="http://schemas.openxmlformats.org/officeDocument/2006/relationships/image" Target="media/image1.jp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comments" Target="comment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microsoft.com/office/2018/08/relationships/commentsExtensible" Target="commentsExtensible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2.jp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29</Pages>
  <Words>3945</Words>
  <Characters>22493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3.6.1</vt:lpstr>
    </vt:vector>
  </TitlesOfParts>
  <Company/>
  <LinksUpToDate>false</LinksUpToDate>
  <CharactersWithSpaces>26386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3.6.1</dc:title>
  <dc:creator>Зеличенко Данил Данилович, группа Б04-505</dc:creator>
  <cp:keywords/>
  <cp:lastModifiedBy>Kredos_ Gandalf</cp:lastModifiedBy>
  <cp:revision>3</cp:revision>
  <dcterms:created xsi:type="dcterms:W3CDTF">2026-09-21T16:34:00Z</dcterms:created>
  <dcterms:modified xsi:type="dcterms:W3CDTF">2026-09-21T20:32:00Z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Спектральный анализ электрических сигналов</vt:lpwstr>
  </property>
</Properties>
</file>