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38B" w:rsidRDefault="0058438B" w:rsidP="0058438B">
      <w:pPr>
        <w:pStyle w:val="a3"/>
        <w:rPr>
          <w:lang w:val="ru-RU"/>
        </w:rPr>
      </w:pPr>
      <w:r>
        <w:rPr>
          <w:lang w:val="ru-RU"/>
        </w:rPr>
        <w:t>Отчет по физике Моделирование_</w:t>
      </w:r>
      <w:r w:rsidR="00A33DAC">
        <w:rPr>
          <w:lang w:val="ru-RU"/>
        </w:rPr>
        <w:t>13</w:t>
      </w:r>
      <w:r>
        <w:rPr>
          <w:lang w:val="ru-RU"/>
        </w:rPr>
        <w:br/>
        <w:t xml:space="preserve">Тимофеев В.А. </w:t>
      </w:r>
      <w:r>
        <w:t>M</w:t>
      </w:r>
      <w:r>
        <w:rPr>
          <w:lang w:val="ru-RU"/>
        </w:rPr>
        <w:t>3212</w:t>
      </w:r>
    </w:p>
    <w:p w:rsidR="0058438B" w:rsidRDefault="0058438B" w:rsidP="0058438B">
      <w:pPr>
        <w:rPr>
          <w:sz w:val="28"/>
          <w:u w:val="single"/>
        </w:rPr>
      </w:pPr>
      <w:r>
        <w:rPr>
          <w:sz w:val="28"/>
          <w:u w:val="single"/>
        </w:rPr>
        <w:t>Задача:</w:t>
      </w:r>
    </w:p>
    <w:p w:rsidR="00A33DAC" w:rsidRDefault="00A33DAC" w:rsidP="005C06E0">
      <w:pPr>
        <w:rPr>
          <w:sz w:val="28"/>
        </w:rPr>
      </w:pPr>
      <w:r w:rsidRPr="00A33DAC">
        <w:rPr>
          <w:sz w:val="28"/>
        </w:rPr>
        <w:t>Целью данной программы является моделирование электростатического взаимодействия двух точечных зарядов и диполя. Программа позволяет рассчитать потенциал и напряженность электрического поля, возникающего от системы зарядов, а также силы и моменты сил, действующие на диполь в этих полях. Кроме того, программа визуализирует эквипотенциальные поверхности, линии напряженности электрического поля и моменты силы, действующие на диполь.</w:t>
      </w:r>
    </w:p>
    <w:p w:rsidR="005C06E0" w:rsidRPr="005C06E0" w:rsidRDefault="005C06E0" w:rsidP="005C06E0">
      <w:pPr>
        <w:rPr>
          <w:sz w:val="28"/>
          <w:u w:val="single"/>
        </w:rPr>
      </w:pPr>
      <w:r w:rsidRPr="005C06E0">
        <w:rPr>
          <w:sz w:val="28"/>
          <w:u w:val="single"/>
        </w:rPr>
        <w:t>Описание программы</w:t>
      </w:r>
      <w:r>
        <w:rPr>
          <w:sz w:val="28"/>
          <w:u w:val="single"/>
        </w:rPr>
        <w:t>:</w:t>
      </w:r>
    </w:p>
    <w:p w:rsidR="002D2C64" w:rsidRDefault="002D2C64" w:rsidP="005C06E0">
      <w:pPr>
        <w:rPr>
          <w:sz w:val="28"/>
        </w:rPr>
      </w:pPr>
      <w:r w:rsidRPr="002D2C64">
        <w:rPr>
          <w:sz w:val="28"/>
        </w:rPr>
        <w:t xml:space="preserve">Программа использует библиотеку </w:t>
      </w:r>
      <w:proofErr w:type="spellStart"/>
      <w:r w:rsidRPr="002D2C64">
        <w:rPr>
          <w:sz w:val="28"/>
        </w:rPr>
        <w:t>matplotlib</w:t>
      </w:r>
      <w:proofErr w:type="spellEnd"/>
      <w:r w:rsidRPr="002D2C64">
        <w:rPr>
          <w:sz w:val="28"/>
        </w:rPr>
        <w:t xml:space="preserve"> для визуализации, а также </w:t>
      </w:r>
      <w:proofErr w:type="spellStart"/>
      <w:r w:rsidRPr="002D2C64">
        <w:rPr>
          <w:sz w:val="28"/>
        </w:rPr>
        <w:t>Tkinter</w:t>
      </w:r>
      <w:proofErr w:type="spellEnd"/>
      <w:r w:rsidRPr="002D2C64">
        <w:rPr>
          <w:sz w:val="28"/>
        </w:rPr>
        <w:t xml:space="preserve"> для создания интерфейса, с помощью которого пользователь может изменять параметры зарядов и диполя, такие как положение, величина заряда, угол ориентации диполя и его момент.</w:t>
      </w:r>
    </w:p>
    <w:p w:rsidR="005C06E0" w:rsidRPr="005C06E0" w:rsidRDefault="005C06E0" w:rsidP="005C06E0">
      <w:pPr>
        <w:rPr>
          <w:sz w:val="28"/>
        </w:rPr>
      </w:pPr>
      <w:r w:rsidRPr="005C06E0">
        <w:rPr>
          <w:sz w:val="28"/>
        </w:rPr>
        <w:t xml:space="preserve">Программа состоит из </w:t>
      </w:r>
      <w:r>
        <w:rPr>
          <w:sz w:val="28"/>
        </w:rPr>
        <w:t>следующих ключевых компонентов:</w:t>
      </w:r>
    </w:p>
    <w:p w:rsidR="005C06E0" w:rsidRPr="005C06E0" w:rsidRDefault="005C06E0" w:rsidP="005C06E0">
      <w:pPr>
        <w:rPr>
          <w:i/>
          <w:sz w:val="28"/>
        </w:rPr>
      </w:pPr>
      <w:r w:rsidRPr="005C06E0">
        <w:rPr>
          <w:i/>
          <w:sz w:val="28"/>
        </w:rPr>
        <w:t>Математическая модель потенциала:</w:t>
      </w:r>
    </w:p>
    <w:p w:rsidR="005C06E0" w:rsidRDefault="005C06E0" w:rsidP="005C06E0">
      <w:pPr>
        <w:rPr>
          <w:sz w:val="28"/>
        </w:rPr>
      </w:pPr>
      <w:r w:rsidRPr="005C06E0">
        <w:rPr>
          <w:sz w:val="28"/>
        </w:rPr>
        <w:t>Электрический потенциал в каждой точке простра</w:t>
      </w:r>
      <w:r>
        <w:rPr>
          <w:sz w:val="28"/>
        </w:rPr>
        <w:t>нства рассчитывается по формуле.</w:t>
      </w:r>
    </w:p>
    <w:p w:rsidR="005C06E0" w:rsidRPr="005C06E0" w:rsidRDefault="005C06E0" w:rsidP="005C06E0">
      <w:pPr>
        <w:rPr>
          <w:sz w:val="28"/>
        </w:rPr>
      </w:pPr>
    </w:p>
    <w:p w:rsidR="005C06E0" w:rsidRPr="005C06E0" w:rsidRDefault="005C06E0" w:rsidP="005C06E0">
      <w:pPr>
        <w:rPr>
          <w:i/>
          <w:sz w:val="28"/>
        </w:rPr>
      </w:pPr>
      <w:r w:rsidRPr="005C06E0">
        <w:rPr>
          <w:i/>
          <w:sz w:val="28"/>
        </w:rPr>
        <w:t>Графический интерфейс:</w:t>
      </w:r>
    </w:p>
    <w:p w:rsidR="005C06E0" w:rsidRPr="005C06E0" w:rsidRDefault="005C06E0" w:rsidP="005C06E0">
      <w:pPr>
        <w:rPr>
          <w:sz w:val="28"/>
        </w:rPr>
      </w:pPr>
      <w:r w:rsidRPr="005C06E0">
        <w:rPr>
          <w:sz w:val="28"/>
        </w:rPr>
        <w:t>Интерфейс программы реализован с помощью</w:t>
      </w:r>
      <w:r>
        <w:rPr>
          <w:sz w:val="28"/>
        </w:rPr>
        <w:t xml:space="preserve"> библиотеки </w:t>
      </w:r>
      <w:proofErr w:type="spellStart"/>
      <w:r>
        <w:rPr>
          <w:sz w:val="28"/>
        </w:rPr>
        <w:t>Tkinter</w:t>
      </w:r>
      <w:proofErr w:type="spellEnd"/>
      <w:r>
        <w:rPr>
          <w:sz w:val="28"/>
        </w:rPr>
        <w:t xml:space="preserve"> и включает:</w:t>
      </w:r>
    </w:p>
    <w:p w:rsidR="005C06E0" w:rsidRPr="005C06E0" w:rsidRDefault="005C06E0" w:rsidP="005C06E0">
      <w:pPr>
        <w:rPr>
          <w:sz w:val="28"/>
        </w:rPr>
      </w:pPr>
      <w:r w:rsidRPr="005C06E0">
        <w:rPr>
          <w:sz w:val="28"/>
        </w:rPr>
        <w:t>Ползунки для изменения координат заряда 1 (x и y);</w:t>
      </w:r>
    </w:p>
    <w:p w:rsidR="005C06E0" w:rsidRPr="005C06E0" w:rsidRDefault="005C06E0" w:rsidP="005C06E0">
      <w:pPr>
        <w:rPr>
          <w:sz w:val="28"/>
        </w:rPr>
      </w:pPr>
      <w:r w:rsidRPr="005C06E0">
        <w:rPr>
          <w:sz w:val="28"/>
        </w:rPr>
        <w:t>Ползунки для измене</w:t>
      </w:r>
      <w:r>
        <w:rPr>
          <w:sz w:val="28"/>
        </w:rPr>
        <w:t>ния координат заряда 2 (x и y);</w:t>
      </w:r>
    </w:p>
    <w:p w:rsidR="005C06E0" w:rsidRDefault="005C06E0" w:rsidP="005C06E0">
      <w:pPr>
        <w:rPr>
          <w:sz w:val="28"/>
        </w:rPr>
      </w:pPr>
      <w:r w:rsidRPr="005C06E0">
        <w:rPr>
          <w:sz w:val="28"/>
        </w:rPr>
        <w:t>Ползунки для изм</w:t>
      </w:r>
      <w:r>
        <w:rPr>
          <w:sz w:val="28"/>
        </w:rPr>
        <w:t>енения величины каждого заряда;</w:t>
      </w:r>
    </w:p>
    <w:p w:rsidR="002D2C64" w:rsidRDefault="002D2C64" w:rsidP="005C06E0">
      <w:pPr>
        <w:rPr>
          <w:sz w:val="28"/>
        </w:rPr>
      </w:pPr>
      <w:r w:rsidRPr="005C06E0">
        <w:rPr>
          <w:sz w:val="28"/>
        </w:rPr>
        <w:t>Ползунки для измене</w:t>
      </w:r>
      <w:r>
        <w:rPr>
          <w:sz w:val="28"/>
        </w:rPr>
        <w:t xml:space="preserve">ния координат </w:t>
      </w:r>
      <w:r>
        <w:rPr>
          <w:sz w:val="28"/>
        </w:rPr>
        <w:t>диполя (</w:t>
      </w:r>
      <w:r>
        <w:rPr>
          <w:sz w:val="28"/>
          <w:lang w:val="en-US"/>
        </w:rPr>
        <w:t>x</w:t>
      </w:r>
      <w:r w:rsidRPr="002D2C64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y</w:t>
      </w:r>
      <w:r w:rsidRPr="002D2C64">
        <w:rPr>
          <w:sz w:val="28"/>
        </w:rPr>
        <w:t>);</w:t>
      </w:r>
    </w:p>
    <w:p w:rsidR="002D2C64" w:rsidRPr="002D2C64" w:rsidRDefault="002D2C64" w:rsidP="002D2C64">
      <w:pPr>
        <w:rPr>
          <w:sz w:val="28"/>
        </w:rPr>
      </w:pPr>
      <w:r>
        <w:rPr>
          <w:sz w:val="28"/>
        </w:rPr>
        <w:t>Ползунок</w:t>
      </w:r>
      <w:r w:rsidRPr="005C06E0">
        <w:rPr>
          <w:sz w:val="28"/>
        </w:rPr>
        <w:t xml:space="preserve"> для измене</w:t>
      </w:r>
      <w:r>
        <w:rPr>
          <w:sz w:val="28"/>
        </w:rPr>
        <w:t xml:space="preserve">ния </w:t>
      </w:r>
      <w:r>
        <w:rPr>
          <w:sz w:val="28"/>
        </w:rPr>
        <w:t>модуля дипольного момента</w:t>
      </w:r>
      <w:r w:rsidRPr="002D2C64">
        <w:rPr>
          <w:sz w:val="28"/>
        </w:rPr>
        <w:t>;</w:t>
      </w:r>
    </w:p>
    <w:p w:rsidR="002D2C64" w:rsidRPr="002D2C64" w:rsidRDefault="002D2C64" w:rsidP="002D2C64">
      <w:pPr>
        <w:rPr>
          <w:sz w:val="28"/>
        </w:rPr>
      </w:pPr>
      <w:r>
        <w:rPr>
          <w:sz w:val="28"/>
        </w:rPr>
        <w:t>Ползунок</w:t>
      </w:r>
      <w:r w:rsidRPr="005C06E0">
        <w:rPr>
          <w:sz w:val="28"/>
        </w:rPr>
        <w:t xml:space="preserve"> для измене</w:t>
      </w:r>
      <w:r>
        <w:rPr>
          <w:sz w:val="28"/>
        </w:rPr>
        <w:t xml:space="preserve">ния </w:t>
      </w:r>
      <w:r>
        <w:rPr>
          <w:sz w:val="28"/>
        </w:rPr>
        <w:t>угла</w:t>
      </w:r>
      <w:r>
        <w:rPr>
          <w:sz w:val="28"/>
        </w:rPr>
        <w:t xml:space="preserve"> дипольного момента</w:t>
      </w:r>
      <w:r w:rsidRPr="002D2C64">
        <w:rPr>
          <w:sz w:val="28"/>
        </w:rPr>
        <w:t>;</w:t>
      </w:r>
    </w:p>
    <w:p w:rsidR="005C06E0" w:rsidRDefault="005C06E0" w:rsidP="005C06E0">
      <w:pPr>
        <w:rPr>
          <w:sz w:val="28"/>
        </w:rPr>
      </w:pPr>
      <w:r>
        <w:rPr>
          <w:sz w:val="28"/>
        </w:rPr>
        <w:t>Кнопку обновления графика.</w:t>
      </w:r>
    </w:p>
    <w:p w:rsidR="005C06E0" w:rsidRPr="005C06E0" w:rsidRDefault="005C06E0" w:rsidP="005C06E0">
      <w:pPr>
        <w:rPr>
          <w:sz w:val="28"/>
        </w:rPr>
      </w:pPr>
    </w:p>
    <w:p w:rsidR="005C06E0" w:rsidRPr="005C06E0" w:rsidRDefault="005C06E0" w:rsidP="005C06E0">
      <w:pPr>
        <w:rPr>
          <w:i/>
          <w:sz w:val="28"/>
        </w:rPr>
      </w:pPr>
      <w:r w:rsidRPr="005C06E0">
        <w:rPr>
          <w:i/>
          <w:sz w:val="28"/>
        </w:rPr>
        <w:t>Визуализация:</w:t>
      </w:r>
    </w:p>
    <w:p w:rsidR="002D2C64" w:rsidRPr="002D2C64" w:rsidRDefault="002D2C64" w:rsidP="002D2C64">
      <w:pPr>
        <w:rPr>
          <w:sz w:val="28"/>
        </w:rPr>
      </w:pPr>
      <w:r w:rsidRPr="002D2C64">
        <w:rPr>
          <w:sz w:val="28"/>
        </w:rPr>
        <w:t>На графике отображаются:</w:t>
      </w:r>
    </w:p>
    <w:p w:rsidR="002D2C64" w:rsidRPr="002D2C64" w:rsidRDefault="002D2C64" w:rsidP="002D2C64">
      <w:pPr>
        <w:rPr>
          <w:sz w:val="28"/>
        </w:rPr>
      </w:pPr>
    </w:p>
    <w:p w:rsidR="002D2C64" w:rsidRPr="002D2C64" w:rsidRDefault="002D2C64" w:rsidP="002D2C64">
      <w:pPr>
        <w:pStyle w:val="a5"/>
        <w:numPr>
          <w:ilvl w:val="0"/>
          <w:numId w:val="4"/>
        </w:numPr>
        <w:rPr>
          <w:sz w:val="28"/>
        </w:rPr>
      </w:pPr>
      <w:r w:rsidRPr="002D2C64">
        <w:rPr>
          <w:sz w:val="28"/>
        </w:rPr>
        <w:t>Эквипотенциальные линии (потенциал), с помощью которых можно увидеть распределение потенциала на плоскости.</w:t>
      </w:r>
    </w:p>
    <w:p w:rsidR="002D2C64" w:rsidRPr="002D2C64" w:rsidRDefault="002D2C64" w:rsidP="002D2C64">
      <w:pPr>
        <w:pStyle w:val="a5"/>
        <w:numPr>
          <w:ilvl w:val="0"/>
          <w:numId w:val="4"/>
        </w:numPr>
        <w:rPr>
          <w:sz w:val="28"/>
        </w:rPr>
      </w:pPr>
      <w:r w:rsidRPr="002D2C64">
        <w:rPr>
          <w:sz w:val="28"/>
        </w:rPr>
        <w:t>Векторные стрелки, показывающие компоненты электрического поля в каждой точке сетки.</w:t>
      </w:r>
    </w:p>
    <w:p w:rsidR="005C06E0" w:rsidRPr="00595840" w:rsidRDefault="002D2C64" w:rsidP="005C06E0">
      <w:pPr>
        <w:pStyle w:val="a5"/>
        <w:numPr>
          <w:ilvl w:val="0"/>
          <w:numId w:val="4"/>
        </w:numPr>
        <w:rPr>
          <w:sz w:val="28"/>
        </w:rPr>
      </w:pPr>
      <w:r w:rsidRPr="002D2C64">
        <w:rPr>
          <w:sz w:val="28"/>
        </w:rPr>
        <w:t>Стрелки, иллюстрирующие силу, действующую на диполь, а также стрелка, показывающая момент силы, действующий на диполь.</w:t>
      </w:r>
    </w:p>
    <w:p w:rsidR="00595840" w:rsidRDefault="00595840" w:rsidP="0058438B">
      <w:pPr>
        <w:rPr>
          <w:sz w:val="28"/>
          <w:u w:val="single"/>
        </w:rPr>
      </w:pPr>
    </w:p>
    <w:p w:rsidR="00595840" w:rsidRDefault="00595840" w:rsidP="0058438B">
      <w:pPr>
        <w:rPr>
          <w:sz w:val="28"/>
          <w:u w:val="single"/>
        </w:rPr>
      </w:pPr>
    </w:p>
    <w:p w:rsidR="0058438B" w:rsidRDefault="0058438B" w:rsidP="0058438B">
      <w:pPr>
        <w:rPr>
          <w:sz w:val="28"/>
          <w:u w:val="single"/>
        </w:rPr>
      </w:pPr>
      <w:r>
        <w:rPr>
          <w:sz w:val="28"/>
          <w:u w:val="single"/>
        </w:rPr>
        <w:t>Пример работы:</w:t>
      </w:r>
    </w:p>
    <w:p w:rsidR="002D2C64" w:rsidRDefault="00595840" w:rsidP="0058438B">
      <w:pPr>
        <w:rPr>
          <w:sz w:val="28"/>
        </w:rPr>
      </w:pPr>
      <w:r>
        <w:rPr>
          <w:sz w:val="28"/>
        </w:rPr>
        <w:t>Пример1:</w:t>
      </w:r>
    </w:p>
    <w:p w:rsidR="00595840" w:rsidRDefault="00595840" w:rsidP="00595840">
      <w:pPr>
        <w:rPr>
          <w:sz w:val="28"/>
        </w:rPr>
      </w:pPr>
      <w:r w:rsidRPr="00595840">
        <w:rPr>
          <w:sz w:val="28"/>
        </w:rPr>
        <w:t>В программе расположены два</w:t>
      </w:r>
      <w:r>
        <w:rPr>
          <w:sz w:val="28"/>
        </w:rPr>
        <w:t xml:space="preserve"> противоположных заряда на оси </w:t>
      </w:r>
      <w:r w:rsidRPr="00595840">
        <w:rPr>
          <w:sz w:val="28"/>
        </w:rPr>
        <w:t>x: один положит</w:t>
      </w:r>
      <w:r>
        <w:rPr>
          <w:sz w:val="28"/>
        </w:rPr>
        <w:t xml:space="preserve">ельный, другой — отрицательный.  </w:t>
      </w:r>
      <w:r w:rsidRPr="00595840">
        <w:rPr>
          <w:sz w:val="28"/>
        </w:rPr>
        <w:t>Диполь находится в области между этими зар</w:t>
      </w:r>
      <w:r>
        <w:rPr>
          <w:sz w:val="28"/>
        </w:rPr>
        <w:t xml:space="preserve">ядами и ориентирован вдоль оси </w:t>
      </w:r>
      <w:r w:rsidRPr="00595840">
        <w:rPr>
          <w:sz w:val="28"/>
        </w:rPr>
        <w:t>x.</w:t>
      </w:r>
    </w:p>
    <w:p w:rsidR="00595840" w:rsidRPr="00595840" w:rsidRDefault="00595840" w:rsidP="00595840">
      <w:pPr>
        <w:rPr>
          <w:sz w:val="28"/>
        </w:rPr>
      </w:pPr>
      <w:r w:rsidRPr="00595840">
        <w:rPr>
          <w:b/>
          <w:bCs/>
          <w:sz w:val="28"/>
        </w:rPr>
        <w:t>Результат:</w:t>
      </w:r>
    </w:p>
    <w:p w:rsidR="00595840" w:rsidRPr="00595840" w:rsidRDefault="00595840" w:rsidP="00595840">
      <w:pPr>
        <w:numPr>
          <w:ilvl w:val="0"/>
          <w:numId w:val="5"/>
        </w:numPr>
        <w:rPr>
          <w:sz w:val="28"/>
        </w:rPr>
      </w:pPr>
      <w:r w:rsidRPr="00595840">
        <w:rPr>
          <w:sz w:val="28"/>
        </w:rPr>
        <w:t xml:space="preserve">Эквипотенциальные линии будут симметричны относительно оси </w:t>
      </w:r>
      <w:proofErr w:type="spellStart"/>
      <w:r w:rsidRPr="00595840">
        <w:rPr>
          <w:sz w:val="28"/>
        </w:rPr>
        <w:t>xxx</w:t>
      </w:r>
      <w:proofErr w:type="spellEnd"/>
      <w:r w:rsidRPr="00595840">
        <w:rPr>
          <w:sz w:val="28"/>
        </w:rPr>
        <w:t>, проходя между зарядами.</w:t>
      </w:r>
    </w:p>
    <w:p w:rsidR="00595840" w:rsidRPr="00595840" w:rsidRDefault="00595840" w:rsidP="00595840">
      <w:pPr>
        <w:numPr>
          <w:ilvl w:val="0"/>
          <w:numId w:val="5"/>
        </w:numPr>
        <w:rPr>
          <w:sz w:val="28"/>
        </w:rPr>
      </w:pPr>
      <w:r w:rsidRPr="00595840">
        <w:rPr>
          <w:sz w:val="28"/>
        </w:rPr>
        <w:t>Напряженность электрического поля будет направлена от положительного заряда к отрицательному.</w:t>
      </w:r>
    </w:p>
    <w:p w:rsidR="00595840" w:rsidRPr="00595840" w:rsidRDefault="00595840" w:rsidP="00595840">
      <w:pPr>
        <w:numPr>
          <w:ilvl w:val="0"/>
          <w:numId w:val="5"/>
        </w:numPr>
        <w:rPr>
          <w:sz w:val="28"/>
        </w:rPr>
      </w:pPr>
      <w:r w:rsidRPr="00595840">
        <w:rPr>
          <w:sz w:val="28"/>
        </w:rPr>
        <w:t xml:space="preserve">На диполь будет действовать сила, направленная вдоль оси </w:t>
      </w:r>
      <w:proofErr w:type="spellStart"/>
      <w:r w:rsidRPr="00595840">
        <w:rPr>
          <w:sz w:val="28"/>
        </w:rPr>
        <w:t>xxx</w:t>
      </w:r>
      <w:proofErr w:type="spellEnd"/>
      <w:r w:rsidRPr="00595840">
        <w:rPr>
          <w:sz w:val="28"/>
        </w:rPr>
        <w:t>. Эта сила может быть рассчитана по векторному произведению электрического поля и дипольного момента, что дает ощущение «притяжения» диполя к более сильному полю.</w:t>
      </w:r>
    </w:p>
    <w:p w:rsidR="00595840" w:rsidRDefault="00595840" w:rsidP="00595840">
      <w:pPr>
        <w:rPr>
          <w:sz w:val="28"/>
        </w:rPr>
      </w:pPr>
    </w:p>
    <w:p w:rsidR="002D2C64" w:rsidRDefault="00595840" w:rsidP="0058438B">
      <w:pPr>
        <w:rPr>
          <w:sz w:val="28"/>
        </w:rPr>
      </w:pPr>
      <w:r w:rsidRPr="00595840">
        <w:rPr>
          <w:sz w:val="28"/>
        </w:rPr>
        <w:lastRenderedPageBreak/>
        <w:drawing>
          <wp:inline distT="0" distB="0" distL="0" distR="0" wp14:anchorId="6CD5766F" wp14:editId="6C8A338E">
            <wp:extent cx="4930140" cy="3483506"/>
            <wp:effectExtent l="0" t="0" r="381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2317" cy="352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840" w:rsidRDefault="00595840" w:rsidP="0058438B">
      <w:pPr>
        <w:rPr>
          <w:sz w:val="28"/>
        </w:rPr>
      </w:pPr>
    </w:p>
    <w:p w:rsidR="00FD73D5" w:rsidRDefault="00FD73D5" w:rsidP="0058438B">
      <w:pPr>
        <w:rPr>
          <w:sz w:val="28"/>
        </w:rPr>
      </w:pPr>
    </w:p>
    <w:p w:rsidR="00FD73D5" w:rsidRDefault="00FD73D5" w:rsidP="0058438B">
      <w:pPr>
        <w:rPr>
          <w:sz w:val="28"/>
        </w:rPr>
      </w:pPr>
      <w:r>
        <w:rPr>
          <w:sz w:val="28"/>
        </w:rPr>
        <w:t>Пример2:</w:t>
      </w:r>
    </w:p>
    <w:p w:rsidR="00FD73D5" w:rsidRDefault="00FD73D5" w:rsidP="00FD73D5">
      <w:pPr>
        <w:rPr>
          <w:sz w:val="28"/>
        </w:rPr>
      </w:pPr>
      <w:r w:rsidRPr="00FD73D5">
        <w:rPr>
          <w:sz w:val="28"/>
        </w:rPr>
        <w:t>На экране будет изображена система из двух зарядов разной величины, расположенны</w:t>
      </w:r>
      <w:r>
        <w:rPr>
          <w:sz w:val="28"/>
        </w:rPr>
        <w:t xml:space="preserve">х в разных точках пространства. </w:t>
      </w:r>
      <w:r w:rsidRPr="00FD73D5">
        <w:rPr>
          <w:sz w:val="28"/>
        </w:rPr>
        <w:t>Диполь может быть размещен в разных точках относительно зарядов.</w:t>
      </w:r>
    </w:p>
    <w:p w:rsidR="00FD73D5" w:rsidRPr="00FD73D5" w:rsidRDefault="00FD73D5" w:rsidP="00FD73D5">
      <w:pPr>
        <w:rPr>
          <w:sz w:val="28"/>
        </w:rPr>
      </w:pPr>
      <w:r w:rsidRPr="00FD73D5">
        <w:rPr>
          <w:b/>
          <w:bCs/>
          <w:sz w:val="28"/>
        </w:rPr>
        <w:t>Результат:</w:t>
      </w:r>
    </w:p>
    <w:p w:rsidR="00FD73D5" w:rsidRPr="00FD73D5" w:rsidRDefault="00FD73D5" w:rsidP="00FD73D5">
      <w:pPr>
        <w:numPr>
          <w:ilvl w:val="0"/>
          <w:numId w:val="6"/>
        </w:numPr>
        <w:rPr>
          <w:sz w:val="28"/>
        </w:rPr>
      </w:pPr>
      <w:r w:rsidRPr="00FD73D5">
        <w:rPr>
          <w:sz w:val="28"/>
        </w:rPr>
        <w:t>Эквипотенциальные линии будут отображать различные зоны электрического поля: вблизи сильного заряда линии будут более плотными, а вдали — разреженными.</w:t>
      </w:r>
    </w:p>
    <w:p w:rsidR="00FD73D5" w:rsidRPr="00FD73D5" w:rsidRDefault="00FD73D5" w:rsidP="00FD73D5">
      <w:pPr>
        <w:numPr>
          <w:ilvl w:val="0"/>
          <w:numId w:val="6"/>
        </w:numPr>
        <w:rPr>
          <w:sz w:val="28"/>
        </w:rPr>
      </w:pPr>
      <w:r w:rsidRPr="00FD73D5">
        <w:rPr>
          <w:sz w:val="28"/>
        </w:rPr>
        <w:t>Напряженность электрического поля будет изменяться в зависимости от расстояния до зарядов. Чем ближе к заряду, тем сильнее поле.</w:t>
      </w:r>
    </w:p>
    <w:p w:rsidR="00FD73D5" w:rsidRPr="00FD73D5" w:rsidRDefault="00FD73D5" w:rsidP="00FD73D5">
      <w:pPr>
        <w:numPr>
          <w:ilvl w:val="0"/>
          <w:numId w:val="6"/>
        </w:numPr>
        <w:rPr>
          <w:sz w:val="28"/>
        </w:rPr>
      </w:pPr>
      <w:r w:rsidRPr="00FD73D5">
        <w:rPr>
          <w:sz w:val="28"/>
        </w:rPr>
        <w:t>Сила, действующая на диполь, будет максимальной в области близости сильных зарядов, а в области слабого поля — минимальной.</w:t>
      </w:r>
    </w:p>
    <w:p w:rsidR="00595840" w:rsidRDefault="00FD73D5" w:rsidP="0058438B">
      <w:pPr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2EB6220" wp14:editId="5822F9DD">
            <wp:extent cx="4052362" cy="2878455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6385" cy="288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840" w:rsidRDefault="00FD73D5" w:rsidP="0058438B">
      <w:pPr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323330B6" wp14:editId="45181685">
            <wp:extent cx="4126012" cy="2945765"/>
            <wp:effectExtent l="0" t="0" r="825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7430" cy="295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840" w:rsidRDefault="00595840" w:rsidP="0058438B">
      <w:pPr>
        <w:rPr>
          <w:sz w:val="28"/>
        </w:rPr>
      </w:pPr>
    </w:p>
    <w:p w:rsidR="00FD73D5" w:rsidRDefault="00FD73D5" w:rsidP="0058438B">
      <w:pPr>
        <w:rPr>
          <w:sz w:val="28"/>
        </w:rPr>
      </w:pPr>
    </w:p>
    <w:p w:rsidR="00FD73D5" w:rsidRDefault="00FD73D5" w:rsidP="0058438B">
      <w:pPr>
        <w:rPr>
          <w:sz w:val="28"/>
        </w:rPr>
      </w:pPr>
    </w:p>
    <w:p w:rsidR="00FD73D5" w:rsidRDefault="00FD73D5" w:rsidP="0058438B">
      <w:pPr>
        <w:rPr>
          <w:sz w:val="28"/>
        </w:rPr>
      </w:pPr>
    </w:p>
    <w:p w:rsidR="00FD73D5" w:rsidRDefault="00FD73D5" w:rsidP="0058438B">
      <w:pPr>
        <w:rPr>
          <w:sz w:val="28"/>
        </w:rPr>
      </w:pPr>
    </w:p>
    <w:p w:rsidR="00FD73D5" w:rsidRDefault="00FD73D5" w:rsidP="0058438B">
      <w:pPr>
        <w:rPr>
          <w:sz w:val="28"/>
        </w:rPr>
      </w:pPr>
    </w:p>
    <w:p w:rsidR="00FD73D5" w:rsidRDefault="00FD73D5" w:rsidP="0058438B">
      <w:pPr>
        <w:rPr>
          <w:sz w:val="28"/>
        </w:rPr>
      </w:pPr>
      <w:r>
        <w:rPr>
          <w:sz w:val="28"/>
        </w:rPr>
        <w:t>Пример3:</w:t>
      </w:r>
    </w:p>
    <w:p w:rsidR="00FD73D5" w:rsidRDefault="00FD73D5" w:rsidP="0058438B">
      <w:pPr>
        <w:rPr>
          <w:sz w:val="28"/>
        </w:rPr>
      </w:pPr>
      <w:r w:rsidRPr="00FD73D5">
        <w:rPr>
          <w:sz w:val="28"/>
        </w:rPr>
        <w:lastRenderedPageBreak/>
        <w:drawing>
          <wp:inline distT="0" distB="0" distL="0" distR="0" wp14:anchorId="22C769C6" wp14:editId="3C38101F">
            <wp:extent cx="4739640" cy="3327120"/>
            <wp:effectExtent l="0" t="0" r="381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5460" cy="33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3D5" w:rsidRDefault="00FD73D5" w:rsidP="0058438B">
      <w:pPr>
        <w:rPr>
          <w:sz w:val="28"/>
        </w:rPr>
      </w:pPr>
    </w:p>
    <w:p w:rsidR="002D2C64" w:rsidRDefault="002D2C64" w:rsidP="0058438B">
      <w:pPr>
        <w:rPr>
          <w:sz w:val="28"/>
        </w:rPr>
      </w:pPr>
      <w:r w:rsidRPr="002D2C64">
        <w:rPr>
          <w:sz w:val="28"/>
        </w:rPr>
        <w:t>Программа позволяет моделировать и наглядно изучать взаимодействие между точечными зарядами и диполем в электрическом поле. Она дает пользователю возможность изменять параметры зарядов и диполя, а также наблюдать изменения в распределении потенциала, напряженности поля, сил и момента силы.</w:t>
      </w:r>
    </w:p>
    <w:p w:rsidR="0058438B" w:rsidRPr="005C06E0" w:rsidRDefault="0058438B" w:rsidP="0058438B">
      <w:pPr>
        <w:rPr>
          <w:sz w:val="28"/>
          <w:u w:val="single"/>
        </w:rPr>
      </w:pPr>
      <w:r w:rsidRPr="005C06E0">
        <w:rPr>
          <w:sz w:val="28"/>
          <w:u w:val="single"/>
        </w:rPr>
        <w:t>Используемые формулы:</w:t>
      </w:r>
    </w:p>
    <w:p w:rsidR="0058438B" w:rsidRDefault="00A3661D" w:rsidP="0058438B">
      <w:pPr>
        <w:rPr>
          <w:sz w:val="28"/>
        </w:rPr>
      </w:pPr>
      <w:r>
        <w:rPr>
          <w:sz w:val="28"/>
        </w:rPr>
        <w:t>С</w:t>
      </w:r>
      <w:r w:rsidRPr="00A3661D">
        <w:rPr>
          <w:sz w:val="28"/>
        </w:rPr>
        <w:t xml:space="preserve">уммарный потенциал </w:t>
      </w:r>
      <w:r>
        <w:rPr>
          <w:sz w:val="28"/>
        </w:rPr>
        <w:t>V</w:t>
      </w:r>
      <w:r w:rsidRPr="00A3661D">
        <w:rPr>
          <w:sz w:val="28"/>
        </w:rPr>
        <w:t xml:space="preserve"> в точке </w:t>
      </w:r>
      <w:r>
        <w:rPr>
          <w:sz w:val="28"/>
        </w:rPr>
        <w:t>(x, y)</w:t>
      </w:r>
      <w:r w:rsidRPr="00A3661D">
        <w:rPr>
          <w:sz w:val="28"/>
        </w:rPr>
        <w:t xml:space="preserve"> созданный несколькими точечными зарядами </w:t>
      </w:r>
      <w:proofErr w:type="spellStart"/>
      <w:r>
        <w:rPr>
          <w:sz w:val="28"/>
        </w:rPr>
        <w:t>q_i</w:t>
      </w:r>
      <w:proofErr w:type="spellEnd"/>
      <w:r w:rsidRPr="00A3661D">
        <w:rPr>
          <w:sz w:val="28"/>
        </w:rPr>
        <w:t xml:space="preserve"> ​, расположенными в координатах (</w:t>
      </w:r>
      <w:proofErr w:type="spellStart"/>
      <w:r w:rsidRPr="00A3661D">
        <w:rPr>
          <w:sz w:val="28"/>
        </w:rPr>
        <w:t>x</w:t>
      </w:r>
      <w:r>
        <w:rPr>
          <w:sz w:val="28"/>
        </w:rPr>
        <w:t>_</w:t>
      </w:r>
      <w:r w:rsidRPr="00A3661D">
        <w:rPr>
          <w:sz w:val="28"/>
        </w:rPr>
        <w:t>i</w:t>
      </w:r>
      <w:proofErr w:type="spellEnd"/>
      <w:r w:rsidRPr="00A3661D">
        <w:rPr>
          <w:sz w:val="28"/>
        </w:rPr>
        <w:t>,</w:t>
      </w:r>
      <w:r>
        <w:rPr>
          <w:sz w:val="28"/>
        </w:rPr>
        <w:t xml:space="preserve"> </w:t>
      </w:r>
      <w:proofErr w:type="spellStart"/>
      <w:r w:rsidRPr="00A3661D">
        <w:rPr>
          <w:sz w:val="28"/>
        </w:rPr>
        <w:t>y</w:t>
      </w:r>
      <w:r>
        <w:rPr>
          <w:sz w:val="28"/>
        </w:rPr>
        <w:t>_</w:t>
      </w:r>
      <w:r w:rsidRPr="00A3661D">
        <w:rPr>
          <w:sz w:val="28"/>
        </w:rPr>
        <w:t>i</w:t>
      </w:r>
      <w:proofErr w:type="spellEnd"/>
      <w:r w:rsidRPr="00A3661D">
        <w:rPr>
          <w:sz w:val="28"/>
        </w:rPr>
        <w:t>)</w:t>
      </w:r>
      <w:r>
        <w:rPr>
          <w:sz w:val="28"/>
        </w:rPr>
        <w:t>:</w:t>
      </w:r>
    </w:p>
    <w:p w:rsidR="00A3661D" w:rsidRDefault="00A3661D" w:rsidP="0058438B">
      <w:pPr>
        <w:rPr>
          <w:sz w:val="28"/>
        </w:rPr>
      </w:pPr>
      <w:r w:rsidRPr="00A3661D">
        <w:rPr>
          <w:noProof/>
          <w:sz w:val="28"/>
          <w:lang w:eastAsia="ru-RU"/>
        </w:rPr>
        <w:drawing>
          <wp:inline distT="0" distB="0" distL="0" distR="0" wp14:anchorId="61EC57BF" wp14:editId="6CB91AC5">
            <wp:extent cx="2240280" cy="520469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6052" cy="53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61D" w:rsidRDefault="00A3661D" w:rsidP="0058438B">
      <w:pPr>
        <w:rPr>
          <w:sz w:val="28"/>
        </w:rPr>
      </w:pPr>
      <w:r>
        <w:rPr>
          <w:sz w:val="28"/>
        </w:rPr>
        <w:t>Р</w:t>
      </w:r>
      <w:r w:rsidRPr="00A3661D">
        <w:rPr>
          <w:sz w:val="28"/>
        </w:rPr>
        <w:t>асстояние от точки (x,</w:t>
      </w:r>
      <w:r>
        <w:rPr>
          <w:sz w:val="28"/>
        </w:rPr>
        <w:t xml:space="preserve"> </w:t>
      </w:r>
      <w:r w:rsidRPr="00A3661D">
        <w:rPr>
          <w:sz w:val="28"/>
        </w:rPr>
        <w:t>y</w:t>
      </w:r>
      <w:r>
        <w:rPr>
          <w:sz w:val="28"/>
        </w:rPr>
        <w:t>)</w:t>
      </w:r>
      <w:r w:rsidRPr="00A3661D">
        <w:rPr>
          <w:sz w:val="28"/>
        </w:rPr>
        <w:t xml:space="preserve"> до i-</w:t>
      </w:r>
      <w:proofErr w:type="spellStart"/>
      <w:r w:rsidRPr="00A3661D">
        <w:rPr>
          <w:sz w:val="28"/>
        </w:rPr>
        <w:t>го</w:t>
      </w:r>
      <w:proofErr w:type="spellEnd"/>
      <w:r w:rsidRPr="00A3661D">
        <w:rPr>
          <w:sz w:val="28"/>
        </w:rPr>
        <w:t xml:space="preserve"> заряда</w:t>
      </w:r>
      <w:r>
        <w:rPr>
          <w:sz w:val="28"/>
        </w:rPr>
        <w:t>:</w:t>
      </w:r>
    </w:p>
    <w:p w:rsidR="00A3661D" w:rsidRDefault="00A3661D" w:rsidP="0058438B">
      <w:pPr>
        <w:rPr>
          <w:sz w:val="28"/>
        </w:rPr>
      </w:pPr>
      <w:r w:rsidRPr="00A3661D">
        <w:rPr>
          <w:noProof/>
          <w:sz w:val="28"/>
          <w:lang w:eastAsia="ru-RU"/>
        </w:rPr>
        <w:drawing>
          <wp:inline distT="0" distB="0" distL="0" distR="0" wp14:anchorId="70769D1C" wp14:editId="7D584012">
            <wp:extent cx="1889760" cy="3106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6141" cy="31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61D" w:rsidRDefault="00A3661D" w:rsidP="0058438B">
      <w:pPr>
        <w:rPr>
          <w:sz w:val="28"/>
        </w:rPr>
      </w:pPr>
      <w:r>
        <w:rPr>
          <w:sz w:val="28"/>
        </w:rPr>
        <w:t>(</w:t>
      </w:r>
      <w:r w:rsidRPr="00A3661D">
        <w:rPr>
          <w:sz w:val="28"/>
        </w:rPr>
        <w:t xml:space="preserve">Для </w:t>
      </w:r>
      <w:proofErr w:type="spellStart"/>
      <w:r w:rsidRPr="00A3661D">
        <w:rPr>
          <w:sz w:val="28"/>
        </w:rPr>
        <w:t>избежания</w:t>
      </w:r>
      <w:proofErr w:type="spellEnd"/>
      <w:r w:rsidRPr="00A3661D">
        <w:rPr>
          <w:sz w:val="28"/>
        </w:rPr>
        <w:t xml:space="preserve"> деления на ноль, если </w:t>
      </w:r>
      <w:proofErr w:type="spellStart"/>
      <w:r w:rsidRPr="00A3661D">
        <w:rPr>
          <w:sz w:val="28"/>
        </w:rPr>
        <w:t>r</w:t>
      </w:r>
      <w:r>
        <w:rPr>
          <w:sz w:val="28"/>
        </w:rPr>
        <w:t>_i</w:t>
      </w:r>
      <w:proofErr w:type="spellEnd"/>
      <w:r>
        <w:rPr>
          <w:sz w:val="28"/>
        </w:rPr>
        <w:t>=0</w:t>
      </w:r>
      <w:r w:rsidRPr="00A3661D">
        <w:rPr>
          <w:sz w:val="28"/>
        </w:rPr>
        <w:t xml:space="preserve">, используется коррекция: </w:t>
      </w:r>
      <w:proofErr w:type="spellStart"/>
      <w:r w:rsidRPr="00A3661D">
        <w:rPr>
          <w:sz w:val="28"/>
        </w:rPr>
        <w:t>r</w:t>
      </w:r>
      <w:r>
        <w:rPr>
          <w:sz w:val="28"/>
        </w:rPr>
        <w:t>_</w:t>
      </w:r>
      <w:r w:rsidRPr="00A3661D">
        <w:rPr>
          <w:sz w:val="28"/>
        </w:rPr>
        <w:t>i</w:t>
      </w:r>
      <w:proofErr w:type="spellEnd"/>
      <w:r w:rsidRPr="00A3661D">
        <w:rPr>
          <w:sz w:val="28"/>
        </w:rPr>
        <w:t>=10^(−6)</w:t>
      </w:r>
    </w:p>
    <w:p w:rsidR="002C74C0" w:rsidRDefault="002C74C0" w:rsidP="0058438B">
      <w:pPr>
        <w:rPr>
          <w:sz w:val="28"/>
        </w:rPr>
      </w:pPr>
    </w:p>
    <w:p w:rsidR="00A3661D" w:rsidRDefault="002C74C0" w:rsidP="0058438B">
      <w:pPr>
        <w:rPr>
          <w:sz w:val="28"/>
        </w:rPr>
      </w:pPr>
      <w:r w:rsidRPr="002C74C0">
        <w:rPr>
          <w:sz w:val="28"/>
        </w:rPr>
        <w:t xml:space="preserve">Электрическое поле, вызванное точечным зарядом, рассчитывается как градиент потенциала. В двумерном случае компоненты поля </w:t>
      </w:r>
      <w:r>
        <w:rPr>
          <w:sz w:val="28"/>
        </w:rPr>
        <w:t>E</w:t>
      </w:r>
      <w:r w:rsidRPr="002C74C0">
        <w:rPr>
          <w:sz w:val="28"/>
        </w:rPr>
        <w:t>_</w:t>
      </w:r>
      <w:r>
        <w:rPr>
          <w:sz w:val="28"/>
          <w:lang w:val="en-US"/>
        </w:rPr>
        <w:t>x</w:t>
      </w:r>
      <w:r w:rsidRPr="002C74C0">
        <w:rPr>
          <w:sz w:val="28"/>
        </w:rPr>
        <w:t xml:space="preserve"> </w:t>
      </w:r>
      <w:r>
        <w:rPr>
          <w:sz w:val="28"/>
        </w:rPr>
        <w:t>и E</w:t>
      </w:r>
      <w:r w:rsidRPr="002C74C0">
        <w:rPr>
          <w:sz w:val="28"/>
        </w:rPr>
        <w:t>_</w:t>
      </w:r>
      <w:r>
        <w:rPr>
          <w:sz w:val="28"/>
          <w:lang w:val="en-US"/>
        </w:rPr>
        <w:t>y</w:t>
      </w:r>
      <w:r w:rsidRPr="002C74C0">
        <w:rPr>
          <w:sz w:val="28"/>
        </w:rPr>
        <w:t>​ и в точке (x,</w:t>
      </w:r>
      <w:r>
        <w:rPr>
          <w:sz w:val="28"/>
        </w:rPr>
        <w:t xml:space="preserve"> </w:t>
      </w:r>
      <w:r w:rsidRPr="002C74C0">
        <w:rPr>
          <w:sz w:val="28"/>
        </w:rPr>
        <w:t>y</w:t>
      </w:r>
      <w:r>
        <w:rPr>
          <w:sz w:val="28"/>
        </w:rPr>
        <w:t xml:space="preserve">) </w:t>
      </w:r>
      <w:r w:rsidRPr="002C74C0">
        <w:rPr>
          <w:sz w:val="28"/>
        </w:rPr>
        <w:t>рассчитываются по формулам:</w:t>
      </w:r>
    </w:p>
    <w:p w:rsidR="002C74C0" w:rsidRDefault="002C74C0" w:rsidP="0058438B">
      <w:pPr>
        <w:rPr>
          <w:sz w:val="28"/>
        </w:rPr>
      </w:pPr>
      <w:r w:rsidRPr="002C74C0">
        <w:rPr>
          <w:sz w:val="28"/>
        </w:rPr>
        <w:lastRenderedPageBreak/>
        <w:drawing>
          <wp:inline distT="0" distB="0" distL="0" distR="0" wp14:anchorId="4934A460" wp14:editId="223C7041">
            <wp:extent cx="3307080" cy="66285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935" cy="67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4C0" w:rsidRDefault="002C74C0" w:rsidP="0058438B">
      <w:pPr>
        <w:rPr>
          <w:sz w:val="28"/>
        </w:rPr>
      </w:pPr>
      <w:r w:rsidRPr="002C74C0">
        <w:rPr>
          <w:sz w:val="28"/>
        </w:rPr>
        <w:t>Сила, действующая на диполь в электрическом поле, вычисляется как произведение дипольного момента и напряженности электрического поля:</w:t>
      </w:r>
    </w:p>
    <w:p w:rsidR="002C74C0" w:rsidRDefault="002C74C0" w:rsidP="0058438B">
      <w:pPr>
        <w:rPr>
          <w:sz w:val="28"/>
        </w:rPr>
      </w:pPr>
      <w:r w:rsidRPr="002C74C0">
        <w:rPr>
          <w:sz w:val="28"/>
        </w:rPr>
        <w:drawing>
          <wp:inline distT="0" distB="0" distL="0" distR="0" wp14:anchorId="2E1A397D" wp14:editId="196B856A">
            <wp:extent cx="845820" cy="39941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533" cy="40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4C0" w:rsidRDefault="002C74C0" w:rsidP="0058438B">
      <w:pPr>
        <w:rPr>
          <w:sz w:val="28"/>
        </w:rPr>
      </w:pPr>
      <w:r w:rsidRPr="002C74C0">
        <w:rPr>
          <w:sz w:val="28"/>
        </w:rPr>
        <w:t xml:space="preserve">Компоненты силы вдоль осей </w:t>
      </w:r>
      <w:r>
        <w:rPr>
          <w:sz w:val="28"/>
        </w:rPr>
        <w:t>x</w:t>
      </w:r>
      <w:r w:rsidRPr="002C74C0">
        <w:rPr>
          <w:sz w:val="28"/>
        </w:rPr>
        <w:t xml:space="preserve"> и </w:t>
      </w:r>
      <w:r>
        <w:rPr>
          <w:sz w:val="28"/>
        </w:rPr>
        <w:t>y</w:t>
      </w:r>
      <w:r w:rsidRPr="002C74C0">
        <w:rPr>
          <w:sz w:val="28"/>
        </w:rPr>
        <w:t xml:space="preserve"> для диполя с углом ориентации </w:t>
      </w:r>
      <w:r>
        <w:rPr>
          <w:sz w:val="28"/>
        </w:rPr>
        <w:t>θ</w:t>
      </w:r>
      <w:r w:rsidRPr="002C74C0">
        <w:rPr>
          <w:sz w:val="28"/>
        </w:rPr>
        <w:t xml:space="preserve"> можно выразить как:</w:t>
      </w:r>
    </w:p>
    <w:p w:rsidR="002C74C0" w:rsidRDefault="002C74C0" w:rsidP="0058438B">
      <w:pPr>
        <w:rPr>
          <w:sz w:val="28"/>
        </w:rPr>
      </w:pPr>
      <w:r w:rsidRPr="002C74C0">
        <w:rPr>
          <w:sz w:val="28"/>
        </w:rPr>
        <w:drawing>
          <wp:inline distT="0" distB="0" distL="0" distR="0" wp14:anchorId="1B73F806" wp14:editId="543C82A4">
            <wp:extent cx="3581400" cy="40790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6969" cy="41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4C0" w:rsidRDefault="002C74C0" w:rsidP="0058438B">
      <w:pPr>
        <w:rPr>
          <w:sz w:val="28"/>
        </w:rPr>
      </w:pPr>
      <w:r w:rsidRPr="002C74C0">
        <w:rPr>
          <w:sz w:val="28"/>
        </w:rPr>
        <w:t>Момент силы, действующей на диполь, вычисляется по формуле для векторного произведения:</w:t>
      </w:r>
    </w:p>
    <w:p w:rsidR="002C74C0" w:rsidRDefault="002C74C0" w:rsidP="0058438B">
      <w:pPr>
        <w:rPr>
          <w:sz w:val="28"/>
        </w:rPr>
      </w:pPr>
      <w:r w:rsidRPr="002C74C0">
        <w:rPr>
          <w:sz w:val="28"/>
        </w:rPr>
        <w:drawing>
          <wp:inline distT="0" distB="0" distL="0" distR="0" wp14:anchorId="5E8D2BB9" wp14:editId="08C3AD14">
            <wp:extent cx="1013460" cy="34747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31848" cy="35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4C0" w:rsidRDefault="002C74C0" w:rsidP="0058438B">
      <w:pPr>
        <w:rPr>
          <w:sz w:val="28"/>
        </w:rPr>
      </w:pPr>
      <w:r>
        <w:rPr>
          <w:sz w:val="28"/>
        </w:rPr>
        <w:t>Момент</w:t>
      </w:r>
      <w:r w:rsidRPr="002C74C0">
        <w:rPr>
          <w:sz w:val="28"/>
        </w:rPr>
        <w:t xml:space="preserve"> силы вокруг оси </w:t>
      </w:r>
      <w:r>
        <w:rPr>
          <w:sz w:val="28"/>
        </w:rPr>
        <w:t>z</w:t>
      </w:r>
      <w:r w:rsidRPr="002C74C0">
        <w:rPr>
          <w:sz w:val="28"/>
        </w:rPr>
        <w:t xml:space="preserve"> (вверх) можно выразить через компоненты поля и дипольного момента как:</w:t>
      </w:r>
    </w:p>
    <w:p w:rsidR="002C74C0" w:rsidRDefault="002C74C0" w:rsidP="0058438B">
      <w:pPr>
        <w:rPr>
          <w:sz w:val="28"/>
        </w:rPr>
      </w:pPr>
      <w:r w:rsidRPr="002C74C0">
        <w:rPr>
          <w:sz w:val="28"/>
        </w:rPr>
        <w:drawing>
          <wp:inline distT="0" distB="0" distL="0" distR="0" wp14:anchorId="3355AEAD" wp14:editId="1937B650">
            <wp:extent cx="1927860" cy="38868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3981" cy="39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4C0" w:rsidRDefault="002C74C0" w:rsidP="0058438B">
      <w:pPr>
        <w:rPr>
          <w:sz w:val="28"/>
        </w:rPr>
      </w:pPr>
    </w:p>
    <w:p w:rsidR="002C74C0" w:rsidRDefault="002C74C0" w:rsidP="0058438B">
      <w:pPr>
        <w:rPr>
          <w:sz w:val="28"/>
        </w:rPr>
      </w:pPr>
    </w:p>
    <w:p w:rsidR="0058438B" w:rsidRPr="005C06E0" w:rsidRDefault="0058438B" w:rsidP="0058438B">
      <w:pPr>
        <w:rPr>
          <w:sz w:val="28"/>
          <w:u w:val="single"/>
        </w:rPr>
      </w:pPr>
      <w:r w:rsidRPr="005C06E0">
        <w:rPr>
          <w:sz w:val="28"/>
          <w:u w:val="single"/>
        </w:rPr>
        <w:t>Ссылка на Яндекс диск где лежит сам файл .</w:t>
      </w:r>
      <w:proofErr w:type="spellStart"/>
      <w:r w:rsidRPr="005C06E0">
        <w:rPr>
          <w:sz w:val="28"/>
          <w:u w:val="single"/>
        </w:rPr>
        <w:t>exe</w:t>
      </w:r>
      <w:proofErr w:type="spellEnd"/>
      <w:r w:rsidRPr="005C06E0">
        <w:rPr>
          <w:sz w:val="28"/>
          <w:u w:val="single"/>
        </w:rPr>
        <w:t>:</w:t>
      </w:r>
    </w:p>
    <w:p w:rsidR="0058438B" w:rsidRPr="00594F9A" w:rsidRDefault="00586969" w:rsidP="0058438B">
      <w:pPr>
        <w:rPr>
          <w:sz w:val="28"/>
        </w:rPr>
      </w:pPr>
      <w:r w:rsidRPr="00586969">
        <w:rPr>
          <w:sz w:val="28"/>
        </w:rPr>
        <w:t>https://disk.yandex.ru/d/uAZyin54CM71Dg</w:t>
      </w:r>
      <w:bookmarkStart w:id="0" w:name="_GoBack"/>
      <w:bookmarkEnd w:id="0"/>
    </w:p>
    <w:p w:rsidR="00C67EEB" w:rsidRDefault="00C67EEB"/>
    <w:sectPr w:rsidR="00C67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F61CC9"/>
    <w:multiLevelType w:val="multilevel"/>
    <w:tmpl w:val="EDA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3717688"/>
    <w:multiLevelType w:val="multilevel"/>
    <w:tmpl w:val="1AB0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F474F2"/>
    <w:multiLevelType w:val="multilevel"/>
    <w:tmpl w:val="9830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91C6B5B"/>
    <w:multiLevelType w:val="hybridMultilevel"/>
    <w:tmpl w:val="1B1C86E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8B428A"/>
    <w:multiLevelType w:val="multilevel"/>
    <w:tmpl w:val="DFCE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2F15211"/>
    <w:multiLevelType w:val="hybridMultilevel"/>
    <w:tmpl w:val="EB6AF16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339"/>
    <w:rsid w:val="000A4764"/>
    <w:rsid w:val="0029147B"/>
    <w:rsid w:val="002C74C0"/>
    <w:rsid w:val="002D2C64"/>
    <w:rsid w:val="003A6778"/>
    <w:rsid w:val="0058438B"/>
    <w:rsid w:val="00586969"/>
    <w:rsid w:val="00594F9A"/>
    <w:rsid w:val="00595840"/>
    <w:rsid w:val="005C06E0"/>
    <w:rsid w:val="008B4865"/>
    <w:rsid w:val="00A23339"/>
    <w:rsid w:val="00A33DAC"/>
    <w:rsid w:val="00A3661D"/>
    <w:rsid w:val="00C67EEB"/>
    <w:rsid w:val="00CE2445"/>
    <w:rsid w:val="00D839D2"/>
    <w:rsid w:val="00FD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DCB978-BEB0-4975-A207-52D9A95A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2C64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8438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4">
    <w:name w:val="Название Знак"/>
    <w:basedOn w:val="a0"/>
    <w:link w:val="a3"/>
    <w:uiPriority w:val="10"/>
    <w:rsid w:val="0058438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5">
    <w:name w:val="List Paragraph"/>
    <w:basedOn w:val="a"/>
    <w:uiPriority w:val="34"/>
    <w:qFormat/>
    <w:rsid w:val="0058438B"/>
    <w:pPr>
      <w:ind w:left="720"/>
      <w:contextualSpacing/>
    </w:pPr>
  </w:style>
  <w:style w:type="table" w:customStyle="1" w:styleId="1">
    <w:name w:val="Сетка таблицы1"/>
    <w:basedOn w:val="a1"/>
    <w:uiPriority w:val="59"/>
    <w:rsid w:val="0058438B"/>
    <w:pPr>
      <w:spacing w:after="0" w:line="240" w:lineRule="auto"/>
    </w:pPr>
    <w:rPr>
      <w:rFonts w:eastAsia="MS Mincho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2024-12-16T14:36:00Z</dcterms:created>
  <dcterms:modified xsi:type="dcterms:W3CDTF">2024-12-16T16:24:00Z</dcterms:modified>
</cp:coreProperties>
</file>