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38B" w:rsidRDefault="0058438B" w:rsidP="0058438B">
      <w:pPr>
        <w:pStyle w:val="a3"/>
        <w:rPr>
          <w:lang w:val="ru-RU"/>
        </w:rPr>
      </w:pPr>
      <w:r>
        <w:rPr>
          <w:lang w:val="ru-RU"/>
        </w:rPr>
        <w:t>Отчет по физике Моделирование_</w:t>
      </w:r>
      <w:r w:rsidR="00A33DAC">
        <w:rPr>
          <w:lang w:val="ru-RU"/>
        </w:rPr>
        <w:t>1</w:t>
      </w:r>
      <w:r w:rsidR="001372B2" w:rsidRPr="001372B2">
        <w:rPr>
          <w:lang w:val="ru-RU"/>
        </w:rPr>
        <w:t>4</w:t>
      </w:r>
      <w:r>
        <w:rPr>
          <w:lang w:val="ru-RU"/>
        </w:rPr>
        <w:br/>
        <w:t xml:space="preserve">Тимофеев В.А. </w:t>
      </w:r>
      <w:r>
        <w:t>M</w:t>
      </w:r>
      <w:r>
        <w:rPr>
          <w:lang w:val="ru-RU"/>
        </w:rPr>
        <w:t>3212</w:t>
      </w:r>
    </w:p>
    <w:p w:rsidR="0058438B" w:rsidRDefault="0058438B" w:rsidP="0058438B">
      <w:pPr>
        <w:rPr>
          <w:sz w:val="28"/>
          <w:u w:val="single"/>
        </w:rPr>
      </w:pPr>
      <w:r>
        <w:rPr>
          <w:sz w:val="28"/>
          <w:u w:val="single"/>
        </w:rPr>
        <w:t>Задача:</w:t>
      </w:r>
    </w:p>
    <w:p w:rsidR="001372B2" w:rsidRPr="001372B2" w:rsidRDefault="001372B2" w:rsidP="001372B2">
      <w:pPr>
        <w:rPr>
          <w:sz w:val="28"/>
        </w:rPr>
      </w:pPr>
      <w:r w:rsidRPr="001372B2">
        <w:rPr>
          <w:sz w:val="28"/>
        </w:rPr>
        <w:t>Цель программы — визуализировать граничные условия для границы раздела двух диэлектриков. Программа демонстрирует преломление линий электрической напряженности и электрического смещения при прохождении через границу двух сред с различными диэлектрическими проницаемостями. Это помогает понять, как изменяются характеристики электромагнитного поля на границе двух материалов.</w:t>
      </w:r>
    </w:p>
    <w:p w:rsidR="005C06E0" w:rsidRPr="005C06E0" w:rsidRDefault="005C06E0" w:rsidP="005C06E0">
      <w:pPr>
        <w:rPr>
          <w:sz w:val="28"/>
          <w:u w:val="single"/>
        </w:rPr>
      </w:pPr>
      <w:r w:rsidRPr="005C06E0">
        <w:rPr>
          <w:sz w:val="28"/>
          <w:u w:val="single"/>
        </w:rPr>
        <w:t>Описание программы</w:t>
      </w:r>
      <w:r>
        <w:rPr>
          <w:sz w:val="28"/>
          <w:u w:val="single"/>
        </w:rPr>
        <w:t>:</w:t>
      </w:r>
    </w:p>
    <w:p w:rsidR="001372B2" w:rsidRPr="001372B2" w:rsidRDefault="001372B2" w:rsidP="001372B2">
      <w:pPr>
        <w:rPr>
          <w:sz w:val="28"/>
        </w:rPr>
      </w:pPr>
      <w:r w:rsidRPr="001372B2">
        <w:rPr>
          <w:sz w:val="28"/>
        </w:rPr>
        <w:t>Программа позволяет пользователю вводить параметры двух диэлектрических сред, такие как диэлектрическая проницаемость первой и второй среды, угол напряженности электрического поля в первой среде (в градусах) и модуль электрической напряженности. После ввода параметров программа рассчитывает углы преломления, модули векторов напряженности и смещения для обеих сред. Результаты визуализируются на графике.</w:t>
      </w:r>
    </w:p>
    <w:p w:rsidR="005C06E0" w:rsidRPr="005C06E0" w:rsidRDefault="005C06E0" w:rsidP="005C06E0">
      <w:pPr>
        <w:rPr>
          <w:sz w:val="28"/>
        </w:rPr>
      </w:pPr>
    </w:p>
    <w:p w:rsidR="005C06E0" w:rsidRPr="005C06E0" w:rsidRDefault="005C06E0" w:rsidP="005C06E0">
      <w:pPr>
        <w:rPr>
          <w:i/>
          <w:sz w:val="28"/>
        </w:rPr>
      </w:pPr>
      <w:r w:rsidRPr="005C06E0">
        <w:rPr>
          <w:i/>
          <w:sz w:val="28"/>
        </w:rPr>
        <w:t>Графический интерфейс:</w:t>
      </w:r>
    </w:p>
    <w:p w:rsidR="001372B2" w:rsidRPr="001372B2" w:rsidRDefault="001372B2" w:rsidP="001372B2">
      <w:pPr>
        <w:rPr>
          <w:sz w:val="28"/>
        </w:rPr>
      </w:pPr>
      <w:r w:rsidRPr="001372B2">
        <w:rPr>
          <w:sz w:val="28"/>
        </w:rPr>
        <w:t xml:space="preserve">Графический интерфейс программы построен с использованием библиотеки </w:t>
      </w:r>
      <w:proofErr w:type="spellStart"/>
      <w:r w:rsidRPr="001372B2">
        <w:rPr>
          <w:sz w:val="28"/>
        </w:rPr>
        <w:t>tkinter</w:t>
      </w:r>
      <w:proofErr w:type="spellEnd"/>
      <w:r w:rsidRPr="001372B2">
        <w:rPr>
          <w:sz w:val="28"/>
        </w:rPr>
        <w:t xml:space="preserve"> и состоит из двух основных частей:</w:t>
      </w:r>
    </w:p>
    <w:p w:rsidR="001372B2" w:rsidRPr="001372B2" w:rsidRDefault="001372B2" w:rsidP="001372B2">
      <w:pPr>
        <w:numPr>
          <w:ilvl w:val="0"/>
          <w:numId w:val="7"/>
        </w:numPr>
        <w:rPr>
          <w:sz w:val="28"/>
        </w:rPr>
      </w:pPr>
      <w:r w:rsidRPr="001372B2">
        <w:rPr>
          <w:b/>
          <w:bCs/>
          <w:sz w:val="28"/>
        </w:rPr>
        <w:t>Ввод параметров:</w:t>
      </w:r>
    </w:p>
    <w:p w:rsidR="001372B2" w:rsidRPr="001372B2" w:rsidRDefault="001372B2" w:rsidP="001372B2">
      <w:pPr>
        <w:numPr>
          <w:ilvl w:val="1"/>
          <w:numId w:val="7"/>
        </w:numPr>
        <w:rPr>
          <w:sz w:val="28"/>
        </w:rPr>
      </w:pPr>
      <w:r w:rsidRPr="001372B2">
        <w:rPr>
          <w:sz w:val="28"/>
        </w:rPr>
        <w:t>Поля для ввода диэлектрической проницаемости первой и второй среды.</w:t>
      </w:r>
    </w:p>
    <w:p w:rsidR="001372B2" w:rsidRPr="001372B2" w:rsidRDefault="001372B2" w:rsidP="001372B2">
      <w:pPr>
        <w:numPr>
          <w:ilvl w:val="1"/>
          <w:numId w:val="7"/>
        </w:numPr>
        <w:rPr>
          <w:sz w:val="28"/>
        </w:rPr>
      </w:pPr>
      <w:r w:rsidRPr="001372B2">
        <w:rPr>
          <w:sz w:val="28"/>
        </w:rPr>
        <w:t>Поле для ввода угла напряженности электрического поля в первой среде (в градусах).</w:t>
      </w:r>
    </w:p>
    <w:p w:rsidR="001372B2" w:rsidRPr="001372B2" w:rsidRDefault="001372B2" w:rsidP="001372B2">
      <w:pPr>
        <w:numPr>
          <w:ilvl w:val="1"/>
          <w:numId w:val="7"/>
        </w:numPr>
        <w:rPr>
          <w:sz w:val="28"/>
        </w:rPr>
      </w:pPr>
      <w:r w:rsidRPr="001372B2">
        <w:rPr>
          <w:sz w:val="28"/>
        </w:rPr>
        <w:t>Поле для ввода модуля напряженности электрического поля.</w:t>
      </w:r>
    </w:p>
    <w:p w:rsidR="001372B2" w:rsidRPr="001372B2" w:rsidRDefault="001372B2" w:rsidP="001372B2">
      <w:pPr>
        <w:numPr>
          <w:ilvl w:val="1"/>
          <w:numId w:val="7"/>
        </w:numPr>
        <w:rPr>
          <w:sz w:val="28"/>
        </w:rPr>
      </w:pPr>
      <w:r w:rsidRPr="001372B2">
        <w:rPr>
          <w:sz w:val="28"/>
        </w:rPr>
        <w:t>Кнопка для запуска расчета и визуализации.</w:t>
      </w:r>
    </w:p>
    <w:p w:rsidR="001372B2" w:rsidRPr="001372B2" w:rsidRDefault="001372B2" w:rsidP="001372B2">
      <w:pPr>
        <w:numPr>
          <w:ilvl w:val="0"/>
          <w:numId w:val="7"/>
        </w:numPr>
        <w:rPr>
          <w:sz w:val="28"/>
        </w:rPr>
      </w:pPr>
      <w:r w:rsidRPr="001372B2">
        <w:rPr>
          <w:b/>
          <w:bCs/>
          <w:sz w:val="28"/>
        </w:rPr>
        <w:t>Вывод результатов:</w:t>
      </w:r>
    </w:p>
    <w:p w:rsidR="001372B2" w:rsidRPr="001372B2" w:rsidRDefault="001372B2" w:rsidP="001372B2">
      <w:pPr>
        <w:numPr>
          <w:ilvl w:val="1"/>
          <w:numId w:val="7"/>
        </w:numPr>
        <w:rPr>
          <w:sz w:val="28"/>
        </w:rPr>
      </w:pPr>
      <w:r w:rsidRPr="001372B2">
        <w:rPr>
          <w:sz w:val="28"/>
        </w:rPr>
        <w:t>Поле для отображения ошибок в случае некорректного ввода.</w:t>
      </w:r>
    </w:p>
    <w:p w:rsidR="001372B2" w:rsidRPr="001372B2" w:rsidRDefault="001372B2" w:rsidP="001372B2">
      <w:pPr>
        <w:numPr>
          <w:ilvl w:val="1"/>
          <w:numId w:val="7"/>
        </w:numPr>
        <w:rPr>
          <w:sz w:val="28"/>
        </w:rPr>
      </w:pPr>
      <w:r w:rsidRPr="001372B2">
        <w:rPr>
          <w:sz w:val="28"/>
        </w:rPr>
        <w:lastRenderedPageBreak/>
        <w:t>Графическое окно, где отображается визуализация векторов напряженности и смещения.</w:t>
      </w:r>
    </w:p>
    <w:p w:rsidR="001372B2" w:rsidRPr="001372B2" w:rsidRDefault="001372B2" w:rsidP="001372B2">
      <w:pPr>
        <w:rPr>
          <w:sz w:val="28"/>
          <w:u w:val="single"/>
        </w:rPr>
      </w:pPr>
      <w:r w:rsidRPr="001372B2">
        <w:rPr>
          <w:sz w:val="28"/>
          <w:u w:val="single"/>
        </w:rPr>
        <w:t>Визуализация:</w:t>
      </w:r>
    </w:p>
    <w:p w:rsidR="001372B2" w:rsidRPr="001372B2" w:rsidRDefault="001372B2" w:rsidP="001372B2">
      <w:pPr>
        <w:rPr>
          <w:sz w:val="28"/>
        </w:rPr>
      </w:pPr>
      <w:r w:rsidRPr="001372B2">
        <w:rPr>
          <w:sz w:val="28"/>
        </w:rPr>
        <w:t>Синим цветом показаны линии напряженности в первой среде;</w:t>
      </w:r>
    </w:p>
    <w:p w:rsidR="001372B2" w:rsidRPr="001372B2" w:rsidRDefault="001372B2" w:rsidP="001372B2">
      <w:pPr>
        <w:rPr>
          <w:sz w:val="28"/>
        </w:rPr>
      </w:pPr>
      <w:r w:rsidRPr="001372B2">
        <w:rPr>
          <w:sz w:val="28"/>
        </w:rPr>
        <w:t>Зелёным цветом показаны линии напряженности во второй среде;</w:t>
      </w:r>
    </w:p>
    <w:p w:rsidR="001372B2" w:rsidRPr="001372B2" w:rsidRDefault="001372B2" w:rsidP="001372B2">
      <w:pPr>
        <w:rPr>
          <w:sz w:val="28"/>
        </w:rPr>
      </w:pPr>
      <w:r w:rsidRPr="001372B2">
        <w:rPr>
          <w:sz w:val="28"/>
        </w:rPr>
        <w:t>Голубым и оранжевым цветами обозначены линии смещения в двух средах;</w:t>
      </w:r>
    </w:p>
    <w:p w:rsidR="00595840" w:rsidRDefault="001372B2" w:rsidP="001372B2">
      <w:pPr>
        <w:rPr>
          <w:sz w:val="28"/>
        </w:rPr>
      </w:pPr>
      <w:r w:rsidRPr="001372B2">
        <w:rPr>
          <w:sz w:val="28"/>
        </w:rPr>
        <w:t>Граница раздела двух диэлектриков отображена пунктирной линией.</w:t>
      </w:r>
    </w:p>
    <w:p w:rsidR="001372B2" w:rsidRPr="001372B2" w:rsidRDefault="001372B2" w:rsidP="001372B2">
      <w:pPr>
        <w:rPr>
          <w:sz w:val="28"/>
        </w:rPr>
      </w:pPr>
    </w:p>
    <w:p w:rsidR="0058438B" w:rsidRDefault="0058438B" w:rsidP="0058438B">
      <w:pPr>
        <w:rPr>
          <w:sz w:val="28"/>
          <w:u w:val="single"/>
        </w:rPr>
      </w:pPr>
      <w:r>
        <w:rPr>
          <w:sz w:val="28"/>
          <w:u w:val="single"/>
        </w:rPr>
        <w:t>Пример работы:</w:t>
      </w:r>
    </w:p>
    <w:p w:rsidR="00CD42EA" w:rsidRPr="00CD42EA" w:rsidRDefault="00CD42EA" w:rsidP="0058438B">
      <w:pPr>
        <w:rPr>
          <w:sz w:val="28"/>
        </w:rPr>
      </w:pPr>
      <w:r w:rsidRPr="00CD42EA">
        <w:rPr>
          <w:sz w:val="28"/>
        </w:rPr>
        <w:t>Пример 1:</w:t>
      </w:r>
    </w:p>
    <w:p w:rsidR="007E2A0F" w:rsidRPr="00CD42EA" w:rsidRDefault="007E2A0F" w:rsidP="0058438B">
      <w:pPr>
        <w:rPr>
          <w:sz w:val="28"/>
          <w:u w:val="single"/>
        </w:rPr>
      </w:pPr>
      <w:r w:rsidRPr="007E2A0F">
        <w:rPr>
          <w:sz w:val="28"/>
          <w:u w:val="single"/>
        </w:rPr>
        <w:drawing>
          <wp:inline distT="0" distB="0" distL="0" distR="0" wp14:anchorId="25A4258E" wp14:editId="39B84225">
            <wp:extent cx="5940425" cy="43764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818" w:rsidRPr="00E17818" w:rsidRDefault="00E17818" w:rsidP="00E17818">
      <w:pPr>
        <w:rPr>
          <w:b/>
          <w:bCs/>
          <w:sz w:val="28"/>
        </w:rPr>
      </w:pPr>
      <w:r w:rsidRPr="00E17818">
        <w:rPr>
          <w:b/>
          <w:bCs/>
          <w:sz w:val="28"/>
        </w:rPr>
        <w:t>Входные данные:</w:t>
      </w:r>
    </w:p>
    <w:p w:rsidR="00E17818" w:rsidRPr="00E17818" w:rsidRDefault="00E17818" w:rsidP="00E17818">
      <w:pPr>
        <w:numPr>
          <w:ilvl w:val="0"/>
          <w:numId w:val="10"/>
        </w:numPr>
        <w:rPr>
          <w:sz w:val="28"/>
        </w:rPr>
      </w:pPr>
      <w:r w:rsidRPr="00E17818">
        <w:rPr>
          <w:sz w:val="28"/>
        </w:rPr>
        <w:t>Диэлектрическая проницаемость среды 1: ε1=1.0;</w:t>
      </w:r>
    </w:p>
    <w:p w:rsidR="00E17818" w:rsidRPr="00E17818" w:rsidRDefault="00E17818" w:rsidP="00E17818">
      <w:pPr>
        <w:numPr>
          <w:ilvl w:val="0"/>
          <w:numId w:val="10"/>
        </w:numPr>
        <w:rPr>
          <w:sz w:val="28"/>
        </w:rPr>
      </w:pPr>
      <w:r w:rsidRPr="00E17818">
        <w:rPr>
          <w:sz w:val="28"/>
        </w:rPr>
        <w:t>Диэлектрическая проницаемость среды 2: ε2=2.0;</w:t>
      </w:r>
    </w:p>
    <w:p w:rsidR="00E17818" w:rsidRPr="00E17818" w:rsidRDefault="00E17818" w:rsidP="00E17818">
      <w:pPr>
        <w:numPr>
          <w:ilvl w:val="0"/>
          <w:numId w:val="10"/>
        </w:numPr>
        <w:rPr>
          <w:sz w:val="28"/>
        </w:rPr>
      </w:pPr>
      <w:r w:rsidRPr="00E17818">
        <w:rPr>
          <w:sz w:val="28"/>
        </w:rPr>
        <w:t>Угол напряженности электрического поля: θ1=45</w:t>
      </w:r>
      <w:r w:rsidRPr="00E17818">
        <w:rPr>
          <w:rFonts w:ascii="Cambria Math" w:hAnsi="Cambria Math" w:cs="Cambria Math"/>
          <w:sz w:val="28"/>
        </w:rPr>
        <w:t>∘;</w:t>
      </w:r>
    </w:p>
    <w:p w:rsidR="00E17818" w:rsidRDefault="00E17818" w:rsidP="00E17818">
      <w:pPr>
        <w:numPr>
          <w:ilvl w:val="0"/>
          <w:numId w:val="10"/>
        </w:numPr>
        <w:rPr>
          <w:sz w:val="28"/>
        </w:rPr>
      </w:pPr>
      <w:r w:rsidRPr="00E17818">
        <w:rPr>
          <w:sz w:val="28"/>
        </w:rPr>
        <w:lastRenderedPageBreak/>
        <w:t>Модуль напряженности электрического поля: E=1.0.</w:t>
      </w:r>
    </w:p>
    <w:p w:rsidR="00380F71" w:rsidRDefault="00380F71" w:rsidP="00380F71">
      <w:pPr>
        <w:rPr>
          <w:sz w:val="28"/>
        </w:rPr>
      </w:pPr>
    </w:p>
    <w:p w:rsidR="00380F71" w:rsidRPr="00E17818" w:rsidRDefault="00380F71" w:rsidP="00380F71">
      <w:pPr>
        <w:rPr>
          <w:sz w:val="28"/>
        </w:rPr>
      </w:pPr>
      <w:r w:rsidRPr="00380F71">
        <w:rPr>
          <w:sz w:val="28"/>
        </w:rPr>
        <w:drawing>
          <wp:inline distT="0" distB="0" distL="0" distR="0" wp14:anchorId="3081740C" wp14:editId="6A1FAEBF">
            <wp:extent cx="2799195" cy="173355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741" cy="174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818" w:rsidRPr="00E17818" w:rsidRDefault="00E17818" w:rsidP="00E17818">
      <w:pPr>
        <w:rPr>
          <w:b/>
          <w:bCs/>
          <w:sz w:val="28"/>
        </w:rPr>
      </w:pPr>
      <w:r w:rsidRPr="00E17818">
        <w:rPr>
          <w:b/>
          <w:bCs/>
          <w:sz w:val="28"/>
        </w:rPr>
        <w:t>Результаты:</w:t>
      </w:r>
    </w:p>
    <w:p w:rsidR="00E17818" w:rsidRPr="00E17818" w:rsidRDefault="00E17818" w:rsidP="00E17818">
      <w:pPr>
        <w:numPr>
          <w:ilvl w:val="0"/>
          <w:numId w:val="11"/>
        </w:numPr>
        <w:rPr>
          <w:sz w:val="28"/>
        </w:rPr>
      </w:pPr>
      <w:r w:rsidRPr="00E17818">
        <w:rPr>
          <w:sz w:val="28"/>
        </w:rPr>
        <w:t xml:space="preserve">Угол преломления: </w:t>
      </w:r>
      <w:r w:rsidR="00380F71">
        <w:rPr>
          <w:sz w:val="28"/>
        </w:rPr>
        <w:t>θ2=20.</w:t>
      </w:r>
      <w:r w:rsidRPr="00E17818">
        <w:rPr>
          <w:sz w:val="28"/>
        </w:rPr>
        <w:t>7</w:t>
      </w:r>
      <w:r w:rsidRPr="00E17818">
        <w:rPr>
          <w:rFonts w:ascii="Cambria Math" w:hAnsi="Cambria Math" w:cs="Cambria Math"/>
          <w:sz w:val="28"/>
        </w:rPr>
        <w:t>∘</w:t>
      </w:r>
      <w:r w:rsidRPr="00E17818">
        <w:rPr>
          <w:sz w:val="28"/>
        </w:rPr>
        <w:t>.</w:t>
      </w:r>
    </w:p>
    <w:p w:rsidR="00E17818" w:rsidRPr="00E17818" w:rsidRDefault="00E17818" w:rsidP="00E17818">
      <w:pPr>
        <w:numPr>
          <w:ilvl w:val="0"/>
          <w:numId w:val="11"/>
        </w:numPr>
        <w:rPr>
          <w:sz w:val="28"/>
        </w:rPr>
      </w:pPr>
      <w:r>
        <w:rPr>
          <w:sz w:val="28"/>
        </w:rPr>
        <w:t>Векторы:</w:t>
      </w:r>
    </w:p>
    <w:p w:rsidR="00E17818" w:rsidRPr="00E17818" w:rsidRDefault="00E17818" w:rsidP="00E17818">
      <w:pPr>
        <w:numPr>
          <w:ilvl w:val="1"/>
          <w:numId w:val="11"/>
        </w:numPr>
        <w:rPr>
          <w:sz w:val="28"/>
        </w:rPr>
      </w:pPr>
      <w:r w:rsidRPr="00E17818">
        <w:rPr>
          <w:sz w:val="28"/>
        </w:rPr>
        <w:t>Напряженность в первой среде: E1=(</w:t>
      </w:r>
      <w:proofErr w:type="gramStart"/>
      <w:r w:rsidRPr="00E17818">
        <w:rPr>
          <w:sz w:val="28"/>
        </w:rPr>
        <w:t>0.707,0.707</w:t>
      </w:r>
      <w:proofErr w:type="gramEnd"/>
      <w:r w:rsidRPr="00E17818">
        <w:rPr>
          <w:sz w:val="28"/>
        </w:rPr>
        <w:t>);</w:t>
      </w:r>
    </w:p>
    <w:p w:rsidR="00E17818" w:rsidRPr="00E17818" w:rsidRDefault="00E17818" w:rsidP="00E17818">
      <w:pPr>
        <w:numPr>
          <w:ilvl w:val="1"/>
          <w:numId w:val="11"/>
        </w:numPr>
        <w:rPr>
          <w:sz w:val="28"/>
        </w:rPr>
      </w:pPr>
      <w:r w:rsidRPr="00E17818">
        <w:rPr>
          <w:sz w:val="28"/>
        </w:rPr>
        <w:t>Напряженность во второй среде: E2=(</w:t>
      </w:r>
      <w:r>
        <w:rPr>
          <w:sz w:val="28"/>
        </w:rPr>
        <w:t>0.632,−0.316);</w:t>
      </w:r>
    </w:p>
    <w:p w:rsidR="00E17818" w:rsidRPr="00E17818" w:rsidRDefault="00E17818" w:rsidP="00E17818">
      <w:pPr>
        <w:numPr>
          <w:ilvl w:val="1"/>
          <w:numId w:val="11"/>
        </w:numPr>
        <w:rPr>
          <w:sz w:val="28"/>
        </w:rPr>
      </w:pPr>
      <w:r w:rsidRPr="00E17818">
        <w:rPr>
          <w:sz w:val="28"/>
        </w:rPr>
        <w:t>Электрическое смещение в первой среде: D1=(</w:t>
      </w:r>
      <w:proofErr w:type="gramStart"/>
      <w:r w:rsidRPr="00E17818">
        <w:rPr>
          <w:sz w:val="28"/>
        </w:rPr>
        <w:t>0.707,0.707</w:t>
      </w:r>
      <w:proofErr w:type="gramEnd"/>
      <w:r w:rsidRPr="00E17818">
        <w:rPr>
          <w:sz w:val="28"/>
        </w:rPr>
        <w:t>);</w:t>
      </w:r>
    </w:p>
    <w:p w:rsidR="00E17818" w:rsidRPr="00E17818" w:rsidRDefault="00E17818" w:rsidP="00E17818">
      <w:pPr>
        <w:numPr>
          <w:ilvl w:val="1"/>
          <w:numId w:val="11"/>
        </w:numPr>
        <w:rPr>
          <w:sz w:val="28"/>
        </w:rPr>
      </w:pPr>
      <w:r w:rsidRPr="00E17818">
        <w:rPr>
          <w:sz w:val="28"/>
        </w:rPr>
        <w:t>Электрическое смещение во второй среде: D2=(1.264,−0.632);</w:t>
      </w:r>
    </w:p>
    <w:p w:rsidR="00E17818" w:rsidRDefault="00E17818" w:rsidP="00E17818">
      <w:pPr>
        <w:rPr>
          <w:sz w:val="28"/>
        </w:rPr>
      </w:pPr>
    </w:p>
    <w:p w:rsidR="00CD42EA" w:rsidRDefault="00CD42EA" w:rsidP="00E17818">
      <w:pPr>
        <w:rPr>
          <w:sz w:val="28"/>
        </w:rPr>
      </w:pPr>
    </w:p>
    <w:p w:rsidR="00CD42EA" w:rsidRDefault="00CD42EA" w:rsidP="00E17818">
      <w:pPr>
        <w:rPr>
          <w:sz w:val="28"/>
        </w:rPr>
      </w:pPr>
    </w:p>
    <w:p w:rsidR="00CD42EA" w:rsidRDefault="00CD42EA" w:rsidP="00E17818">
      <w:pPr>
        <w:rPr>
          <w:sz w:val="28"/>
        </w:rPr>
      </w:pPr>
    </w:p>
    <w:p w:rsidR="00CD42EA" w:rsidRDefault="00CD42EA" w:rsidP="00E17818">
      <w:pPr>
        <w:rPr>
          <w:sz w:val="28"/>
        </w:rPr>
      </w:pPr>
    </w:p>
    <w:p w:rsidR="00CD42EA" w:rsidRDefault="00CD42EA" w:rsidP="00E17818">
      <w:pPr>
        <w:rPr>
          <w:sz w:val="28"/>
        </w:rPr>
      </w:pPr>
    </w:p>
    <w:p w:rsidR="00CD42EA" w:rsidRDefault="00CD42EA" w:rsidP="00E17818">
      <w:pPr>
        <w:rPr>
          <w:sz w:val="28"/>
        </w:rPr>
      </w:pPr>
    </w:p>
    <w:p w:rsidR="00CD42EA" w:rsidRDefault="00CD42EA" w:rsidP="00E17818">
      <w:pPr>
        <w:rPr>
          <w:sz w:val="28"/>
        </w:rPr>
      </w:pPr>
    </w:p>
    <w:p w:rsidR="00CD42EA" w:rsidRDefault="00CD42EA" w:rsidP="00E17818">
      <w:pPr>
        <w:rPr>
          <w:sz w:val="28"/>
        </w:rPr>
      </w:pPr>
    </w:p>
    <w:p w:rsidR="00CD42EA" w:rsidRDefault="00CD42EA" w:rsidP="00E17818">
      <w:pPr>
        <w:rPr>
          <w:sz w:val="28"/>
        </w:rPr>
      </w:pPr>
    </w:p>
    <w:p w:rsidR="00CD42EA" w:rsidRPr="00CD42EA" w:rsidRDefault="00CD42EA" w:rsidP="00E17818">
      <w:pPr>
        <w:rPr>
          <w:sz w:val="28"/>
          <w:lang w:val="en-US"/>
        </w:rPr>
      </w:pPr>
    </w:p>
    <w:p w:rsidR="00CD42EA" w:rsidRPr="00CD42EA" w:rsidRDefault="00CD42EA" w:rsidP="00CD42EA">
      <w:pPr>
        <w:rPr>
          <w:sz w:val="28"/>
        </w:rPr>
      </w:pPr>
      <w:r w:rsidRPr="00CD42EA">
        <w:rPr>
          <w:sz w:val="28"/>
        </w:rPr>
        <w:t xml:space="preserve">Пример </w:t>
      </w:r>
      <w:r>
        <w:rPr>
          <w:sz w:val="28"/>
          <w:lang w:val="en-US"/>
        </w:rPr>
        <w:t>2</w:t>
      </w:r>
      <w:r w:rsidRPr="00CD42EA">
        <w:rPr>
          <w:sz w:val="28"/>
        </w:rPr>
        <w:t>:</w:t>
      </w:r>
    </w:p>
    <w:p w:rsidR="00CD42EA" w:rsidRPr="00CD42EA" w:rsidRDefault="00CD42EA" w:rsidP="00CD42EA">
      <w:pPr>
        <w:rPr>
          <w:sz w:val="28"/>
          <w:u w:val="single"/>
        </w:rPr>
      </w:pPr>
      <w:r>
        <w:rPr>
          <w:noProof/>
          <w:lang w:eastAsia="ru-RU"/>
        </w:rPr>
        <w:lastRenderedPageBreak/>
        <w:drawing>
          <wp:inline distT="0" distB="0" distL="0" distR="0" wp14:anchorId="5BDDFBA0" wp14:editId="51150569">
            <wp:extent cx="5940425" cy="437197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EA" w:rsidRPr="00E17818" w:rsidRDefault="00CD42EA" w:rsidP="00CD42EA">
      <w:pPr>
        <w:rPr>
          <w:b/>
          <w:bCs/>
          <w:sz w:val="28"/>
        </w:rPr>
      </w:pPr>
      <w:r w:rsidRPr="00E17818">
        <w:rPr>
          <w:b/>
          <w:bCs/>
          <w:sz w:val="28"/>
        </w:rPr>
        <w:t>Входные данные:</w:t>
      </w:r>
    </w:p>
    <w:p w:rsidR="00CD42EA" w:rsidRPr="00E17818" w:rsidRDefault="00CD42EA" w:rsidP="00CD42EA">
      <w:pPr>
        <w:numPr>
          <w:ilvl w:val="0"/>
          <w:numId w:val="10"/>
        </w:numPr>
        <w:rPr>
          <w:sz w:val="28"/>
        </w:rPr>
      </w:pPr>
      <w:r w:rsidRPr="00E17818">
        <w:rPr>
          <w:sz w:val="28"/>
        </w:rPr>
        <w:t>Диэлектрическая проницаемость среды 1: ε1=1.</w:t>
      </w:r>
      <w:r>
        <w:rPr>
          <w:sz w:val="28"/>
          <w:lang w:val="en-US"/>
        </w:rPr>
        <w:t>5</w:t>
      </w:r>
      <w:r w:rsidRPr="00E17818">
        <w:rPr>
          <w:sz w:val="28"/>
        </w:rPr>
        <w:t>;</w:t>
      </w:r>
    </w:p>
    <w:p w:rsidR="00CD42EA" w:rsidRPr="00E17818" w:rsidRDefault="00CD42EA" w:rsidP="00CD42EA">
      <w:pPr>
        <w:numPr>
          <w:ilvl w:val="0"/>
          <w:numId w:val="10"/>
        </w:numPr>
        <w:rPr>
          <w:sz w:val="28"/>
        </w:rPr>
      </w:pPr>
      <w:r w:rsidRPr="00E17818">
        <w:rPr>
          <w:sz w:val="28"/>
        </w:rPr>
        <w:t>Диэлектрическая проницаемость среды 2: ε2=2.0;</w:t>
      </w:r>
    </w:p>
    <w:p w:rsidR="00CD42EA" w:rsidRPr="00E17818" w:rsidRDefault="00CD42EA" w:rsidP="00CD42EA">
      <w:pPr>
        <w:numPr>
          <w:ilvl w:val="0"/>
          <w:numId w:val="10"/>
        </w:numPr>
        <w:rPr>
          <w:sz w:val="28"/>
        </w:rPr>
      </w:pPr>
      <w:r w:rsidRPr="00E17818">
        <w:rPr>
          <w:sz w:val="28"/>
        </w:rPr>
        <w:t>Угол напряженности электрического поля: θ1=45</w:t>
      </w:r>
      <w:r w:rsidRPr="00E17818">
        <w:rPr>
          <w:rFonts w:ascii="Cambria Math" w:hAnsi="Cambria Math" w:cs="Cambria Math"/>
          <w:sz w:val="28"/>
        </w:rPr>
        <w:t>∘;</w:t>
      </w:r>
    </w:p>
    <w:p w:rsidR="00CD42EA" w:rsidRDefault="00CD42EA" w:rsidP="00CD42EA">
      <w:pPr>
        <w:numPr>
          <w:ilvl w:val="0"/>
          <w:numId w:val="10"/>
        </w:numPr>
        <w:rPr>
          <w:sz w:val="28"/>
        </w:rPr>
      </w:pPr>
      <w:r w:rsidRPr="00E17818">
        <w:rPr>
          <w:sz w:val="28"/>
        </w:rPr>
        <w:t>Модуль напряженности электрического поля: E=1.0.</w:t>
      </w:r>
    </w:p>
    <w:p w:rsidR="00CD42EA" w:rsidRDefault="00CD42EA" w:rsidP="00CD42EA">
      <w:pPr>
        <w:rPr>
          <w:sz w:val="28"/>
        </w:rPr>
      </w:pPr>
    </w:p>
    <w:p w:rsidR="00CD42EA" w:rsidRPr="00E17818" w:rsidRDefault="00CD42EA" w:rsidP="00CD42EA">
      <w:pPr>
        <w:rPr>
          <w:sz w:val="28"/>
        </w:rPr>
      </w:pPr>
      <w:r w:rsidRPr="00CD42EA">
        <w:rPr>
          <w:sz w:val="28"/>
        </w:rPr>
        <w:drawing>
          <wp:inline distT="0" distB="0" distL="0" distR="0" wp14:anchorId="1308F941" wp14:editId="2000507A">
            <wp:extent cx="3116630" cy="243840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976" cy="24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EA" w:rsidRPr="00E17818" w:rsidRDefault="00CD42EA" w:rsidP="00CD42EA">
      <w:pPr>
        <w:rPr>
          <w:b/>
          <w:bCs/>
          <w:sz w:val="28"/>
        </w:rPr>
      </w:pPr>
      <w:r w:rsidRPr="00E17818">
        <w:rPr>
          <w:b/>
          <w:bCs/>
          <w:sz w:val="28"/>
        </w:rPr>
        <w:lastRenderedPageBreak/>
        <w:t>Результаты:</w:t>
      </w:r>
    </w:p>
    <w:p w:rsidR="00CD42EA" w:rsidRPr="00E17818" w:rsidRDefault="00CD42EA" w:rsidP="00CD42EA">
      <w:pPr>
        <w:numPr>
          <w:ilvl w:val="0"/>
          <w:numId w:val="11"/>
        </w:numPr>
        <w:rPr>
          <w:sz w:val="28"/>
        </w:rPr>
      </w:pPr>
      <w:r w:rsidRPr="00E17818">
        <w:rPr>
          <w:sz w:val="28"/>
        </w:rPr>
        <w:t xml:space="preserve">Угол преломления: </w:t>
      </w:r>
      <w:r>
        <w:rPr>
          <w:sz w:val="28"/>
        </w:rPr>
        <w:t>θ2=</w:t>
      </w:r>
      <w:r>
        <w:rPr>
          <w:sz w:val="28"/>
          <w:lang w:val="en-US"/>
        </w:rPr>
        <w:t>32</w:t>
      </w:r>
      <w:r>
        <w:rPr>
          <w:sz w:val="28"/>
        </w:rPr>
        <w:t>.</w:t>
      </w:r>
      <w:r>
        <w:rPr>
          <w:sz w:val="28"/>
          <w:lang w:val="en-US"/>
        </w:rPr>
        <w:t>03</w:t>
      </w:r>
      <w:r w:rsidRPr="00E17818">
        <w:rPr>
          <w:rFonts w:ascii="Cambria Math" w:hAnsi="Cambria Math" w:cs="Cambria Math"/>
          <w:sz w:val="28"/>
        </w:rPr>
        <w:t>∘</w:t>
      </w:r>
      <w:r w:rsidRPr="00E17818">
        <w:rPr>
          <w:sz w:val="28"/>
        </w:rPr>
        <w:t>.</w:t>
      </w:r>
    </w:p>
    <w:p w:rsidR="00CD42EA" w:rsidRPr="00E17818" w:rsidRDefault="00CD42EA" w:rsidP="00CD42EA">
      <w:pPr>
        <w:numPr>
          <w:ilvl w:val="0"/>
          <w:numId w:val="11"/>
        </w:numPr>
        <w:rPr>
          <w:sz w:val="28"/>
        </w:rPr>
      </w:pPr>
      <w:r>
        <w:rPr>
          <w:sz w:val="28"/>
        </w:rPr>
        <w:t>Векторы:</w:t>
      </w:r>
    </w:p>
    <w:p w:rsidR="00CD42EA" w:rsidRPr="00E17818" w:rsidRDefault="00CD42EA" w:rsidP="00CD42EA">
      <w:pPr>
        <w:numPr>
          <w:ilvl w:val="1"/>
          <w:numId w:val="11"/>
        </w:numPr>
        <w:rPr>
          <w:sz w:val="28"/>
        </w:rPr>
      </w:pPr>
      <w:r w:rsidRPr="00E17818">
        <w:rPr>
          <w:sz w:val="28"/>
        </w:rPr>
        <w:t>Напряженность в первой среде: E1=(</w:t>
      </w:r>
      <w:proofErr w:type="gramStart"/>
      <w:r w:rsidRPr="00E17818">
        <w:rPr>
          <w:sz w:val="28"/>
        </w:rPr>
        <w:t>0.707,0.707</w:t>
      </w:r>
      <w:proofErr w:type="gramEnd"/>
      <w:r w:rsidRPr="00E17818">
        <w:rPr>
          <w:sz w:val="28"/>
        </w:rPr>
        <w:t>);</w:t>
      </w:r>
    </w:p>
    <w:p w:rsidR="00CD42EA" w:rsidRPr="00E17818" w:rsidRDefault="00CD42EA" w:rsidP="00CD42EA">
      <w:pPr>
        <w:numPr>
          <w:ilvl w:val="1"/>
          <w:numId w:val="11"/>
        </w:numPr>
        <w:rPr>
          <w:sz w:val="28"/>
        </w:rPr>
      </w:pPr>
      <w:r w:rsidRPr="00E17818">
        <w:rPr>
          <w:sz w:val="28"/>
        </w:rPr>
        <w:t>Напряженность во второй среде: E2=(</w:t>
      </w:r>
      <w:r>
        <w:rPr>
          <w:sz w:val="28"/>
        </w:rPr>
        <w:t>0.63</w:t>
      </w:r>
      <w:r w:rsidRPr="00CD42EA">
        <w:rPr>
          <w:sz w:val="28"/>
        </w:rPr>
        <w:t>6</w:t>
      </w:r>
      <w:r>
        <w:rPr>
          <w:sz w:val="28"/>
        </w:rPr>
        <w:t>,−0.3</w:t>
      </w:r>
      <w:r w:rsidRPr="00CD42EA">
        <w:rPr>
          <w:sz w:val="28"/>
        </w:rPr>
        <w:t>98</w:t>
      </w:r>
      <w:r>
        <w:rPr>
          <w:sz w:val="28"/>
        </w:rPr>
        <w:t>);</w:t>
      </w:r>
    </w:p>
    <w:p w:rsidR="00CD42EA" w:rsidRPr="00E17818" w:rsidRDefault="00CD42EA" w:rsidP="00CD42EA">
      <w:pPr>
        <w:numPr>
          <w:ilvl w:val="1"/>
          <w:numId w:val="11"/>
        </w:numPr>
        <w:rPr>
          <w:sz w:val="28"/>
        </w:rPr>
      </w:pPr>
      <w:r w:rsidRPr="00E17818">
        <w:rPr>
          <w:sz w:val="28"/>
        </w:rPr>
        <w:t>Электрическое смещение в первой среде: D1=(</w:t>
      </w:r>
      <w:proofErr w:type="gramStart"/>
      <w:r w:rsidRPr="00CD42EA">
        <w:rPr>
          <w:sz w:val="28"/>
        </w:rPr>
        <w:t>1.06</w:t>
      </w:r>
      <w:r>
        <w:rPr>
          <w:sz w:val="28"/>
        </w:rPr>
        <w:t>,</w:t>
      </w:r>
      <w:r w:rsidRPr="00CD42EA">
        <w:rPr>
          <w:sz w:val="28"/>
        </w:rPr>
        <w:t>1.06</w:t>
      </w:r>
      <w:proofErr w:type="gramEnd"/>
      <w:r w:rsidRPr="00E17818">
        <w:rPr>
          <w:sz w:val="28"/>
        </w:rPr>
        <w:t>);</w:t>
      </w:r>
    </w:p>
    <w:p w:rsidR="00CD42EA" w:rsidRPr="00E17818" w:rsidRDefault="00CD42EA" w:rsidP="00CD42EA">
      <w:pPr>
        <w:numPr>
          <w:ilvl w:val="1"/>
          <w:numId w:val="11"/>
        </w:numPr>
        <w:rPr>
          <w:sz w:val="28"/>
        </w:rPr>
      </w:pPr>
      <w:r w:rsidRPr="00E17818">
        <w:rPr>
          <w:sz w:val="28"/>
        </w:rPr>
        <w:t xml:space="preserve">Электрическое смещение во второй среде: </w:t>
      </w:r>
      <w:r>
        <w:rPr>
          <w:sz w:val="28"/>
        </w:rPr>
        <w:t>D2=(1.2</w:t>
      </w:r>
      <w:r w:rsidRPr="00CD42EA">
        <w:rPr>
          <w:sz w:val="28"/>
        </w:rPr>
        <w:t>72</w:t>
      </w:r>
      <w:r>
        <w:rPr>
          <w:sz w:val="28"/>
        </w:rPr>
        <w:t>,−0.</w:t>
      </w:r>
      <w:r w:rsidRPr="00CD42EA">
        <w:rPr>
          <w:sz w:val="28"/>
        </w:rPr>
        <w:t>796</w:t>
      </w:r>
      <w:r w:rsidRPr="00E17818">
        <w:rPr>
          <w:sz w:val="28"/>
        </w:rPr>
        <w:t>);</w:t>
      </w:r>
    </w:p>
    <w:p w:rsidR="00CD42EA" w:rsidRDefault="00CD42EA" w:rsidP="00E17818">
      <w:pPr>
        <w:rPr>
          <w:sz w:val="28"/>
        </w:rPr>
      </w:pPr>
    </w:p>
    <w:p w:rsidR="00CD42EA" w:rsidRPr="00E17818" w:rsidRDefault="00CD42EA" w:rsidP="00E17818">
      <w:pPr>
        <w:rPr>
          <w:sz w:val="28"/>
        </w:rPr>
      </w:pPr>
    </w:p>
    <w:p w:rsidR="0058438B" w:rsidRPr="005C06E0" w:rsidRDefault="0058438B" w:rsidP="0058438B">
      <w:pPr>
        <w:rPr>
          <w:sz w:val="28"/>
          <w:u w:val="single"/>
        </w:rPr>
      </w:pPr>
      <w:r w:rsidRPr="005C06E0">
        <w:rPr>
          <w:sz w:val="28"/>
          <w:u w:val="single"/>
        </w:rPr>
        <w:t>Используемые формулы:</w:t>
      </w:r>
    </w:p>
    <w:p w:rsidR="001372B2" w:rsidRDefault="001372B2" w:rsidP="0058438B">
      <w:pPr>
        <w:rPr>
          <w:sz w:val="28"/>
        </w:rPr>
      </w:pPr>
      <w:r w:rsidRPr="001372B2">
        <w:rPr>
          <w:b/>
          <w:bCs/>
          <w:sz w:val="28"/>
        </w:rPr>
        <w:t>Преломление напряженности электрического поля:</w:t>
      </w:r>
      <w:r w:rsidRPr="001372B2">
        <w:rPr>
          <w:sz w:val="28"/>
        </w:rPr>
        <w:t xml:space="preserve"> Угол преломления определяется по закону сохранения тангенциальной составляющей напряженности:</w:t>
      </w:r>
    </w:p>
    <w:p w:rsidR="001372B2" w:rsidRDefault="001372B2" w:rsidP="001372B2">
      <w:pPr>
        <w:rPr>
          <w:sz w:val="28"/>
          <w:lang w:val="en-US"/>
        </w:rPr>
      </w:pPr>
      <w:r>
        <w:rPr>
          <w:sz w:val="28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DB4491E" wp14:editId="47C33AFA">
            <wp:extent cx="1628775" cy="5794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0705" cy="59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lang w:val="en-US"/>
        </w:rPr>
        <w:t>,</w:t>
      </w:r>
    </w:p>
    <w:p w:rsidR="001372B2" w:rsidRPr="001372B2" w:rsidRDefault="001372B2" w:rsidP="001372B2">
      <w:pPr>
        <w:rPr>
          <w:sz w:val="28"/>
        </w:rPr>
      </w:pPr>
      <w:r>
        <w:rPr>
          <w:sz w:val="28"/>
          <w:lang w:val="en-US"/>
        </w:rPr>
        <w:t xml:space="preserve"> </w:t>
      </w:r>
      <w:proofErr w:type="gramStart"/>
      <w:r w:rsidRPr="001372B2">
        <w:rPr>
          <w:sz w:val="28"/>
        </w:rPr>
        <w:t>где</w:t>
      </w:r>
      <w:proofErr w:type="gramEnd"/>
      <w:r w:rsidRPr="001372B2">
        <w:rPr>
          <w:sz w:val="28"/>
        </w:rPr>
        <w:t>:</w:t>
      </w:r>
    </w:p>
    <w:p w:rsidR="001372B2" w:rsidRPr="001372B2" w:rsidRDefault="001372B2" w:rsidP="001372B2">
      <w:pPr>
        <w:numPr>
          <w:ilvl w:val="0"/>
          <w:numId w:val="8"/>
        </w:numPr>
        <w:rPr>
          <w:sz w:val="28"/>
        </w:rPr>
      </w:pPr>
      <w:proofErr w:type="gramStart"/>
      <w:r w:rsidRPr="001372B2">
        <w:rPr>
          <w:sz w:val="28"/>
        </w:rPr>
        <w:t>ε</w:t>
      </w:r>
      <w:proofErr w:type="gramEnd"/>
      <w:r w:rsidRPr="001372B2">
        <w:rPr>
          <w:sz w:val="28"/>
        </w:rPr>
        <w:t>1,ε2— диэлектрические проницаемости первой и второй среды;</w:t>
      </w:r>
    </w:p>
    <w:p w:rsidR="001372B2" w:rsidRPr="001372B2" w:rsidRDefault="001372B2" w:rsidP="001372B2">
      <w:pPr>
        <w:numPr>
          <w:ilvl w:val="0"/>
          <w:numId w:val="8"/>
        </w:numPr>
        <w:rPr>
          <w:sz w:val="28"/>
        </w:rPr>
      </w:pPr>
      <w:proofErr w:type="gramStart"/>
      <w:r w:rsidRPr="001372B2">
        <w:rPr>
          <w:sz w:val="28"/>
        </w:rPr>
        <w:t>θ</w:t>
      </w:r>
      <w:proofErr w:type="gramEnd"/>
      <w:r w:rsidRPr="001372B2">
        <w:rPr>
          <w:sz w:val="28"/>
        </w:rPr>
        <w:t>1,θ2— углы электрической напряженности в первой и второй средах соответственно.</w:t>
      </w:r>
    </w:p>
    <w:p w:rsidR="001372B2" w:rsidRPr="001372B2" w:rsidRDefault="001372B2" w:rsidP="001372B2">
      <w:pPr>
        <w:rPr>
          <w:sz w:val="28"/>
        </w:rPr>
      </w:pPr>
      <w:r w:rsidRPr="001372B2">
        <w:rPr>
          <w:b/>
          <w:bCs/>
          <w:sz w:val="28"/>
        </w:rPr>
        <w:t>Электрическое смещение:</w:t>
      </w:r>
      <w:r w:rsidRPr="001372B2">
        <w:rPr>
          <w:sz w:val="28"/>
        </w:rPr>
        <w:t xml:space="preserve"> Электрическое смещение вычисляется по формуле:</w:t>
      </w:r>
    </w:p>
    <w:p w:rsidR="001372B2" w:rsidRDefault="001372B2" w:rsidP="001372B2">
      <w:pPr>
        <w:rPr>
          <w:sz w:val="28"/>
        </w:rPr>
      </w:pPr>
      <w:r w:rsidRPr="001372B2">
        <w:rPr>
          <w:sz w:val="28"/>
          <w:lang w:val="en-US"/>
        </w:rPr>
        <w:drawing>
          <wp:inline distT="0" distB="0" distL="0" distR="0" wp14:anchorId="0B41C64B" wp14:editId="19323FF9">
            <wp:extent cx="790575" cy="31443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5610" cy="31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2B2" w:rsidRPr="001372B2" w:rsidRDefault="001372B2" w:rsidP="001372B2">
      <w:pPr>
        <w:rPr>
          <w:sz w:val="28"/>
        </w:rPr>
      </w:pPr>
      <w:proofErr w:type="gramStart"/>
      <w:r w:rsidRPr="001372B2">
        <w:rPr>
          <w:sz w:val="28"/>
        </w:rPr>
        <w:t>где</w:t>
      </w:r>
      <w:proofErr w:type="gramEnd"/>
      <w:r w:rsidRPr="001372B2">
        <w:rPr>
          <w:sz w:val="28"/>
        </w:rPr>
        <w:t>:</w:t>
      </w:r>
    </w:p>
    <w:p w:rsidR="001372B2" w:rsidRPr="001372B2" w:rsidRDefault="001372B2" w:rsidP="001372B2">
      <w:pPr>
        <w:numPr>
          <w:ilvl w:val="0"/>
          <w:numId w:val="9"/>
        </w:numPr>
        <w:rPr>
          <w:sz w:val="28"/>
        </w:rPr>
      </w:pPr>
      <w:r w:rsidRPr="001372B2">
        <w:rPr>
          <w:sz w:val="28"/>
        </w:rPr>
        <w:t>E — вектор напряженности электрического поля;</w:t>
      </w:r>
    </w:p>
    <w:p w:rsidR="001372B2" w:rsidRPr="001372B2" w:rsidRDefault="001372B2" w:rsidP="001372B2">
      <w:pPr>
        <w:numPr>
          <w:ilvl w:val="0"/>
          <w:numId w:val="9"/>
        </w:numPr>
        <w:rPr>
          <w:sz w:val="28"/>
        </w:rPr>
      </w:pPr>
      <w:proofErr w:type="gramStart"/>
      <w:r w:rsidRPr="001372B2">
        <w:rPr>
          <w:sz w:val="28"/>
        </w:rPr>
        <w:t>ε</w:t>
      </w:r>
      <w:proofErr w:type="gramEnd"/>
      <w:r w:rsidRPr="001372B2">
        <w:rPr>
          <w:sz w:val="28"/>
        </w:rPr>
        <w:t>— диэлектрическая проницаемость среды.</w:t>
      </w:r>
    </w:p>
    <w:p w:rsidR="001372B2" w:rsidRDefault="001372B2" w:rsidP="0058438B">
      <w:pPr>
        <w:rPr>
          <w:sz w:val="28"/>
        </w:rPr>
      </w:pPr>
    </w:p>
    <w:p w:rsidR="001372B2" w:rsidRDefault="001372B2" w:rsidP="0058438B">
      <w:pPr>
        <w:rPr>
          <w:sz w:val="28"/>
        </w:rPr>
      </w:pPr>
    </w:p>
    <w:p w:rsidR="001372B2" w:rsidRDefault="001372B2" w:rsidP="0058438B">
      <w:pPr>
        <w:rPr>
          <w:sz w:val="28"/>
        </w:rPr>
      </w:pPr>
    </w:p>
    <w:p w:rsidR="002C74C0" w:rsidRDefault="002C74C0" w:rsidP="0058438B">
      <w:pPr>
        <w:rPr>
          <w:sz w:val="28"/>
        </w:rPr>
      </w:pPr>
    </w:p>
    <w:p w:rsidR="001B1E02" w:rsidRDefault="0058438B">
      <w:pPr>
        <w:rPr>
          <w:sz w:val="28"/>
          <w:u w:val="single"/>
        </w:rPr>
      </w:pPr>
      <w:r w:rsidRPr="005C06E0">
        <w:rPr>
          <w:sz w:val="28"/>
          <w:u w:val="single"/>
        </w:rPr>
        <w:t>Ссылка на Яндекс диск где лежит сам файл .</w:t>
      </w:r>
      <w:proofErr w:type="spellStart"/>
      <w:r w:rsidRPr="005C06E0">
        <w:rPr>
          <w:sz w:val="28"/>
          <w:u w:val="single"/>
        </w:rPr>
        <w:t>exe</w:t>
      </w:r>
      <w:proofErr w:type="spellEnd"/>
      <w:r w:rsidRPr="005C06E0">
        <w:rPr>
          <w:sz w:val="28"/>
          <w:u w:val="single"/>
        </w:rPr>
        <w:t>:</w:t>
      </w:r>
    </w:p>
    <w:p w:rsidR="001B1E02" w:rsidRDefault="001B1E02">
      <w:pPr>
        <w:rPr>
          <w:sz w:val="28"/>
          <w:u w:val="single"/>
        </w:rPr>
      </w:pPr>
    </w:p>
    <w:p w:rsidR="001B1E02" w:rsidRPr="001B1E02" w:rsidRDefault="001B1E02">
      <w:pPr>
        <w:rPr>
          <w:sz w:val="28"/>
        </w:rPr>
      </w:pPr>
      <w:r w:rsidRPr="001B1E02">
        <w:rPr>
          <w:sz w:val="28"/>
        </w:rPr>
        <w:t>https://disk.yandex.ru/d/YOdqvFF5s_SJgw</w:t>
      </w:r>
      <w:bookmarkStart w:id="0" w:name="_GoBack"/>
      <w:bookmarkEnd w:id="0"/>
    </w:p>
    <w:sectPr w:rsidR="001B1E02" w:rsidRPr="001B1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694578"/>
    <w:multiLevelType w:val="multilevel"/>
    <w:tmpl w:val="BFE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D7933"/>
    <w:multiLevelType w:val="multilevel"/>
    <w:tmpl w:val="D0F8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F61CC9"/>
    <w:multiLevelType w:val="multilevel"/>
    <w:tmpl w:val="EDA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C53729B"/>
    <w:multiLevelType w:val="multilevel"/>
    <w:tmpl w:val="C6A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717688"/>
    <w:multiLevelType w:val="multilevel"/>
    <w:tmpl w:val="1AB0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4F474F2"/>
    <w:multiLevelType w:val="multilevel"/>
    <w:tmpl w:val="983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91C6B5B"/>
    <w:multiLevelType w:val="hybridMultilevel"/>
    <w:tmpl w:val="1B1C86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8B428A"/>
    <w:multiLevelType w:val="multilevel"/>
    <w:tmpl w:val="DFCE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4AC5C91"/>
    <w:multiLevelType w:val="multilevel"/>
    <w:tmpl w:val="CAF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136B50"/>
    <w:multiLevelType w:val="multilevel"/>
    <w:tmpl w:val="67EE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2F15211"/>
    <w:multiLevelType w:val="hybridMultilevel"/>
    <w:tmpl w:val="EB6AF16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7"/>
  </w:num>
  <w:num w:numId="6">
    <w:abstractNumId w:val="4"/>
  </w:num>
  <w:num w:numId="7">
    <w:abstractNumId w:val="9"/>
  </w:num>
  <w:num w:numId="8">
    <w:abstractNumId w:val="3"/>
  </w:num>
  <w:num w:numId="9">
    <w:abstractNumId w:val="8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39"/>
    <w:rsid w:val="000A4764"/>
    <w:rsid w:val="001372B2"/>
    <w:rsid w:val="001B1E02"/>
    <w:rsid w:val="0029147B"/>
    <w:rsid w:val="002C74C0"/>
    <w:rsid w:val="002D2C64"/>
    <w:rsid w:val="00380F71"/>
    <w:rsid w:val="003A6778"/>
    <w:rsid w:val="0058438B"/>
    <w:rsid w:val="00586969"/>
    <w:rsid w:val="00594F9A"/>
    <w:rsid w:val="00595840"/>
    <w:rsid w:val="005C06E0"/>
    <w:rsid w:val="007E2A0F"/>
    <w:rsid w:val="008B4865"/>
    <w:rsid w:val="00A23339"/>
    <w:rsid w:val="00A33DAC"/>
    <w:rsid w:val="00A3661D"/>
    <w:rsid w:val="00C67EEB"/>
    <w:rsid w:val="00CD42EA"/>
    <w:rsid w:val="00CE2445"/>
    <w:rsid w:val="00D839D2"/>
    <w:rsid w:val="00E17818"/>
    <w:rsid w:val="00FD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CB978-BEB0-4975-A207-52D9A95A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42EA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8438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4">
    <w:name w:val="Название Знак"/>
    <w:basedOn w:val="a0"/>
    <w:link w:val="a3"/>
    <w:uiPriority w:val="10"/>
    <w:rsid w:val="0058438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5">
    <w:name w:val="List Paragraph"/>
    <w:basedOn w:val="a"/>
    <w:uiPriority w:val="34"/>
    <w:qFormat/>
    <w:rsid w:val="0058438B"/>
    <w:pPr>
      <w:ind w:left="720"/>
      <w:contextualSpacing/>
    </w:pPr>
  </w:style>
  <w:style w:type="table" w:customStyle="1" w:styleId="1">
    <w:name w:val="Сетка таблицы1"/>
    <w:basedOn w:val="a1"/>
    <w:uiPriority w:val="59"/>
    <w:rsid w:val="0058438B"/>
    <w:pPr>
      <w:spacing w:after="0" w:line="240" w:lineRule="auto"/>
    </w:pPr>
    <w:rPr>
      <w:rFonts w:eastAsia="MS Mincho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uiPriority w:val="99"/>
    <w:semiHidden/>
    <w:unhideWhenUsed/>
    <w:rsid w:val="001372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dcterms:created xsi:type="dcterms:W3CDTF">2024-12-16T14:36:00Z</dcterms:created>
  <dcterms:modified xsi:type="dcterms:W3CDTF">2024-12-24T20:46:00Z</dcterms:modified>
</cp:coreProperties>
</file>