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225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001-011):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(69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69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225 pruebas ejecutadas con un 100% de éxito (214 de backend y 11 de frontend, complementadas con 81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225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