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(188/188) e Integracion (81/81)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12 aprobadas | Total Pruebas Unitarias: 188 aprobadas (0 fallidas) | Cobertura de Endpoints: 72/72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Escaneo, confirmacion, ingesta, catalogo, cola offline, reintento y respaldo documental de la compra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72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72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/api/v1/invoices/process-pending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/api/v1/invoices/:id/document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72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