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8C0A" w14:textId="4AD42E6C" w:rsidR="009F5C12" w:rsidRDefault="00795F9F" w:rsidP="00425F5A">
      <w:pPr>
        <w:jc w:val="center"/>
        <w:rPr>
          <w:rFonts w:ascii="Times New Roman"/>
          <w:sz w:val="20"/>
        </w:rPr>
      </w:pPr>
      <w:r>
        <w:rPr>
          <w:rFonts w:ascii="Times New Roman"/>
          <w:noProof/>
          <w:sz w:val="20"/>
        </w:rPr>
        <w:drawing>
          <wp:inline distT="0" distB="0" distL="0" distR="0" wp14:anchorId="21C0682E" wp14:editId="124C784C">
            <wp:extent cx="3204048" cy="552450"/>
            <wp:effectExtent l="0" t="0" r="0" b="0"/>
            <wp:docPr id="1" name="Image 1">
              <a:extLst xmlns:a="http://schemas.openxmlformats.org/drawingml/2006/main">
                <a:ext uri="{FF2B5EF4-FFF2-40B4-BE49-F238E27FC236}">
                  <a16:creationId xmlns:a16="http://schemas.microsoft.com/office/drawing/2014/main" id="{37D9C2B5-2839-425D-B3A1-CCE211C22B5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3211978" cy="553817"/>
                    </a:xfrm>
                    <a:prstGeom prst="rect">
                      <a:avLst/>
                    </a:prstGeom>
                  </pic:spPr>
                </pic:pic>
              </a:graphicData>
            </a:graphic>
          </wp:inline>
        </w:drawing>
      </w:r>
    </w:p>
    <w:p w14:paraId="6FD928E2" w14:textId="77777777" w:rsidR="009F5C12" w:rsidRDefault="00795F9F">
      <w:pPr>
        <w:pStyle w:val="Heading3"/>
        <w:spacing w:before="35"/>
        <w:ind w:right="356"/>
        <w:jc w:val="center"/>
        <w:rPr>
          <w:rFonts w:asciiTheme="minorHAnsi" w:hAnsiTheme="minorHAnsi" w:cstheme="minorHAnsi"/>
          <w:spacing w:val="-2"/>
          <w:w w:val="110"/>
        </w:rPr>
      </w:pPr>
      <w:r w:rsidRPr="00B83AC5">
        <w:rPr>
          <w:rFonts w:asciiTheme="minorHAnsi" w:hAnsiTheme="minorHAnsi" w:cstheme="minorHAnsi"/>
          <w:w w:val="110"/>
        </w:rPr>
        <w:t>Master</w:t>
      </w:r>
      <w:r w:rsidRPr="00B83AC5">
        <w:rPr>
          <w:rFonts w:asciiTheme="minorHAnsi" w:hAnsiTheme="minorHAnsi" w:cstheme="minorHAnsi"/>
          <w:spacing w:val="-5"/>
          <w:w w:val="110"/>
        </w:rPr>
        <w:t xml:space="preserve"> </w:t>
      </w:r>
      <w:r w:rsidRPr="00B83AC5">
        <w:rPr>
          <w:rFonts w:asciiTheme="minorHAnsi" w:hAnsiTheme="minorHAnsi" w:cstheme="minorHAnsi"/>
          <w:w w:val="110"/>
        </w:rPr>
        <w:t>Services</w:t>
      </w:r>
      <w:r w:rsidRPr="00B83AC5">
        <w:rPr>
          <w:rFonts w:asciiTheme="minorHAnsi" w:hAnsiTheme="minorHAnsi" w:cstheme="minorHAnsi"/>
          <w:spacing w:val="-4"/>
          <w:w w:val="110"/>
        </w:rPr>
        <w:t xml:space="preserve"> </w:t>
      </w:r>
      <w:r w:rsidRPr="00B83AC5">
        <w:rPr>
          <w:rFonts w:asciiTheme="minorHAnsi" w:hAnsiTheme="minorHAnsi" w:cstheme="minorHAnsi"/>
          <w:spacing w:val="-2"/>
          <w:w w:val="110"/>
        </w:rPr>
        <w:t>Agreement</w:t>
      </w:r>
    </w:p>
    <w:p w14:paraId="49DB7BEE" w14:textId="181E66EA" w:rsidR="00BF0871" w:rsidRPr="00B83AC5" w:rsidRDefault="00BF0871">
      <w:pPr>
        <w:pStyle w:val="Heading3"/>
        <w:spacing w:before="35"/>
        <w:ind w:right="356"/>
        <w:jc w:val="center"/>
        <w:rPr>
          <w:rFonts w:asciiTheme="minorHAnsi" w:hAnsiTheme="minorHAnsi" w:cstheme="minorHAnsi"/>
        </w:rPr>
      </w:pPr>
      <w:r w:rsidRPr="00BF0871">
        <w:rPr>
          <w:rFonts w:asciiTheme="minorHAnsi" w:hAnsiTheme="minorHAnsi" w:cstheme="minorHAnsi"/>
        </w:rPr>
        <w:t>MSA1984</w:t>
      </w:r>
      <w:r>
        <w:rPr>
          <w:rFonts w:asciiTheme="minorHAnsi" w:hAnsiTheme="minorHAnsi" w:cstheme="minorHAnsi"/>
        </w:rPr>
        <w:t xml:space="preserve">: </w:t>
      </w:r>
      <w:r w:rsidRPr="00BF0871">
        <w:rPr>
          <w:rFonts w:asciiTheme="minorHAnsi" w:hAnsiTheme="minorHAnsi" w:cstheme="minorHAnsi"/>
        </w:rPr>
        <w:t>Pivot</w:t>
      </w:r>
      <w:r>
        <w:rPr>
          <w:rFonts w:asciiTheme="minorHAnsi" w:hAnsiTheme="minorHAnsi" w:cstheme="minorHAnsi"/>
        </w:rPr>
        <w:t xml:space="preserve"> </w:t>
      </w:r>
      <w:r w:rsidRPr="00BF0871">
        <w:rPr>
          <w:rFonts w:asciiTheme="minorHAnsi" w:hAnsiTheme="minorHAnsi" w:cstheme="minorHAnsi"/>
        </w:rPr>
        <w:t>Clinical</w:t>
      </w:r>
      <w:r>
        <w:rPr>
          <w:rFonts w:asciiTheme="minorHAnsi" w:hAnsiTheme="minorHAnsi" w:cstheme="minorHAnsi"/>
        </w:rPr>
        <w:t xml:space="preserve"> </w:t>
      </w:r>
      <w:r w:rsidRPr="00BF0871">
        <w:rPr>
          <w:rFonts w:asciiTheme="minorHAnsi" w:hAnsiTheme="minorHAnsi" w:cstheme="minorHAnsi"/>
        </w:rPr>
        <w:t>Services</w:t>
      </w:r>
      <w:r>
        <w:rPr>
          <w:rFonts w:asciiTheme="minorHAnsi" w:hAnsiTheme="minorHAnsi" w:cstheme="minorHAnsi"/>
        </w:rPr>
        <w:t xml:space="preserve"> </w:t>
      </w:r>
      <w:r w:rsidRPr="00BF0871">
        <w:rPr>
          <w:rFonts w:asciiTheme="minorHAnsi" w:hAnsiTheme="minorHAnsi" w:cstheme="minorHAnsi"/>
        </w:rPr>
        <w:t>LLC</w:t>
      </w:r>
    </w:p>
    <w:p w14:paraId="79024A5A" w14:textId="77777777" w:rsidR="009F5C12" w:rsidRDefault="009F5C12">
      <w:pPr>
        <w:pStyle w:val="BodyText"/>
        <w:spacing w:before="113"/>
        <w:rPr>
          <w:b/>
          <w:sz w:val="24"/>
        </w:rPr>
      </w:pPr>
    </w:p>
    <w:p w14:paraId="67EB6065" w14:textId="176A78EE" w:rsidR="009F5C12" w:rsidRDefault="00795F9F">
      <w:pPr>
        <w:pStyle w:val="BodyText"/>
        <w:spacing w:line="278" w:lineRule="auto"/>
        <w:ind w:right="424"/>
      </w:pPr>
      <w:bookmarkStart w:id="0" w:name="This_Technology_Consulting_and_Software_"/>
      <w:bookmarkEnd w:id="0"/>
      <w:r>
        <w:rPr>
          <w:w w:val="105"/>
        </w:rPr>
        <w:t>This</w:t>
      </w:r>
      <w:r>
        <w:rPr>
          <w:spacing w:val="-8"/>
          <w:w w:val="105"/>
        </w:rPr>
        <w:t xml:space="preserve"> </w:t>
      </w:r>
      <w:r>
        <w:rPr>
          <w:w w:val="105"/>
        </w:rPr>
        <w:t>Technology</w:t>
      </w:r>
      <w:r>
        <w:rPr>
          <w:spacing w:val="-5"/>
          <w:w w:val="105"/>
        </w:rPr>
        <w:t xml:space="preserve"> </w:t>
      </w:r>
      <w:r>
        <w:rPr>
          <w:w w:val="105"/>
        </w:rPr>
        <w:t>Consulting</w:t>
      </w:r>
      <w:r>
        <w:rPr>
          <w:spacing w:val="-3"/>
          <w:w w:val="105"/>
        </w:rPr>
        <w:t xml:space="preserve"> </w:t>
      </w:r>
      <w:r>
        <w:rPr>
          <w:w w:val="105"/>
        </w:rPr>
        <w:t>and</w:t>
      </w:r>
      <w:r>
        <w:rPr>
          <w:spacing w:val="-4"/>
          <w:w w:val="105"/>
        </w:rPr>
        <w:t xml:space="preserve"> </w:t>
      </w:r>
      <w:r>
        <w:rPr>
          <w:w w:val="105"/>
        </w:rPr>
        <w:t>Software</w:t>
      </w:r>
      <w:r>
        <w:rPr>
          <w:spacing w:val="-6"/>
          <w:w w:val="105"/>
        </w:rPr>
        <w:t xml:space="preserve"> </w:t>
      </w:r>
      <w:r>
        <w:rPr>
          <w:w w:val="105"/>
        </w:rPr>
        <w:t>Development</w:t>
      </w:r>
      <w:r>
        <w:rPr>
          <w:spacing w:val="-3"/>
          <w:w w:val="105"/>
        </w:rPr>
        <w:t xml:space="preserve"> </w:t>
      </w:r>
      <w:r>
        <w:rPr>
          <w:w w:val="105"/>
        </w:rPr>
        <w:t>Agreement</w:t>
      </w:r>
      <w:r>
        <w:rPr>
          <w:spacing w:val="-7"/>
          <w:w w:val="105"/>
        </w:rPr>
        <w:t xml:space="preserve"> </w:t>
      </w:r>
      <w:r>
        <w:rPr>
          <w:w w:val="105"/>
        </w:rPr>
        <w:t>(the</w:t>
      </w:r>
      <w:r>
        <w:rPr>
          <w:spacing w:val="-6"/>
          <w:w w:val="105"/>
        </w:rPr>
        <w:t xml:space="preserve"> </w:t>
      </w:r>
      <w:r>
        <w:rPr>
          <w:w w:val="105"/>
        </w:rPr>
        <w:t>“Agreement”)</w:t>
      </w:r>
      <w:r>
        <w:rPr>
          <w:spacing w:val="-5"/>
          <w:w w:val="105"/>
        </w:rPr>
        <w:t xml:space="preserve"> </w:t>
      </w:r>
      <w:r>
        <w:rPr>
          <w:w w:val="105"/>
        </w:rPr>
        <w:t>is</w:t>
      </w:r>
      <w:r>
        <w:rPr>
          <w:spacing w:val="-8"/>
          <w:w w:val="105"/>
        </w:rPr>
        <w:t xml:space="preserve"> </w:t>
      </w:r>
      <w:r>
        <w:rPr>
          <w:w w:val="105"/>
        </w:rPr>
        <w:t>made</w:t>
      </w:r>
      <w:r>
        <w:rPr>
          <w:spacing w:val="-6"/>
          <w:w w:val="105"/>
        </w:rPr>
        <w:t xml:space="preserve"> </w:t>
      </w:r>
      <w:r>
        <w:rPr>
          <w:w w:val="105"/>
        </w:rPr>
        <w:t xml:space="preserve">by and between WTE Solutions, DBA of </w:t>
      </w:r>
      <w:proofErr w:type="spellStart"/>
      <w:r>
        <w:rPr>
          <w:w w:val="105"/>
        </w:rPr>
        <w:t>PointShop</w:t>
      </w:r>
      <w:proofErr w:type="spellEnd"/>
      <w:r>
        <w:rPr>
          <w:w w:val="105"/>
        </w:rPr>
        <w:t xml:space="preserve">, Inc. company, (“WTE”), of 169 Boone Sq Street, #230, Hillsborough, North Carolina 27278, a North Carolina Corporation </w:t>
      </w:r>
      <w:r w:rsidRPr="0030192F">
        <w:rPr>
          <w:w w:val="105"/>
        </w:rPr>
        <w:t>and</w:t>
      </w:r>
      <w:r w:rsidRPr="0030192F">
        <w:rPr>
          <w:w w:val="105"/>
          <w:shd w:val="clear" w:color="auto" w:fill="FFFFFF" w:themeFill="background1"/>
        </w:rPr>
        <w:t xml:space="preserve"> </w:t>
      </w:r>
      <w:r w:rsidR="00B50524" w:rsidRPr="0030192F">
        <w:rPr>
          <w:w w:val="105"/>
          <w:shd w:val="clear" w:color="auto" w:fill="FFFFFF" w:themeFill="background1"/>
        </w:rPr>
        <w:t>Pivot Clinical Services LLC</w:t>
      </w:r>
      <w:r w:rsidRPr="0030192F">
        <w:rPr>
          <w:w w:val="105"/>
          <w:shd w:val="clear" w:color="auto" w:fill="FFFFFF" w:themeFill="background1"/>
        </w:rPr>
        <w:t xml:space="preserve"> ("Client"), </w:t>
      </w:r>
      <w:r w:rsidRPr="001A6A99">
        <w:rPr>
          <w:w w:val="105"/>
          <w:shd w:val="clear" w:color="auto" w:fill="FFFFFF" w:themeFill="background1"/>
        </w:rPr>
        <w:t>of</w:t>
      </w:r>
      <w:r w:rsidR="62E529DE" w:rsidRPr="001A6A99">
        <w:rPr>
          <w:w w:val="105"/>
          <w:shd w:val="clear" w:color="auto" w:fill="FFFFFF" w:themeFill="background1"/>
        </w:rPr>
        <w:t xml:space="preserve"> </w:t>
      </w:r>
      <w:r w:rsidR="001A6A99" w:rsidRPr="001A6A99">
        <w:rPr>
          <w:w w:val="105"/>
          <w:shd w:val="clear" w:color="auto" w:fill="FFFFFF" w:themeFill="background1"/>
        </w:rPr>
        <w:t xml:space="preserve"> </w:t>
      </w:r>
      <w:r w:rsidR="6C7D26D0">
        <w:t xml:space="preserve">Wilmington, NC </w:t>
      </w:r>
      <w:r>
        <w:rPr>
          <w:w w:val="105"/>
        </w:rPr>
        <w:t>with</w:t>
      </w:r>
      <w:r>
        <w:rPr>
          <w:spacing w:val="-3"/>
          <w:w w:val="105"/>
        </w:rPr>
        <w:t xml:space="preserve"> </w:t>
      </w:r>
      <w:r>
        <w:rPr>
          <w:w w:val="105"/>
        </w:rPr>
        <w:t>an</w:t>
      </w:r>
      <w:r>
        <w:rPr>
          <w:spacing w:val="-3"/>
          <w:w w:val="105"/>
        </w:rPr>
        <w:t xml:space="preserve"> </w:t>
      </w:r>
      <w:r>
        <w:rPr>
          <w:w w:val="105"/>
        </w:rPr>
        <w:t>effective</w:t>
      </w:r>
      <w:r>
        <w:rPr>
          <w:spacing w:val="-2"/>
          <w:w w:val="105"/>
        </w:rPr>
        <w:t xml:space="preserve"> </w:t>
      </w:r>
      <w:r>
        <w:rPr>
          <w:w w:val="105"/>
        </w:rPr>
        <w:t>date</w:t>
      </w:r>
      <w:r>
        <w:rPr>
          <w:spacing w:val="-2"/>
          <w:w w:val="105"/>
        </w:rPr>
        <w:t xml:space="preserve"> </w:t>
      </w:r>
      <w:r>
        <w:rPr>
          <w:w w:val="105"/>
        </w:rPr>
        <w:t xml:space="preserve">of </w:t>
      </w:r>
      <w:r w:rsidR="00B50524">
        <w:rPr>
          <w:w w:val="105"/>
        </w:rPr>
        <w:t xml:space="preserve">February </w:t>
      </w:r>
      <w:r w:rsidR="22C536D5">
        <w:rPr>
          <w:w w:val="105"/>
        </w:rPr>
        <w:t>6,</w:t>
      </w:r>
      <w:r w:rsidR="00467C5C">
        <w:rPr>
          <w:w w:val="105"/>
        </w:rPr>
        <w:t xml:space="preserve"> 2026</w:t>
      </w:r>
      <w:r>
        <w:rPr>
          <w:spacing w:val="-4"/>
          <w:w w:val="105"/>
        </w:rPr>
        <w:t>.</w:t>
      </w:r>
    </w:p>
    <w:p w14:paraId="4BDDECB7" w14:textId="77777777" w:rsidR="009F5C12" w:rsidRPr="00B83AC5" w:rsidRDefault="009F5C12">
      <w:pPr>
        <w:pStyle w:val="BodyText"/>
        <w:spacing w:before="34"/>
        <w:rPr>
          <w:b/>
          <w:bCs/>
        </w:rPr>
      </w:pPr>
    </w:p>
    <w:p w14:paraId="1BCF0325" w14:textId="77777777" w:rsidR="009F5C12" w:rsidRPr="00B83AC5" w:rsidRDefault="00795F9F">
      <w:pPr>
        <w:pStyle w:val="Heading1"/>
        <w:numPr>
          <w:ilvl w:val="0"/>
          <w:numId w:val="5"/>
        </w:numPr>
        <w:tabs>
          <w:tab w:val="left" w:pos="308"/>
        </w:tabs>
        <w:spacing w:before="1"/>
        <w:ind w:left="308" w:hanging="308"/>
      </w:pPr>
      <w:bookmarkStart w:id="1" w:name="1._Services_Overview"/>
      <w:bookmarkEnd w:id="1"/>
      <w:r w:rsidRPr="00B83AC5">
        <w:t>Services</w:t>
      </w:r>
      <w:r w:rsidRPr="00B83AC5">
        <w:rPr>
          <w:spacing w:val="25"/>
        </w:rPr>
        <w:t xml:space="preserve"> </w:t>
      </w:r>
      <w:r w:rsidRPr="00B83AC5">
        <w:rPr>
          <w:spacing w:val="-2"/>
        </w:rPr>
        <w:t>Overview</w:t>
      </w:r>
    </w:p>
    <w:p w14:paraId="79175D8F" w14:textId="72F29272" w:rsidR="059308E1" w:rsidRDefault="059308E1" w:rsidP="395FDE09">
      <w:pPr>
        <w:pStyle w:val="BodyText"/>
        <w:spacing w:before="364" w:line="276" w:lineRule="auto"/>
        <w:ind w:right="424"/>
      </w:pPr>
      <w:r>
        <w:t xml:space="preserve">This Master Services Agreement ("Agreement") governs the provision of technology and software services listed in </w:t>
      </w:r>
      <w:r w:rsidRPr="395FDE09">
        <w:rPr>
          <w:b/>
          <w:bCs/>
        </w:rPr>
        <w:t>Part Time Contract CTO</w:t>
      </w:r>
      <w:r>
        <w:t xml:space="preserve"> and any other services selected from the </w:t>
      </w:r>
      <w:r w:rsidRPr="395FDE09">
        <w:rPr>
          <w:b/>
          <w:bCs/>
        </w:rPr>
        <w:t>Technology Services Catalog</w:t>
      </w:r>
      <w:r>
        <w:t>. See ATTACHMENT A for Technology Services Catalog.</w:t>
      </w:r>
    </w:p>
    <w:p w14:paraId="1EC6330B" w14:textId="01E18113" w:rsidR="0030192F" w:rsidRDefault="0030192F" w:rsidP="0030192F">
      <w:pPr>
        <w:pStyle w:val="BodyText"/>
        <w:spacing w:before="364" w:line="276" w:lineRule="auto"/>
        <w:ind w:right="424"/>
      </w:pPr>
      <w:bookmarkStart w:id="2" w:name="This_Master_Services_Agreement_(&quot;Agreeme"/>
      <w:bookmarkEnd w:id="2"/>
      <w:r w:rsidRPr="0030192F">
        <w:rPr>
          <w:b/>
          <w:bCs/>
          <w:spacing w:val="-2"/>
        </w:rPr>
        <w:t>Part-Time Contract Chief Technology Officer (CTO):</w:t>
      </w:r>
      <w:r>
        <w:rPr>
          <w:spacing w:val="-2"/>
        </w:rPr>
        <w:t xml:space="preserve"> </w:t>
      </w:r>
      <w:r w:rsidRPr="0030192F">
        <w:rPr>
          <w:spacing w:val="-2"/>
        </w:rPr>
        <w:t xml:space="preserve">Eric Garrison shall serve as the part-time </w:t>
      </w:r>
      <w:r w:rsidR="7C37F9E6" w:rsidRPr="0030192F">
        <w:rPr>
          <w:spacing w:val="-2"/>
        </w:rPr>
        <w:t>contract for</w:t>
      </w:r>
      <w:r w:rsidRPr="0030192F">
        <w:rPr>
          <w:spacing w:val="-2"/>
        </w:rPr>
        <w:t xml:space="preserve"> CTO. The CTO’s role is to ensure </w:t>
      </w:r>
      <w:r w:rsidR="61392EC3" w:rsidRPr="0030192F">
        <w:rPr>
          <w:spacing w:val="-2"/>
        </w:rPr>
        <w:t>successful</w:t>
      </w:r>
      <w:r w:rsidRPr="0030192F">
        <w:rPr>
          <w:spacing w:val="-2"/>
        </w:rPr>
        <w:t xml:space="preserve"> execution of the company’s business mission through development and deployment of the company’s technology presence. This requires envisioning the company’s service offerings as a business, leading implementation of software and related technology, and planning for risk and growth. The CTO </w:t>
      </w:r>
      <w:proofErr w:type="gramStart"/>
      <w:r w:rsidRPr="0030192F">
        <w:rPr>
          <w:spacing w:val="-2"/>
        </w:rPr>
        <w:t>is responsible for</w:t>
      </w:r>
      <w:proofErr w:type="gramEnd"/>
      <w:r w:rsidRPr="0030192F">
        <w:rPr>
          <w:spacing w:val="-2"/>
        </w:rPr>
        <w:t xml:space="preserve"> all aspects of the company’s technology strategy and ensuring proper alignment of business and financial </w:t>
      </w:r>
      <w:proofErr w:type="gramStart"/>
      <w:r w:rsidRPr="0030192F">
        <w:rPr>
          <w:spacing w:val="-2"/>
        </w:rPr>
        <w:t>objectives</w:t>
      </w:r>
      <w:proofErr w:type="gramEnd"/>
      <w:r w:rsidRPr="0030192F">
        <w:rPr>
          <w:spacing w:val="-2"/>
        </w:rPr>
        <w:t xml:space="preserve">. CTO </w:t>
      </w:r>
      <w:proofErr w:type="gramStart"/>
      <w:r w:rsidRPr="0030192F">
        <w:rPr>
          <w:spacing w:val="-2"/>
        </w:rPr>
        <w:t>to provide</w:t>
      </w:r>
      <w:proofErr w:type="gramEnd"/>
      <w:r w:rsidRPr="0030192F">
        <w:rPr>
          <w:spacing w:val="-2"/>
        </w:rPr>
        <w:t xml:space="preserve"> consultation services for migrating </w:t>
      </w:r>
      <w:proofErr w:type="gramStart"/>
      <w:r w:rsidRPr="0030192F">
        <w:rPr>
          <w:spacing w:val="-2"/>
        </w:rPr>
        <w:t>acquired</w:t>
      </w:r>
      <w:proofErr w:type="gramEnd"/>
      <w:r w:rsidRPr="0030192F">
        <w:rPr>
          <w:spacing w:val="-2"/>
        </w:rPr>
        <w:t xml:space="preserve"> business operations to </w:t>
      </w:r>
      <w:r>
        <w:rPr>
          <w:spacing w:val="-2"/>
        </w:rPr>
        <w:t>Pivot Clinical Services</w:t>
      </w:r>
      <w:r w:rsidRPr="0030192F">
        <w:rPr>
          <w:spacing w:val="-2"/>
        </w:rPr>
        <w:t xml:space="preserve"> and ongoing support and oversight of local IT resources at facilities. </w:t>
      </w:r>
    </w:p>
    <w:p w14:paraId="4A1B4FFD" w14:textId="116DB37D" w:rsidR="0030192F" w:rsidRDefault="0030192F" w:rsidP="0030192F">
      <w:pPr>
        <w:pStyle w:val="BodyText"/>
        <w:spacing w:before="364" w:line="276" w:lineRule="auto"/>
        <w:ind w:right="424"/>
        <w:rPr>
          <w:spacing w:val="-2"/>
        </w:rPr>
      </w:pPr>
      <w:r w:rsidRPr="0030192F">
        <w:rPr>
          <w:b/>
          <w:bCs/>
          <w:spacing w:val="-2"/>
        </w:rPr>
        <w:t>PERFORMANCE OF SERVICES:</w:t>
      </w:r>
      <w:r w:rsidRPr="0030192F">
        <w:rPr>
          <w:spacing w:val="-2"/>
        </w:rPr>
        <w:t xml:space="preserve"> WTE shall implement plans and strategies for technology systems and procedures to support the integration of all </w:t>
      </w:r>
      <w:r>
        <w:rPr>
          <w:spacing w:val="-2"/>
        </w:rPr>
        <w:t>Pivot Clinical Services’</w:t>
      </w:r>
      <w:r w:rsidRPr="0030192F">
        <w:rPr>
          <w:spacing w:val="-2"/>
        </w:rPr>
        <w:t xml:space="preserve"> third party services into a single panel of glass dashboard and improve dashboards and data management, provide project</w:t>
      </w:r>
      <w:r>
        <w:rPr>
          <w:spacing w:val="-2"/>
        </w:rPr>
        <w:t xml:space="preserve"> </w:t>
      </w:r>
      <w:r w:rsidRPr="0030192F">
        <w:rPr>
          <w:spacing w:val="-2"/>
        </w:rPr>
        <w:t xml:space="preserve">management, act as a liaison between technical resources, provide implementation support for </w:t>
      </w:r>
      <w:r>
        <w:rPr>
          <w:spacing w:val="-2"/>
        </w:rPr>
        <w:t>Pivot Clinical Services</w:t>
      </w:r>
      <w:r w:rsidRPr="0030192F">
        <w:rPr>
          <w:spacing w:val="-2"/>
        </w:rPr>
        <w:t xml:space="preserve"> management, and on- going services support for </w:t>
      </w:r>
      <w:r>
        <w:rPr>
          <w:spacing w:val="-2"/>
        </w:rPr>
        <w:t>Pivot Clinical Services</w:t>
      </w:r>
      <w:r w:rsidRPr="0030192F">
        <w:rPr>
          <w:spacing w:val="-2"/>
        </w:rPr>
        <w:t xml:space="preserve"> and its team.</w:t>
      </w:r>
      <w:r>
        <w:rPr>
          <w:spacing w:val="-2"/>
        </w:rPr>
        <w:t xml:space="preserve"> </w:t>
      </w:r>
      <w:r w:rsidRPr="0030192F">
        <w:rPr>
          <w:spacing w:val="-2"/>
        </w:rPr>
        <w:t xml:space="preserve">WTE shall interact with </w:t>
      </w:r>
      <w:r>
        <w:rPr>
          <w:spacing w:val="-2"/>
        </w:rPr>
        <w:t>Pivot Clinical Services’</w:t>
      </w:r>
      <w:r w:rsidRPr="0030192F">
        <w:rPr>
          <w:spacing w:val="-2"/>
        </w:rPr>
        <w:t xml:space="preserve"> Information Technology (IT) group to </w:t>
      </w:r>
      <w:proofErr w:type="gramStart"/>
      <w:r w:rsidRPr="0030192F">
        <w:rPr>
          <w:spacing w:val="-2"/>
        </w:rPr>
        <w:t>determine</w:t>
      </w:r>
      <w:proofErr w:type="gramEnd"/>
      <w:r w:rsidRPr="0030192F">
        <w:rPr>
          <w:spacing w:val="-2"/>
        </w:rPr>
        <w:t xml:space="preserve"> the technology strategy</w:t>
      </w:r>
      <w:r>
        <w:rPr>
          <w:spacing w:val="-2"/>
        </w:rPr>
        <w:t>. Pivot Clinical Services</w:t>
      </w:r>
      <w:r w:rsidRPr="0030192F">
        <w:rPr>
          <w:spacing w:val="-2"/>
        </w:rPr>
        <w:t xml:space="preserve"> will rely on WTE to work as many hours as may be </w:t>
      </w:r>
      <w:proofErr w:type="gramStart"/>
      <w:r w:rsidRPr="0030192F">
        <w:rPr>
          <w:spacing w:val="-2"/>
        </w:rPr>
        <w:t>reasonably necessary</w:t>
      </w:r>
      <w:proofErr w:type="gramEnd"/>
      <w:r w:rsidRPr="0030192F">
        <w:rPr>
          <w:spacing w:val="-2"/>
        </w:rPr>
        <w:t xml:space="preserve"> to fulfill WTE's obligations under this Agreem</w:t>
      </w:r>
      <w:r w:rsidRPr="00957D49">
        <w:rPr>
          <w:spacing w:val="-2"/>
        </w:rPr>
        <w:t xml:space="preserve">ent. See ATTACHMENT </w:t>
      </w:r>
      <w:r w:rsidR="00957D49" w:rsidRPr="00957D49">
        <w:rPr>
          <w:spacing w:val="-2"/>
        </w:rPr>
        <w:t>B</w:t>
      </w:r>
      <w:r w:rsidRPr="00957D49">
        <w:rPr>
          <w:spacing w:val="-2"/>
        </w:rPr>
        <w:t xml:space="preserve"> for all available CTO services.</w:t>
      </w:r>
      <w:r w:rsidR="078CED9B" w:rsidRPr="00957D49">
        <w:rPr>
          <w:spacing w:val="-2"/>
        </w:rPr>
        <w:t xml:space="preserve"> </w:t>
      </w:r>
      <w:r w:rsidR="078CED9B">
        <w:t>Pivot Clinical Service will not provide executive support services</w:t>
      </w:r>
      <w:r w:rsidR="7C37FD65">
        <w:t xml:space="preserve"> to CTO</w:t>
      </w:r>
      <w:r w:rsidR="078CED9B">
        <w:t>, including office space and secretarial services, for the benefit of WTE.</w:t>
      </w:r>
    </w:p>
    <w:p w14:paraId="5857AB9E" w14:textId="77777777" w:rsidR="009F5C12" w:rsidRDefault="00795F9F" w:rsidP="395FDE09">
      <w:pPr>
        <w:pStyle w:val="BodyText"/>
        <w:spacing w:before="364" w:line="276" w:lineRule="auto"/>
        <w:ind w:right="424"/>
      </w:pPr>
      <w:r>
        <w:rPr>
          <w:spacing w:val="2"/>
        </w:rPr>
        <w:t>Specific</w:t>
      </w:r>
      <w:r>
        <w:rPr>
          <w:spacing w:val="26"/>
        </w:rPr>
        <w:t xml:space="preserve"> </w:t>
      </w:r>
      <w:r>
        <w:rPr>
          <w:spacing w:val="2"/>
        </w:rPr>
        <w:t>services,</w:t>
      </w:r>
      <w:r>
        <w:rPr>
          <w:spacing w:val="29"/>
        </w:rPr>
        <w:t xml:space="preserve"> </w:t>
      </w:r>
      <w:r>
        <w:rPr>
          <w:spacing w:val="2"/>
        </w:rPr>
        <w:t>deliverables,</w:t>
      </w:r>
      <w:r>
        <w:rPr>
          <w:spacing w:val="30"/>
        </w:rPr>
        <w:t xml:space="preserve"> </w:t>
      </w:r>
      <w:r>
        <w:rPr>
          <w:spacing w:val="2"/>
        </w:rPr>
        <w:t>timelines,</w:t>
      </w:r>
      <w:r>
        <w:rPr>
          <w:spacing w:val="29"/>
        </w:rPr>
        <w:t xml:space="preserve"> </w:t>
      </w:r>
      <w:r>
        <w:rPr>
          <w:spacing w:val="2"/>
        </w:rPr>
        <w:t>and</w:t>
      </w:r>
      <w:r>
        <w:rPr>
          <w:spacing w:val="30"/>
        </w:rPr>
        <w:t xml:space="preserve"> </w:t>
      </w:r>
      <w:r>
        <w:rPr>
          <w:spacing w:val="2"/>
        </w:rPr>
        <w:t>fees</w:t>
      </w:r>
      <w:r>
        <w:rPr>
          <w:spacing w:val="22"/>
        </w:rPr>
        <w:t xml:space="preserve"> </w:t>
      </w:r>
      <w:r>
        <w:rPr>
          <w:spacing w:val="2"/>
        </w:rPr>
        <w:t>shall</w:t>
      </w:r>
      <w:r>
        <w:rPr>
          <w:spacing w:val="23"/>
        </w:rPr>
        <w:t xml:space="preserve"> </w:t>
      </w:r>
      <w:proofErr w:type="gramStart"/>
      <w:r>
        <w:rPr>
          <w:spacing w:val="2"/>
        </w:rPr>
        <w:t>be</w:t>
      </w:r>
      <w:r>
        <w:rPr>
          <w:spacing w:val="26"/>
        </w:rPr>
        <w:t xml:space="preserve"> </w:t>
      </w:r>
      <w:r>
        <w:rPr>
          <w:spacing w:val="2"/>
        </w:rPr>
        <w:t>detailed</w:t>
      </w:r>
      <w:proofErr w:type="gramEnd"/>
      <w:r>
        <w:rPr>
          <w:spacing w:val="29"/>
        </w:rPr>
        <w:t xml:space="preserve"> </w:t>
      </w:r>
      <w:r>
        <w:rPr>
          <w:spacing w:val="2"/>
        </w:rPr>
        <w:t>in</w:t>
      </w:r>
      <w:r>
        <w:rPr>
          <w:spacing w:val="24"/>
        </w:rPr>
        <w:t xml:space="preserve"> </w:t>
      </w:r>
      <w:r>
        <w:rPr>
          <w:spacing w:val="2"/>
        </w:rPr>
        <w:t>individual</w:t>
      </w:r>
      <w:r>
        <w:rPr>
          <w:spacing w:val="23"/>
        </w:rPr>
        <w:t xml:space="preserve"> </w:t>
      </w:r>
      <w:r>
        <w:rPr>
          <w:spacing w:val="2"/>
        </w:rPr>
        <w:t>Statements</w:t>
      </w:r>
      <w:r>
        <w:rPr>
          <w:spacing w:val="23"/>
        </w:rPr>
        <w:t xml:space="preserve"> </w:t>
      </w:r>
      <w:r>
        <w:rPr>
          <w:spacing w:val="-5"/>
        </w:rPr>
        <w:t>of</w:t>
      </w:r>
    </w:p>
    <w:p w14:paraId="365FC27D" w14:textId="77777777" w:rsidR="009F5C12" w:rsidRDefault="00795F9F">
      <w:pPr>
        <w:pStyle w:val="BodyText"/>
        <w:spacing w:before="47"/>
        <w:rPr>
          <w:spacing w:val="-2"/>
          <w:w w:val="105"/>
        </w:rPr>
      </w:pPr>
      <w:r>
        <w:rPr>
          <w:w w:val="105"/>
        </w:rPr>
        <w:t>Work</w:t>
      </w:r>
      <w:r>
        <w:rPr>
          <w:spacing w:val="-12"/>
          <w:w w:val="105"/>
        </w:rPr>
        <w:t xml:space="preserve"> </w:t>
      </w:r>
      <w:r>
        <w:rPr>
          <w:w w:val="105"/>
        </w:rPr>
        <w:t>("SOWs")</w:t>
      </w:r>
      <w:r>
        <w:rPr>
          <w:spacing w:val="-8"/>
          <w:w w:val="105"/>
        </w:rPr>
        <w:t xml:space="preserve"> </w:t>
      </w:r>
      <w:r>
        <w:rPr>
          <w:w w:val="105"/>
        </w:rPr>
        <w:t>or</w:t>
      </w:r>
      <w:r>
        <w:rPr>
          <w:spacing w:val="-8"/>
          <w:w w:val="105"/>
        </w:rPr>
        <w:t xml:space="preserve"> </w:t>
      </w:r>
      <w:r>
        <w:rPr>
          <w:w w:val="105"/>
        </w:rPr>
        <w:t>Estimates</w:t>
      </w:r>
      <w:r>
        <w:rPr>
          <w:spacing w:val="-12"/>
          <w:w w:val="105"/>
        </w:rPr>
        <w:t xml:space="preserve"> </w:t>
      </w:r>
      <w:r>
        <w:rPr>
          <w:w w:val="105"/>
        </w:rPr>
        <w:t>of</w:t>
      </w:r>
      <w:r>
        <w:rPr>
          <w:spacing w:val="-10"/>
          <w:w w:val="105"/>
        </w:rPr>
        <w:t xml:space="preserve"> </w:t>
      </w:r>
      <w:r>
        <w:rPr>
          <w:w w:val="105"/>
        </w:rPr>
        <w:t>Work</w:t>
      </w:r>
      <w:r>
        <w:rPr>
          <w:spacing w:val="-11"/>
          <w:w w:val="105"/>
        </w:rPr>
        <w:t xml:space="preserve"> </w:t>
      </w:r>
      <w:r>
        <w:rPr>
          <w:w w:val="105"/>
        </w:rPr>
        <w:t>(“EOWs”)</w:t>
      </w:r>
      <w:r>
        <w:rPr>
          <w:spacing w:val="-9"/>
          <w:w w:val="105"/>
        </w:rPr>
        <w:t xml:space="preserve"> </w:t>
      </w:r>
      <w:r>
        <w:rPr>
          <w:w w:val="105"/>
        </w:rPr>
        <w:t>executed</w:t>
      </w:r>
      <w:r>
        <w:rPr>
          <w:spacing w:val="-8"/>
          <w:w w:val="105"/>
        </w:rPr>
        <w:t xml:space="preserve"> </w:t>
      </w:r>
      <w:r>
        <w:rPr>
          <w:w w:val="105"/>
        </w:rPr>
        <w:t>under</w:t>
      </w:r>
      <w:r>
        <w:rPr>
          <w:spacing w:val="-7"/>
          <w:w w:val="105"/>
        </w:rPr>
        <w:t xml:space="preserve"> </w:t>
      </w:r>
      <w:r>
        <w:rPr>
          <w:w w:val="105"/>
        </w:rPr>
        <w:t>this</w:t>
      </w:r>
      <w:r>
        <w:rPr>
          <w:spacing w:val="-12"/>
          <w:w w:val="105"/>
        </w:rPr>
        <w:t xml:space="preserve"> </w:t>
      </w:r>
      <w:r>
        <w:rPr>
          <w:spacing w:val="-2"/>
          <w:w w:val="105"/>
        </w:rPr>
        <w:t>Agreement.</w:t>
      </w:r>
    </w:p>
    <w:p w14:paraId="37AEB32B" w14:textId="77777777" w:rsidR="00B83AC5" w:rsidRDefault="00B83AC5">
      <w:pPr>
        <w:pStyle w:val="BodyText"/>
        <w:spacing w:before="47"/>
      </w:pPr>
    </w:p>
    <w:p w14:paraId="42DE0C8C" w14:textId="4224202C" w:rsidR="009F5C12" w:rsidRPr="00B83AC5" w:rsidRDefault="25780B59">
      <w:pPr>
        <w:pStyle w:val="Heading1"/>
        <w:numPr>
          <w:ilvl w:val="0"/>
          <w:numId w:val="5"/>
        </w:numPr>
        <w:tabs>
          <w:tab w:val="left" w:pos="308"/>
        </w:tabs>
        <w:spacing w:before="76"/>
        <w:ind w:left="308" w:hanging="308"/>
      </w:pPr>
      <w:bookmarkStart w:id="3" w:name="2._Term_And_Termination"/>
      <w:bookmarkEnd w:id="3"/>
      <w:r w:rsidRPr="00B83AC5">
        <w:rPr>
          <w:spacing w:val="-6"/>
        </w:rPr>
        <w:t>T</w:t>
      </w:r>
      <w:r w:rsidR="75A41D7D" w:rsidRPr="00B83AC5">
        <w:t>erm And Termination</w:t>
      </w:r>
    </w:p>
    <w:p w14:paraId="5B943F3C" w14:textId="77777777" w:rsidR="009F5C12" w:rsidRDefault="00795F9F">
      <w:pPr>
        <w:pStyle w:val="BodyText"/>
        <w:spacing w:before="305" w:line="278" w:lineRule="auto"/>
        <w:ind w:right="424"/>
      </w:pPr>
      <w:r>
        <w:rPr>
          <w:b/>
          <w:w w:val="105"/>
        </w:rPr>
        <w:t>Term:</w:t>
      </w:r>
      <w:r>
        <w:rPr>
          <w:b/>
          <w:spacing w:val="-5"/>
          <w:w w:val="105"/>
        </w:rPr>
        <w:t xml:space="preserve"> </w:t>
      </w:r>
      <w:r>
        <w:rPr>
          <w:w w:val="105"/>
        </w:rPr>
        <w:t>This</w:t>
      </w:r>
      <w:r>
        <w:rPr>
          <w:spacing w:val="-7"/>
          <w:w w:val="105"/>
        </w:rPr>
        <w:t xml:space="preserve"> </w:t>
      </w:r>
      <w:r>
        <w:rPr>
          <w:w w:val="105"/>
        </w:rPr>
        <w:t>Agreement</w:t>
      </w:r>
      <w:r>
        <w:rPr>
          <w:spacing w:val="-6"/>
          <w:w w:val="105"/>
        </w:rPr>
        <w:t xml:space="preserve"> </w:t>
      </w:r>
      <w:proofErr w:type="gramStart"/>
      <w:r>
        <w:rPr>
          <w:w w:val="105"/>
        </w:rPr>
        <w:t>commences</w:t>
      </w:r>
      <w:proofErr w:type="gramEnd"/>
      <w:r>
        <w:rPr>
          <w:w w:val="105"/>
        </w:rPr>
        <w:t xml:space="preserve"> on</w:t>
      </w:r>
      <w:r>
        <w:rPr>
          <w:spacing w:val="-6"/>
          <w:w w:val="105"/>
        </w:rPr>
        <w:t xml:space="preserve"> </w:t>
      </w:r>
      <w:r>
        <w:rPr>
          <w:w w:val="105"/>
        </w:rPr>
        <w:t>the</w:t>
      </w:r>
      <w:r>
        <w:rPr>
          <w:spacing w:val="-5"/>
          <w:w w:val="105"/>
        </w:rPr>
        <w:t xml:space="preserve"> </w:t>
      </w:r>
      <w:r>
        <w:rPr>
          <w:w w:val="105"/>
        </w:rPr>
        <w:t>Effective</w:t>
      </w:r>
      <w:r>
        <w:rPr>
          <w:spacing w:val="-5"/>
          <w:w w:val="105"/>
        </w:rPr>
        <w:t xml:space="preserve"> </w:t>
      </w:r>
      <w:r>
        <w:rPr>
          <w:w w:val="105"/>
        </w:rPr>
        <w:t>Date</w:t>
      </w:r>
      <w:r>
        <w:rPr>
          <w:spacing w:val="-5"/>
          <w:w w:val="105"/>
        </w:rPr>
        <w:t xml:space="preserve"> </w:t>
      </w:r>
      <w:r>
        <w:rPr>
          <w:w w:val="105"/>
        </w:rPr>
        <w:t>and</w:t>
      </w:r>
      <w:r>
        <w:rPr>
          <w:spacing w:val="-3"/>
          <w:w w:val="105"/>
        </w:rPr>
        <w:t xml:space="preserve"> </w:t>
      </w:r>
      <w:r>
        <w:rPr>
          <w:w w:val="105"/>
        </w:rPr>
        <w:t>continues</w:t>
      </w:r>
      <w:r>
        <w:rPr>
          <w:spacing w:val="-7"/>
          <w:w w:val="105"/>
        </w:rPr>
        <w:t xml:space="preserve"> </w:t>
      </w:r>
      <w:r>
        <w:rPr>
          <w:w w:val="105"/>
        </w:rPr>
        <w:t>for</w:t>
      </w:r>
      <w:r>
        <w:rPr>
          <w:spacing w:val="-3"/>
          <w:w w:val="105"/>
        </w:rPr>
        <w:t xml:space="preserve"> </w:t>
      </w:r>
      <w:r>
        <w:rPr>
          <w:w w:val="105"/>
        </w:rPr>
        <w:t>a</w:t>
      </w:r>
      <w:r>
        <w:rPr>
          <w:spacing w:val="-6"/>
          <w:w w:val="105"/>
        </w:rPr>
        <w:t xml:space="preserve"> </w:t>
      </w:r>
      <w:r>
        <w:rPr>
          <w:w w:val="105"/>
        </w:rPr>
        <w:t>period</w:t>
      </w:r>
      <w:r>
        <w:rPr>
          <w:spacing w:val="-3"/>
          <w:w w:val="105"/>
        </w:rPr>
        <w:t xml:space="preserve"> </w:t>
      </w:r>
      <w:r>
        <w:rPr>
          <w:w w:val="105"/>
        </w:rPr>
        <w:t>of</w:t>
      </w:r>
      <w:r>
        <w:rPr>
          <w:spacing w:val="-6"/>
          <w:w w:val="105"/>
        </w:rPr>
        <w:t xml:space="preserve"> </w:t>
      </w:r>
      <w:r>
        <w:rPr>
          <w:w w:val="105"/>
        </w:rPr>
        <w:t>one</w:t>
      </w:r>
      <w:r>
        <w:rPr>
          <w:spacing w:val="-5"/>
          <w:w w:val="105"/>
        </w:rPr>
        <w:t xml:space="preserve"> </w:t>
      </w:r>
      <w:r>
        <w:rPr>
          <w:w w:val="105"/>
        </w:rPr>
        <w:t>(1)</w:t>
      </w:r>
      <w:r>
        <w:rPr>
          <w:spacing w:val="-4"/>
          <w:w w:val="105"/>
        </w:rPr>
        <w:t xml:space="preserve"> </w:t>
      </w:r>
      <w:r>
        <w:rPr>
          <w:w w:val="105"/>
        </w:rPr>
        <w:t>year. All</w:t>
      </w:r>
      <w:r>
        <w:rPr>
          <w:spacing w:val="-2"/>
          <w:w w:val="105"/>
        </w:rPr>
        <w:t xml:space="preserve"> </w:t>
      </w:r>
      <w:r>
        <w:rPr>
          <w:w w:val="105"/>
        </w:rPr>
        <w:lastRenderedPageBreak/>
        <w:t>Agreements</w:t>
      </w:r>
      <w:r>
        <w:rPr>
          <w:spacing w:val="-2"/>
          <w:w w:val="105"/>
        </w:rPr>
        <w:t xml:space="preserve"> </w:t>
      </w:r>
      <w:proofErr w:type="gramStart"/>
      <w:r>
        <w:rPr>
          <w:w w:val="105"/>
        </w:rPr>
        <w:t>are automatically renewed</w:t>
      </w:r>
      <w:proofErr w:type="gramEnd"/>
      <w:r>
        <w:rPr>
          <w:w w:val="105"/>
        </w:rPr>
        <w:t xml:space="preserve"> for another twelve (12) month</w:t>
      </w:r>
      <w:r>
        <w:rPr>
          <w:spacing w:val="-1"/>
          <w:w w:val="105"/>
        </w:rPr>
        <w:t xml:space="preserve"> </w:t>
      </w:r>
      <w:r>
        <w:rPr>
          <w:w w:val="105"/>
        </w:rPr>
        <w:t>term unless</w:t>
      </w:r>
      <w:r>
        <w:rPr>
          <w:spacing w:val="-2"/>
          <w:w w:val="105"/>
        </w:rPr>
        <w:t xml:space="preserve"> </w:t>
      </w:r>
      <w:r>
        <w:rPr>
          <w:w w:val="105"/>
        </w:rPr>
        <w:t>a</w:t>
      </w:r>
      <w:r>
        <w:rPr>
          <w:spacing w:val="-1"/>
          <w:w w:val="105"/>
        </w:rPr>
        <w:t xml:space="preserve"> </w:t>
      </w:r>
      <w:r>
        <w:rPr>
          <w:w w:val="105"/>
        </w:rPr>
        <w:t xml:space="preserve">written notice of cancellation is </w:t>
      </w:r>
      <w:proofErr w:type="gramStart"/>
      <w:r>
        <w:rPr>
          <w:w w:val="105"/>
        </w:rPr>
        <w:t>submitted</w:t>
      </w:r>
      <w:proofErr w:type="gramEnd"/>
      <w:r>
        <w:rPr>
          <w:w w:val="105"/>
        </w:rPr>
        <w:t xml:space="preserve"> in written form at least sixty (60) days in advance of the Agreement anniversary date. If no notice of cancellation </w:t>
      </w:r>
      <w:proofErr w:type="gramStart"/>
      <w:r>
        <w:rPr>
          <w:w w:val="105"/>
        </w:rPr>
        <w:t>is given</w:t>
      </w:r>
      <w:proofErr w:type="gramEnd"/>
      <w:r>
        <w:rPr>
          <w:w w:val="105"/>
        </w:rPr>
        <w:t xml:space="preserve">, all Agreements will </w:t>
      </w:r>
      <w:proofErr w:type="gramStart"/>
      <w:r>
        <w:rPr>
          <w:w w:val="105"/>
        </w:rPr>
        <w:t>be automatically renewed</w:t>
      </w:r>
      <w:proofErr w:type="gramEnd"/>
      <w:r>
        <w:rPr>
          <w:w w:val="105"/>
        </w:rPr>
        <w:t xml:space="preserve"> for another term under the same conditions.</w:t>
      </w:r>
    </w:p>
    <w:p w14:paraId="614ABB9C" w14:textId="77777777" w:rsidR="009F5C12" w:rsidRDefault="00795F9F">
      <w:pPr>
        <w:pStyle w:val="Heading4"/>
        <w:spacing w:before="243"/>
      </w:pPr>
      <w:r>
        <w:t>Termination</w:t>
      </w:r>
      <w:r>
        <w:rPr>
          <w:spacing w:val="33"/>
        </w:rPr>
        <w:t xml:space="preserve"> </w:t>
      </w:r>
      <w:r>
        <w:t>for</w:t>
      </w:r>
      <w:r>
        <w:rPr>
          <w:spacing w:val="36"/>
        </w:rPr>
        <w:t xml:space="preserve"> </w:t>
      </w:r>
      <w:r>
        <w:rPr>
          <w:spacing w:val="-2"/>
        </w:rPr>
        <w:t>Cause:</w:t>
      </w:r>
    </w:p>
    <w:p w14:paraId="0B0C2F36" w14:textId="77777777" w:rsidR="009F5C12" w:rsidRDefault="00795F9F">
      <w:pPr>
        <w:pStyle w:val="BodyText"/>
        <w:spacing w:before="41" w:line="278" w:lineRule="auto"/>
        <w:ind w:right="370"/>
      </w:pPr>
      <w:r>
        <w:rPr>
          <w:w w:val="105"/>
        </w:rPr>
        <w:t>Either</w:t>
      </w:r>
      <w:r>
        <w:rPr>
          <w:spacing w:val="-7"/>
          <w:w w:val="105"/>
        </w:rPr>
        <w:t xml:space="preserve"> </w:t>
      </w:r>
      <w:r>
        <w:rPr>
          <w:w w:val="105"/>
        </w:rPr>
        <w:t>party</w:t>
      </w:r>
      <w:r>
        <w:rPr>
          <w:spacing w:val="-8"/>
          <w:w w:val="105"/>
        </w:rPr>
        <w:t xml:space="preserve"> </w:t>
      </w:r>
      <w:r>
        <w:rPr>
          <w:w w:val="105"/>
        </w:rPr>
        <w:t>may</w:t>
      </w:r>
      <w:r>
        <w:rPr>
          <w:spacing w:val="-8"/>
          <w:w w:val="105"/>
        </w:rPr>
        <w:t xml:space="preserve"> </w:t>
      </w:r>
      <w:proofErr w:type="gramStart"/>
      <w:r>
        <w:rPr>
          <w:w w:val="105"/>
        </w:rPr>
        <w:t>terminate</w:t>
      </w:r>
      <w:proofErr w:type="gramEnd"/>
      <w:r>
        <w:rPr>
          <w:spacing w:val="-9"/>
          <w:w w:val="105"/>
        </w:rPr>
        <w:t xml:space="preserve"> </w:t>
      </w:r>
      <w:proofErr w:type="gramStart"/>
      <w:r>
        <w:rPr>
          <w:w w:val="105"/>
        </w:rPr>
        <w:t>immediately</w:t>
      </w:r>
      <w:proofErr w:type="gramEnd"/>
      <w:r>
        <w:rPr>
          <w:spacing w:val="-8"/>
          <w:w w:val="105"/>
        </w:rPr>
        <w:t xml:space="preserve"> </w:t>
      </w:r>
      <w:r>
        <w:rPr>
          <w:w w:val="105"/>
        </w:rPr>
        <w:t>upon</w:t>
      </w:r>
      <w:r>
        <w:rPr>
          <w:spacing w:val="-10"/>
          <w:w w:val="105"/>
        </w:rPr>
        <w:t xml:space="preserve"> </w:t>
      </w:r>
      <w:r>
        <w:rPr>
          <w:w w:val="105"/>
        </w:rPr>
        <w:t>material</w:t>
      </w:r>
      <w:r>
        <w:rPr>
          <w:spacing w:val="-11"/>
          <w:w w:val="105"/>
        </w:rPr>
        <w:t xml:space="preserve"> </w:t>
      </w:r>
      <w:r>
        <w:rPr>
          <w:w w:val="105"/>
        </w:rPr>
        <w:t>breach</w:t>
      </w:r>
      <w:r>
        <w:rPr>
          <w:spacing w:val="-10"/>
          <w:w w:val="105"/>
        </w:rPr>
        <w:t xml:space="preserve"> </w:t>
      </w:r>
      <w:r>
        <w:rPr>
          <w:w w:val="105"/>
        </w:rPr>
        <w:t>if</w:t>
      </w:r>
      <w:r>
        <w:rPr>
          <w:spacing w:val="-10"/>
          <w:w w:val="105"/>
        </w:rPr>
        <w:t xml:space="preserve"> </w:t>
      </w:r>
      <w:r>
        <w:rPr>
          <w:w w:val="105"/>
        </w:rPr>
        <w:t>not</w:t>
      </w:r>
      <w:r>
        <w:rPr>
          <w:spacing w:val="-10"/>
          <w:w w:val="105"/>
        </w:rPr>
        <w:t xml:space="preserve"> </w:t>
      </w:r>
      <w:r>
        <w:rPr>
          <w:w w:val="105"/>
        </w:rPr>
        <w:t>cured</w:t>
      </w:r>
      <w:r>
        <w:rPr>
          <w:spacing w:val="-7"/>
          <w:w w:val="105"/>
        </w:rPr>
        <w:t xml:space="preserve"> </w:t>
      </w:r>
      <w:r>
        <w:rPr>
          <w:w w:val="105"/>
        </w:rPr>
        <w:t>within</w:t>
      </w:r>
      <w:r>
        <w:rPr>
          <w:spacing w:val="-10"/>
          <w:w w:val="105"/>
        </w:rPr>
        <w:t xml:space="preserve"> </w:t>
      </w:r>
      <w:r>
        <w:rPr>
          <w:w w:val="105"/>
        </w:rPr>
        <w:t>fifteen</w:t>
      </w:r>
      <w:r>
        <w:rPr>
          <w:spacing w:val="-10"/>
          <w:w w:val="105"/>
        </w:rPr>
        <w:t xml:space="preserve"> </w:t>
      </w:r>
      <w:r>
        <w:rPr>
          <w:w w:val="105"/>
        </w:rPr>
        <w:t>(15)</w:t>
      </w:r>
      <w:r>
        <w:rPr>
          <w:spacing w:val="-13"/>
          <w:w w:val="105"/>
        </w:rPr>
        <w:t xml:space="preserve"> </w:t>
      </w:r>
      <w:r>
        <w:rPr>
          <w:w w:val="105"/>
        </w:rPr>
        <w:t>days</w:t>
      </w:r>
      <w:r>
        <w:rPr>
          <w:spacing w:val="-10"/>
          <w:w w:val="105"/>
        </w:rPr>
        <w:t xml:space="preserve"> </w:t>
      </w:r>
      <w:r>
        <w:rPr>
          <w:w w:val="105"/>
        </w:rPr>
        <w:t xml:space="preserve">of written notice. </w:t>
      </w:r>
      <w:proofErr w:type="gramStart"/>
      <w:r>
        <w:rPr>
          <w:w w:val="105"/>
        </w:rPr>
        <w:t>In the event that</w:t>
      </w:r>
      <w:proofErr w:type="gramEnd"/>
      <w:r>
        <w:rPr>
          <w:w w:val="105"/>
        </w:rPr>
        <w:t xml:space="preserve"> the Client </w:t>
      </w:r>
      <w:proofErr w:type="gramStart"/>
      <w:r>
        <w:rPr>
          <w:w w:val="105"/>
        </w:rPr>
        <w:t>fails to</w:t>
      </w:r>
      <w:proofErr w:type="gramEnd"/>
      <w:r>
        <w:rPr>
          <w:w w:val="105"/>
        </w:rPr>
        <w:t xml:space="preserve"> pay for such services in advance, WTE may unilaterally </w:t>
      </w:r>
      <w:proofErr w:type="gramStart"/>
      <w:r>
        <w:rPr>
          <w:w w:val="105"/>
        </w:rPr>
        <w:t>terminate</w:t>
      </w:r>
      <w:proofErr w:type="gramEnd"/>
      <w:r>
        <w:rPr>
          <w:w w:val="105"/>
        </w:rPr>
        <w:t xml:space="preserve"> this Agreement and </w:t>
      </w:r>
      <w:proofErr w:type="gramStart"/>
      <w:r>
        <w:rPr>
          <w:w w:val="105"/>
        </w:rPr>
        <w:t>discontinue</w:t>
      </w:r>
      <w:proofErr w:type="gramEnd"/>
      <w:r>
        <w:rPr>
          <w:w w:val="105"/>
        </w:rPr>
        <w:t xml:space="preserve"> the service until payment </w:t>
      </w:r>
      <w:proofErr w:type="gramStart"/>
      <w:r>
        <w:rPr>
          <w:w w:val="105"/>
        </w:rPr>
        <w:t>is made</w:t>
      </w:r>
      <w:proofErr w:type="gramEnd"/>
      <w:r>
        <w:rPr>
          <w:w w:val="105"/>
        </w:rPr>
        <w:t xml:space="preserve"> with service charges. Returned payments for insufficient funds will incur a service charge </w:t>
      </w:r>
      <w:proofErr w:type="gramStart"/>
      <w:r>
        <w:rPr>
          <w:w w:val="105"/>
        </w:rPr>
        <w:t>pursuant to</w:t>
      </w:r>
      <w:proofErr w:type="gramEnd"/>
      <w:r>
        <w:rPr>
          <w:w w:val="105"/>
        </w:rPr>
        <w:t xml:space="preserve"> WTE’s current Payment Policy. If Client disputes justified charges by WTE Solutions or </w:t>
      </w:r>
      <w:proofErr w:type="spellStart"/>
      <w:r>
        <w:rPr>
          <w:w w:val="105"/>
        </w:rPr>
        <w:t>PointShop</w:t>
      </w:r>
      <w:proofErr w:type="spellEnd"/>
      <w:r>
        <w:rPr>
          <w:w w:val="105"/>
        </w:rPr>
        <w:t>, Inc.</w:t>
      </w:r>
      <w:r>
        <w:rPr>
          <w:spacing w:val="-7"/>
          <w:w w:val="105"/>
        </w:rPr>
        <w:t xml:space="preserve"> </w:t>
      </w:r>
      <w:r>
        <w:rPr>
          <w:w w:val="105"/>
        </w:rPr>
        <w:t>on</w:t>
      </w:r>
      <w:r>
        <w:rPr>
          <w:spacing w:val="-11"/>
          <w:w w:val="105"/>
        </w:rPr>
        <w:t xml:space="preserve"> </w:t>
      </w:r>
      <w:r>
        <w:rPr>
          <w:w w:val="105"/>
        </w:rPr>
        <w:t>their</w:t>
      </w:r>
      <w:r>
        <w:rPr>
          <w:spacing w:val="-8"/>
          <w:w w:val="105"/>
        </w:rPr>
        <w:t xml:space="preserve"> </w:t>
      </w:r>
      <w:r>
        <w:rPr>
          <w:w w:val="105"/>
        </w:rPr>
        <w:t>credit</w:t>
      </w:r>
      <w:r>
        <w:rPr>
          <w:spacing w:val="-11"/>
          <w:w w:val="105"/>
        </w:rPr>
        <w:t xml:space="preserve"> </w:t>
      </w:r>
      <w:r>
        <w:rPr>
          <w:w w:val="105"/>
        </w:rPr>
        <w:t>card</w:t>
      </w:r>
      <w:r>
        <w:rPr>
          <w:spacing w:val="-8"/>
          <w:w w:val="105"/>
        </w:rPr>
        <w:t xml:space="preserve"> </w:t>
      </w:r>
      <w:r>
        <w:rPr>
          <w:w w:val="105"/>
        </w:rPr>
        <w:t>or</w:t>
      </w:r>
      <w:r>
        <w:rPr>
          <w:spacing w:val="-8"/>
          <w:w w:val="105"/>
        </w:rPr>
        <w:t xml:space="preserve"> </w:t>
      </w:r>
      <w:r>
        <w:rPr>
          <w:w w:val="105"/>
        </w:rPr>
        <w:t>through</w:t>
      </w:r>
      <w:r>
        <w:rPr>
          <w:spacing w:val="-11"/>
          <w:w w:val="105"/>
        </w:rPr>
        <w:t xml:space="preserve"> </w:t>
      </w:r>
      <w:r>
        <w:rPr>
          <w:w w:val="105"/>
        </w:rPr>
        <w:t>direct</w:t>
      </w:r>
      <w:r>
        <w:rPr>
          <w:spacing w:val="-11"/>
          <w:w w:val="105"/>
        </w:rPr>
        <w:t xml:space="preserve"> </w:t>
      </w:r>
      <w:r>
        <w:rPr>
          <w:w w:val="105"/>
        </w:rPr>
        <w:t>bank</w:t>
      </w:r>
      <w:r>
        <w:rPr>
          <w:spacing w:val="-12"/>
          <w:w w:val="105"/>
        </w:rPr>
        <w:t xml:space="preserve"> </w:t>
      </w:r>
      <w:r>
        <w:rPr>
          <w:w w:val="105"/>
        </w:rPr>
        <w:t>draft,</w:t>
      </w:r>
      <w:r>
        <w:rPr>
          <w:spacing w:val="-8"/>
          <w:w w:val="105"/>
        </w:rPr>
        <w:t xml:space="preserve"> </w:t>
      </w:r>
      <w:r>
        <w:rPr>
          <w:w w:val="105"/>
        </w:rPr>
        <w:t>WTE</w:t>
      </w:r>
      <w:r>
        <w:rPr>
          <w:spacing w:val="-8"/>
          <w:w w:val="105"/>
        </w:rPr>
        <w:t xml:space="preserve"> </w:t>
      </w:r>
      <w:r>
        <w:rPr>
          <w:w w:val="105"/>
        </w:rPr>
        <w:t>may</w:t>
      </w:r>
      <w:r>
        <w:rPr>
          <w:spacing w:val="-9"/>
          <w:w w:val="105"/>
        </w:rPr>
        <w:t xml:space="preserve"> </w:t>
      </w:r>
      <w:r>
        <w:rPr>
          <w:w w:val="105"/>
        </w:rPr>
        <w:t>unilaterally</w:t>
      </w:r>
      <w:r>
        <w:rPr>
          <w:spacing w:val="-9"/>
          <w:w w:val="105"/>
        </w:rPr>
        <w:t xml:space="preserve"> </w:t>
      </w:r>
      <w:proofErr w:type="gramStart"/>
      <w:r>
        <w:rPr>
          <w:w w:val="105"/>
        </w:rPr>
        <w:t>terminate</w:t>
      </w:r>
      <w:proofErr w:type="gramEnd"/>
      <w:r>
        <w:rPr>
          <w:spacing w:val="-10"/>
          <w:w w:val="105"/>
        </w:rPr>
        <w:t xml:space="preserve"> </w:t>
      </w:r>
      <w:r>
        <w:rPr>
          <w:w w:val="105"/>
        </w:rPr>
        <w:t>this</w:t>
      </w:r>
      <w:r>
        <w:rPr>
          <w:spacing w:val="-12"/>
          <w:w w:val="105"/>
        </w:rPr>
        <w:t xml:space="preserve"> </w:t>
      </w:r>
      <w:r>
        <w:rPr>
          <w:w w:val="105"/>
        </w:rPr>
        <w:t xml:space="preserve">Agreement and </w:t>
      </w:r>
      <w:proofErr w:type="gramStart"/>
      <w:r>
        <w:rPr>
          <w:w w:val="105"/>
        </w:rPr>
        <w:t>discontinue</w:t>
      </w:r>
      <w:proofErr w:type="gramEnd"/>
      <w:r>
        <w:rPr>
          <w:w w:val="105"/>
        </w:rPr>
        <w:t xml:space="preserve"> service. WTE reserves the right, in its sole discretion, to deactivate Client account(s) and cease work on Client account without notice upon an indication of credit problems including delinquent payments, or if this service Agreement is violated, or if Client's account or the traffic on this account causes any kind of network or server problem or disturbances. </w:t>
      </w:r>
      <w:proofErr w:type="gramStart"/>
      <w:r>
        <w:rPr>
          <w:w w:val="105"/>
        </w:rPr>
        <w:t>In the event that</w:t>
      </w:r>
      <w:proofErr w:type="gramEnd"/>
      <w:r>
        <w:rPr>
          <w:w w:val="105"/>
        </w:rPr>
        <w:t xml:space="preserve"> WTE may believe that the service is being </w:t>
      </w:r>
      <w:proofErr w:type="gramStart"/>
      <w:r>
        <w:rPr>
          <w:w w:val="105"/>
        </w:rPr>
        <w:t>utilized</w:t>
      </w:r>
      <w:proofErr w:type="gramEnd"/>
      <w:r>
        <w:rPr>
          <w:spacing w:val="-1"/>
          <w:w w:val="105"/>
        </w:rPr>
        <w:t xml:space="preserve"> </w:t>
      </w:r>
      <w:r>
        <w:rPr>
          <w:w w:val="105"/>
        </w:rPr>
        <w:t xml:space="preserve">for unlawful purposes by the Client or in contravention with the terms </w:t>
      </w:r>
      <w:proofErr w:type="gramStart"/>
      <w:r>
        <w:rPr>
          <w:w w:val="105"/>
        </w:rPr>
        <w:t>herewith</w:t>
      </w:r>
      <w:proofErr w:type="gramEnd"/>
      <w:r>
        <w:rPr>
          <w:w w:val="105"/>
        </w:rPr>
        <w:t xml:space="preserve">, WTE may </w:t>
      </w:r>
      <w:proofErr w:type="gramStart"/>
      <w:r>
        <w:rPr>
          <w:w w:val="105"/>
        </w:rPr>
        <w:t>immediately</w:t>
      </w:r>
      <w:proofErr w:type="gramEnd"/>
      <w:r>
        <w:rPr>
          <w:w w:val="105"/>
        </w:rPr>
        <w:t xml:space="preserve"> </w:t>
      </w:r>
      <w:proofErr w:type="gramStart"/>
      <w:r>
        <w:rPr>
          <w:w w:val="105"/>
        </w:rPr>
        <w:t>discontinue</w:t>
      </w:r>
      <w:proofErr w:type="gramEnd"/>
      <w:r>
        <w:rPr>
          <w:w w:val="105"/>
        </w:rPr>
        <w:t xml:space="preserve"> such service to the Client without liability.</w:t>
      </w:r>
    </w:p>
    <w:p w14:paraId="6D7BCE6E" w14:textId="77777777" w:rsidR="009F5C12" w:rsidRDefault="00795F9F">
      <w:pPr>
        <w:pStyle w:val="Heading4"/>
        <w:spacing w:before="252"/>
      </w:pPr>
      <w:r>
        <w:rPr>
          <w:w w:val="110"/>
        </w:rPr>
        <w:t>Effect</w:t>
      </w:r>
      <w:r>
        <w:rPr>
          <w:spacing w:val="-7"/>
          <w:w w:val="110"/>
        </w:rPr>
        <w:t xml:space="preserve"> </w:t>
      </w:r>
      <w:r>
        <w:rPr>
          <w:w w:val="110"/>
        </w:rPr>
        <w:t>of</w:t>
      </w:r>
      <w:r>
        <w:rPr>
          <w:spacing w:val="-6"/>
          <w:w w:val="110"/>
        </w:rPr>
        <w:t xml:space="preserve"> </w:t>
      </w:r>
      <w:r>
        <w:rPr>
          <w:spacing w:val="-2"/>
          <w:w w:val="110"/>
        </w:rPr>
        <w:t>Termination:</w:t>
      </w:r>
    </w:p>
    <w:p w14:paraId="41AB4B6C" w14:textId="77777777" w:rsidR="009F5C12" w:rsidRDefault="00795F9F">
      <w:pPr>
        <w:pStyle w:val="BodyText"/>
        <w:spacing w:before="46" w:line="278" w:lineRule="auto"/>
        <w:ind w:right="274"/>
      </w:pPr>
      <w:r>
        <w:rPr>
          <w:w w:val="105"/>
        </w:rPr>
        <w:t>Client</w:t>
      </w:r>
      <w:r>
        <w:rPr>
          <w:spacing w:val="-2"/>
          <w:w w:val="105"/>
        </w:rPr>
        <w:t xml:space="preserve"> </w:t>
      </w:r>
      <w:proofErr w:type="gramStart"/>
      <w:r>
        <w:rPr>
          <w:w w:val="105"/>
        </w:rPr>
        <w:t>remains</w:t>
      </w:r>
      <w:proofErr w:type="gramEnd"/>
      <w:r>
        <w:rPr>
          <w:spacing w:val="-3"/>
          <w:w w:val="105"/>
        </w:rPr>
        <w:t xml:space="preserve"> </w:t>
      </w:r>
      <w:r>
        <w:rPr>
          <w:w w:val="105"/>
        </w:rPr>
        <w:t>liable</w:t>
      </w:r>
      <w:r>
        <w:rPr>
          <w:spacing w:val="-1"/>
          <w:w w:val="105"/>
        </w:rPr>
        <w:t xml:space="preserve"> </w:t>
      </w:r>
      <w:r>
        <w:rPr>
          <w:w w:val="105"/>
        </w:rPr>
        <w:t>for all</w:t>
      </w:r>
      <w:r>
        <w:rPr>
          <w:spacing w:val="-3"/>
          <w:w w:val="105"/>
        </w:rPr>
        <w:t xml:space="preserve"> </w:t>
      </w:r>
      <w:r>
        <w:rPr>
          <w:w w:val="105"/>
        </w:rPr>
        <w:t>fees</w:t>
      </w:r>
      <w:r>
        <w:rPr>
          <w:spacing w:val="-4"/>
          <w:w w:val="105"/>
        </w:rPr>
        <w:t xml:space="preserve"> </w:t>
      </w:r>
      <w:r>
        <w:rPr>
          <w:w w:val="105"/>
        </w:rPr>
        <w:t>incurred through</w:t>
      </w:r>
      <w:r>
        <w:rPr>
          <w:spacing w:val="-2"/>
          <w:w w:val="105"/>
        </w:rPr>
        <w:t xml:space="preserve"> </w:t>
      </w:r>
      <w:r>
        <w:rPr>
          <w:w w:val="105"/>
        </w:rPr>
        <w:t>the</w:t>
      </w:r>
      <w:r>
        <w:rPr>
          <w:spacing w:val="-1"/>
          <w:w w:val="105"/>
        </w:rPr>
        <w:t xml:space="preserve"> </w:t>
      </w:r>
      <w:r>
        <w:rPr>
          <w:w w:val="105"/>
        </w:rPr>
        <w:t>termination</w:t>
      </w:r>
      <w:r>
        <w:rPr>
          <w:spacing w:val="-2"/>
          <w:w w:val="105"/>
        </w:rPr>
        <w:t xml:space="preserve"> </w:t>
      </w:r>
      <w:r>
        <w:rPr>
          <w:w w:val="105"/>
        </w:rPr>
        <w:t>date. Both</w:t>
      </w:r>
      <w:r>
        <w:rPr>
          <w:spacing w:val="-2"/>
          <w:w w:val="105"/>
        </w:rPr>
        <w:t xml:space="preserve"> </w:t>
      </w:r>
      <w:r>
        <w:rPr>
          <w:w w:val="105"/>
        </w:rPr>
        <w:t>parties</w:t>
      </w:r>
      <w:r>
        <w:rPr>
          <w:spacing w:val="-3"/>
          <w:w w:val="105"/>
        </w:rPr>
        <w:t xml:space="preserve"> </w:t>
      </w:r>
      <w:r>
        <w:rPr>
          <w:w w:val="105"/>
        </w:rPr>
        <w:t>must</w:t>
      </w:r>
      <w:r>
        <w:rPr>
          <w:spacing w:val="-2"/>
          <w:w w:val="105"/>
        </w:rPr>
        <w:t xml:space="preserve"> </w:t>
      </w:r>
      <w:r>
        <w:rPr>
          <w:w w:val="105"/>
        </w:rPr>
        <w:t>return</w:t>
      </w:r>
      <w:r>
        <w:rPr>
          <w:spacing w:val="-2"/>
          <w:w w:val="105"/>
        </w:rPr>
        <w:t xml:space="preserve"> </w:t>
      </w:r>
      <w:proofErr w:type="gramStart"/>
      <w:r>
        <w:rPr>
          <w:w w:val="105"/>
        </w:rPr>
        <w:t>or</w:t>
      </w:r>
      <w:proofErr w:type="gramEnd"/>
      <w:r>
        <w:rPr>
          <w:w w:val="105"/>
        </w:rPr>
        <w:t xml:space="preserve"> destroy</w:t>
      </w:r>
      <w:r>
        <w:rPr>
          <w:spacing w:val="-3"/>
          <w:w w:val="105"/>
        </w:rPr>
        <w:t xml:space="preserve"> </w:t>
      </w:r>
      <w:r>
        <w:rPr>
          <w:w w:val="105"/>
        </w:rPr>
        <w:t>confidential</w:t>
      </w:r>
      <w:r>
        <w:rPr>
          <w:spacing w:val="-7"/>
          <w:w w:val="105"/>
        </w:rPr>
        <w:t xml:space="preserve"> </w:t>
      </w:r>
      <w:r>
        <w:rPr>
          <w:w w:val="105"/>
        </w:rPr>
        <w:t>information</w:t>
      </w:r>
      <w:r>
        <w:rPr>
          <w:spacing w:val="-5"/>
          <w:w w:val="105"/>
        </w:rPr>
        <w:t xml:space="preserve"> </w:t>
      </w:r>
      <w:r>
        <w:rPr>
          <w:w w:val="105"/>
        </w:rPr>
        <w:t>within</w:t>
      </w:r>
      <w:r>
        <w:rPr>
          <w:spacing w:val="-5"/>
          <w:w w:val="105"/>
        </w:rPr>
        <w:t xml:space="preserve"> </w:t>
      </w:r>
      <w:r>
        <w:rPr>
          <w:w w:val="105"/>
        </w:rPr>
        <w:t>30</w:t>
      </w:r>
      <w:r>
        <w:rPr>
          <w:spacing w:val="-7"/>
          <w:w w:val="105"/>
        </w:rPr>
        <w:t xml:space="preserve"> </w:t>
      </w:r>
      <w:r>
        <w:rPr>
          <w:w w:val="105"/>
        </w:rPr>
        <w:t>days.</w:t>
      </w:r>
      <w:r>
        <w:rPr>
          <w:spacing w:val="-2"/>
          <w:w w:val="105"/>
        </w:rPr>
        <w:t xml:space="preserve"> </w:t>
      </w:r>
      <w:r>
        <w:rPr>
          <w:w w:val="105"/>
        </w:rPr>
        <w:t>Due</w:t>
      </w:r>
      <w:r>
        <w:rPr>
          <w:spacing w:val="-4"/>
          <w:w w:val="105"/>
        </w:rPr>
        <w:t xml:space="preserve"> </w:t>
      </w:r>
      <w:r>
        <w:rPr>
          <w:w w:val="105"/>
        </w:rPr>
        <w:t>to</w:t>
      </w:r>
      <w:r>
        <w:rPr>
          <w:spacing w:val="-5"/>
          <w:w w:val="105"/>
        </w:rPr>
        <w:t xml:space="preserve"> </w:t>
      </w:r>
      <w:r>
        <w:rPr>
          <w:w w:val="105"/>
        </w:rPr>
        <w:t>WTE’s</w:t>
      </w:r>
      <w:r>
        <w:rPr>
          <w:spacing w:val="-5"/>
          <w:w w:val="105"/>
        </w:rPr>
        <w:t xml:space="preserve"> </w:t>
      </w:r>
      <w:r>
        <w:rPr>
          <w:w w:val="105"/>
        </w:rPr>
        <w:t>proprietary</w:t>
      </w:r>
      <w:r>
        <w:rPr>
          <w:spacing w:val="-3"/>
          <w:w w:val="105"/>
        </w:rPr>
        <w:t xml:space="preserve"> </w:t>
      </w:r>
      <w:r>
        <w:rPr>
          <w:w w:val="105"/>
        </w:rPr>
        <w:t>technologies,</w:t>
      </w:r>
      <w:r>
        <w:rPr>
          <w:spacing w:val="-2"/>
          <w:w w:val="105"/>
        </w:rPr>
        <w:t xml:space="preserve"> </w:t>
      </w:r>
      <w:r>
        <w:rPr>
          <w:w w:val="105"/>
        </w:rPr>
        <w:t>Client</w:t>
      </w:r>
      <w:r>
        <w:rPr>
          <w:spacing w:val="-5"/>
          <w:w w:val="105"/>
        </w:rPr>
        <w:t xml:space="preserve"> </w:t>
      </w:r>
      <w:r>
        <w:rPr>
          <w:w w:val="105"/>
        </w:rPr>
        <w:t>data and content may not be transferable unless agreed in writing. Provisions related to intellectual property, confidentiality, limitation of liability, and indemnification survive termination.</w:t>
      </w:r>
    </w:p>
    <w:p w14:paraId="637932A4" w14:textId="77777777" w:rsidR="009F5C12" w:rsidRDefault="00795F9F">
      <w:pPr>
        <w:pStyle w:val="BodyText"/>
        <w:spacing w:before="239" w:line="280" w:lineRule="auto"/>
        <w:ind w:right="424"/>
      </w:pPr>
      <w:r>
        <w:rPr>
          <w:b/>
          <w:w w:val="105"/>
        </w:rPr>
        <w:t xml:space="preserve">Survival Provisions: </w:t>
      </w:r>
      <w:r>
        <w:rPr>
          <w:w w:val="105"/>
        </w:rPr>
        <w:t>The following</w:t>
      </w:r>
      <w:r>
        <w:rPr>
          <w:spacing w:val="-1"/>
          <w:w w:val="105"/>
        </w:rPr>
        <w:t xml:space="preserve"> </w:t>
      </w:r>
      <w:r>
        <w:rPr>
          <w:w w:val="105"/>
        </w:rPr>
        <w:t>provisions</w:t>
      </w:r>
      <w:r>
        <w:rPr>
          <w:spacing w:val="-2"/>
          <w:w w:val="105"/>
        </w:rPr>
        <w:t xml:space="preserve"> </w:t>
      </w:r>
      <w:r>
        <w:rPr>
          <w:w w:val="105"/>
        </w:rPr>
        <w:t>shall</w:t>
      </w:r>
      <w:r>
        <w:rPr>
          <w:spacing w:val="-2"/>
          <w:w w:val="105"/>
        </w:rPr>
        <w:t xml:space="preserve"> </w:t>
      </w:r>
      <w:r>
        <w:rPr>
          <w:w w:val="105"/>
        </w:rPr>
        <w:t>survive termination</w:t>
      </w:r>
      <w:r>
        <w:rPr>
          <w:spacing w:val="-1"/>
          <w:w w:val="105"/>
        </w:rPr>
        <w:t xml:space="preserve"> </w:t>
      </w:r>
      <w:r>
        <w:rPr>
          <w:w w:val="105"/>
        </w:rPr>
        <w:t xml:space="preserve">or </w:t>
      </w:r>
      <w:proofErr w:type="gramStart"/>
      <w:r>
        <w:rPr>
          <w:w w:val="105"/>
        </w:rPr>
        <w:t>expiration</w:t>
      </w:r>
      <w:proofErr w:type="gramEnd"/>
      <w:r>
        <w:rPr>
          <w:spacing w:val="-1"/>
          <w:w w:val="105"/>
        </w:rPr>
        <w:t xml:space="preserve"> </w:t>
      </w:r>
      <w:r>
        <w:rPr>
          <w:w w:val="105"/>
        </w:rPr>
        <w:t>of</w:t>
      </w:r>
      <w:r>
        <w:rPr>
          <w:spacing w:val="-1"/>
          <w:w w:val="105"/>
        </w:rPr>
        <w:t xml:space="preserve"> </w:t>
      </w:r>
      <w:r>
        <w:rPr>
          <w:w w:val="105"/>
        </w:rPr>
        <w:t>this Agreement and remain in effect:</w:t>
      </w:r>
    </w:p>
    <w:p w14:paraId="3B98B790" w14:textId="77777777" w:rsidR="009F5C12" w:rsidRDefault="00795F9F">
      <w:pPr>
        <w:pStyle w:val="ListParagraph"/>
        <w:numPr>
          <w:ilvl w:val="0"/>
          <w:numId w:val="4"/>
        </w:numPr>
        <w:tabs>
          <w:tab w:val="left" w:pos="360"/>
        </w:tabs>
        <w:spacing w:before="240" w:line="278" w:lineRule="auto"/>
        <w:ind w:left="360" w:right="513"/>
      </w:pPr>
      <w:r>
        <w:rPr>
          <w:b/>
          <w:w w:val="105"/>
        </w:rPr>
        <w:t xml:space="preserve">Intellectual Property: </w:t>
      </w:r>
      <w:r>
        <w:rPr>
          <w:w w:val="105"/>
        </w:rPr>
        <w:t>(a) WTE’s ownership of pre-existing intellectual property, proprietary methodologies, frameworks, and general know-how; (b) Client's ownership of work-for-hire deliverables and custom developments created specifically under this Agreement; (c) License grants for WTE’s retained intellectual property embedded in Client deliverables; (d) All intellectual property representations, warranties, and indemnification obligations of both parties; (e) Any intellectual property assignment or licensing provisions contained herein.</w:t>
      </w:r>
    </w:p>
    <w:p w14:paraId="6CC6DE0F" w14:textId="77777777" w:rsidR="009F5C12" w:rsidRDefault="00795F9F">
      <w:pPr>
        <w:pStyle w:val="ListParagraph"/>
        <w:numPr>
          <w:ilvl w:val="0"/>
          <w:numId w:val="4"/>
        </w:numPr>
        <w:tabs>
          <w:tab w:val="left" w:pos="360"/>
        </w:tabs>
        <w:spacing w:before="10" w:line="278" w:lineRule="auto"/>
        <w:ind w:left="360" w:right="983"/>
      </w:pPr>
      <w:r>
        <w:rPr>
          <w:b/>
          <w:w w:val="105"/>
        </w:rPr>
        <w:t xml:space="preserve">Limitation of Liability: </w:t>
      </w:r>
      <w:r>
        <w:rPr>
          <w:w w:val="105"/>
        </w:rPr>
        <w:t xml:space="preserve">(a) All </w:t>
      </w:r>
      <w:proofErr w:type="gramStart"/>
      <w:r>
        <w:rPr>
          <w:w w:val="105"/>
        </w:rPr>
        <w:t>limitation</w:t>
      </w:r>
      <w:proofErr w:type="gramEnd"/>
      <w:r>
        <w:rPr>
          <w:w w:val="105"/>
        </w:rPr>
        <w:t xml:space="preserve"> of liability provisions, including damage caps and excluded damages categories; (b) Disclaimer of warranties beyond the survival period specified; (c) Indemnification obligations and procedures; (d) Force majeure and excuse provisions relating to pre-termination performance issues.</w:t>
      </w:r>
    </w:p>
    <w:p w14:paraId="0E872FD4" w14:textId="77777777" w:rsidR="009F5C12" w:rsidRDefault="00795F9F">
      <w:pPr>
        <w:pStyle w:val="ListParagraph"/>
        <w:numPr>
          <w:ilvl w:val="0"/>
          <w:numId w:val="4"/>
        </w:numPr>
        <w:tabs>
          <w:tab w:val="left" w:pos="360"/>
        </w:tabs>
        <w:spacing w:before="79" w:line="278" w:lineRule="auto"/>
        <w:ind w:left="360" w:right="385"/>
      </w:pPr>
      <w:r>
        <w:rPr>
          <w:b/>
          <w:w w:val="105"/>
        </w:rPr>
        <w:t>Other:</w:t>
      </w:r>
      <w:r>
        <w:rPr>
          <w:b/>
          <w:spacing w:val="-2"/>
          <w:w w:val="105"/>
        </w:rPr>
        <w:t xml:space="preserve"> </w:t>
      </w:r>
      <w:r>
        <w:rPr>
          <w:w w:val="105"/>
        </w:rPr>
        <w:t>The</w:t>
      </w:r>
      <w:r>
        <w:rPr>
          <w:spacing w:val="-2"/>
          <w:w w:val="105"/>
        </w:rPr>
        <w:t xml:space="preserve"> </w:t>
      </w:r>
      <w:r>
        <w:rPr>
          <w:w w:val="105"/>
        </w:rPr>
        <w:t>termination</w:t>
      </w:r>
      <w:r>
        <w:rPr>
          <w:spacing w:val="-3"/>
          <w:w w:val="105"/>
        </w:rPr>
        <w:t xml:space="preserve"> </w:t>
      </w:r>
      <w:r>
        <w:rPr>
          <w:w w:val="105"/>
        </w:rPr>
        <w:t>of</w:t>
      </w:r>
      <w:r>
        <w:rPr>
          <w:spacing w:val="-3"/>
          <w:w w:val="105"/>
        </w:rPr>
        <w:t xml:space="preserve"> </w:t>
      </w:r>
      <w:r>
        <w:rPr>
          <w:w w:val="105"/>
        </w:rPr>
        <w:t>this</w:t>
      </w:r>
      <w:r>
        <w:rPr>
          <w:spacing w:val="-4"/>
          <w:w w:val="105"/>
        </w:rPr>
        <w:t xml:space="preserve"> </w:t>
      </w:r>
      <w:r>
        <w:rPr>
          <w:w w:val="105"/>
        </w:rPr>
        <w:t>Agreement</w:t>
      </w:r>
      <w:r>
        <w:rPr>
          <w:spacing w:val="-3"/>
          <w:w w:val="105"/>
        </w:rPr>
        <w:t xml:space="preserve"> </w:t>
      </w:r>
      <w:r>
        <w:rPr>
          <w:w w:val="105"/>
        </w:rPr>
        <w:t>by</w:t>
      </w:r>
      <w:r>
        <w:rPr>
          <w:spacing w:val="-1"/>
          <w:w w:val="105"/>
        </w:rPr>
        <w:t xml:space="preserve"> </w:t>
      </w:r>
      <w:r>
        <w:rPr>
          <w:w w:val="105"/>
        </w:rPr>
        <w:t>WTE will</w:t>
      </w:r>
      <w:r>
        <w:rPr>
          <w:spacing w:val="-4"/>
          <w:w w:val="105"/>
        </w:rPr>
        <w:t xml:space="preserve"> </w:t>
      </w:r>
      <w:r>
        <w:rPr>
          <w:w w:val="105"/>
        </w:rPr>
        <w:t>not</w:t>
      </w:r>
      <w:r>
        <w:rPr>
          <w:spacing w:val="-3"/>
          <w:w w:val="105"/>
        </w:rPr>
        <w:t xml:space="preserve"> </w:t>
      </w:r>
      <w:r>
        <w:rPr>
          <w:w w:val="105"/>
        </w:rPr>
        <w:t>constitute</w:t>
      </w:r>
      <w:r>
        <w:rPr>
          <w:spacing w:val="-2"/>
          <w:w w:val="105"/>
        </w:rPr>
        <w:t xml:space="preserve"> </w:t>
      </w:r>
      <w:r>
        <w:rPr>
          <w:w w:val="105"/>
        </w:rPr>
        <w:t>an</w:t>
      </w:r>
      <w:r>
        <w:rPr>
          <w:spacing w:val="-3"/>
          <w:w w:val="105"/>
        </w:rPr>
        <w:t xml:space="preserve"> </w:t>
      </w:r>
      <w:r>
        <w:rPr>
          <w:w w:val="105"/>
        </w:rPr>
        <w:t>election of</w:t>
      </w:r>
      <w:r>
        <w:rPr>
          <w:spacing w:val="-3"/>
          <w:w w:val="105"/>
        </w:rPr>
        <w:t xml:space="preserve"> </w:t>
      </w:r>
      <w:r>
        <w:rPr>
          <w:w w:val="105"/>
        </w:rPr>
        <w:t>remedies</w:t>
      </w:r>
      <w:r>
        <w:rPr>
          <w:spacing w:val="-4"/>
          <w:w w:val="105"/>
        </w:rPr>
        <w:t xml:space="preserve"> </w:t>
      </w:r>
      <w:r>
        <w:rPr>
          <w:w w:val="105"/>
        </w:rPr>
        <w:t>or a</w:t>
      </w:r>
      <w:r>
        <w:rPr>
          <w:spacing w:val="-7"/>
          <w:w w:val="105"/>
        </w:rPr>
        <w:t xml:space="preserve"> </w:t>
      </w:r>
      <w:r>
        <w:rPr>
          <w:w w:val="105"/>
        </w:rPr>
        <w:t>waiver</w:t>
      </w:r>
      <w:r>
        <w:rPr>
          <w:spacing w:val="-5"/>
          <w:w w:val="105"/>
        </w:rPr>
        <w:t xml:space="preserve"> </w:t>
      </w:r>
      <w:r>
        <w:rPr>
          <w:w w:val="105"/>
        </w:rPr>
        <w:t>of</w:t>
      </w:r>
      <w:r>
        <w:rPr>
          <w:spacing w:val="-7"/>
          <w:w w:val="105"/>
        </w:rPr>
        <w:t xml:space="preserve"> </w:t>
      </w:r>
      <w:r>
        <w:rPr>
          <w:w w:val="105"/>
        </w:rPr>
        <w:t>any</w:t>
      </w:r>
      <w:r>
        <w:rPr>
          <w:spacing w:val="-5"/>
          <w:w w:val="105"/>
        </w:rPr>
        <w:t xml:space="preserve"> </w:t>
      </w:r>
      <w:r>
        <w:rPr>
          <w:w w:val="105"/>
        </w:rPr>
        <w:t>rights,</w:t>
      </w:r>
      <w:r>
        <w:rPr>
          <w:spacing w:val="-4"/>
          <w:w w:val="105"/>
        </w:rPr>
        <w:t xml:space="preserve"> </w:t>
      </w:r>
      <w:r>
        <w:rPr>
          <w:w w:val="105"/>
        </w:rPr>
        <w:t>remedies</w:t>
      </w:r>
      <w:r>
        <w:rPr>
          <w:spacing w:val="-3"/>
          <w:w w:val="105"/>
        </w:rPr>
        <w:t xml:space="preserve"> </w:t>
      </w:r>
      <w:r>
        <w:rPr>
          <w:w w:val="105"/>
        </w:rPr>
        <w:t>or</w:t>
      </w:r>
      <w:r>
        <w:rPr>
          <w:spacing w:val="-4"/>
          <w:w w:val="105"/>
        </w:rPr>
        <w:t xml:space="preserve"> </w:t>
      </w:r>
      <w:r>
        <w:rPr>
          <w:w w:val="105"/>
        </w:rPr>
        <w:t>actions</w:t>
      </w:r>
      <w:r>
        <w:rPr>
          <w:spacing w:val="-8"/>
          <w:w w:val="105"/>
        </w:rPr>
        <w:t xml:space="preserve"> </w:t>
      </w:r>
      <w:r>
        <w:rPr>
          <w:w w:val="105"/>
        </w:rPr>
        <w:t>available</w:t>
      </w:r>
      <w:r>
        <w:rPr>
          <w:spacing w:val="-6"/>
          <w:w w:val="105"/>
        </w:rPr>
        <w:t xml:space="preserve"> </w:t>
      </w:r>
      <w:r>
        <w:rPr>
          <w:w w:val="105"/>
        </w:rPr>
        <w:t>to</w:t>
      </w:r>
      <w:r>
        <w:rPr>
          <w:spacing w:val="-2"/>
          <w:w w:val="105"/>
        </w:rPr>
        <w:t xml:space="preserve"> </w:t>
      </w:r>
      <w:r>
        <w:rPr>
          <w:w w:val="105"/>
        </w:rPr>
        <w:t>WTE</w:t>
      </w:r>
      <w:r>
        <w:rPr>
          <w:spacing w:val="-4"/>
          <w:w w:val="105"/>
        </w:rPr>
        <w:t xml:space="preserve"> </w:t>
      </w:r>
      <w:r>
        <w:rPr>
          <w:w w:val="105"/>
        </w:rPr>
        <w:t>under</w:t>
      </w:r>
      <w:r>
        <w:rPr>
          <w:spacing w:val="-4"/>
          <w:w w:val="105"/>
        </w:rPr>
        <w:t xml:space="preserve"> </w:t>
      </w:r>
      <w:r>
        <w:rPr>
          <w:w w:val="105"/>
        </w:rPr>
        <w:t>this</w:t>
      </w:r>
      <w:r>
        <w:rPr>
          <w:spacing w:val="-8"/>
          <w:w w:val="105"/>
        </w:rPr>
        <w:t xml:space="preserve"> </w:t>
      </w:r>
      <w:r>
        <w:rPr>
          <w:w w:val="105"/>
        </w:rPr>
        <w:t>Agreement</w:t>
      </w:r>
      <w:r>
        <w:rPr>
          <w:spacing w:val="-7"/>
          <w:w w:val="105"/>
        </w:rPr>
        <w:t xml:space="preserve"> </w:t>
      </w:r>
      <w:r>
        <w:rPr>
          <w:w w:val="105"/>
        </w:rPr>
        <w:t>or</w:t>
      </w:r>
      <w:r>
        <w:rPr>
          <w:spacing w:val="-4"/>
          <w:w w:val="105"/>
        </w:rPr>
        <w:t xml:space="preserve"> </w:t>
      </w:r>
      <w:r>
        <w:rPr>
          <w:w w:val="105"/>
        </w:rPr>
        <w:t xml:space="preserve">otherwise, and all such rights, remedies and actions </w:t>
      </w:r>
      <w:proofErr w:type="gramStart"/>
      <w:r>
        <w:rPr>
          <w:w w:val="105"/>
        </w:rPr>
        <w:t>are expressly reserved</w:t>
      </w:r>
      <w:proofErr w:type="gramEnd"/>
      <w:r>
        <w:rPr>
          <w:w w:val="105"/>
        </w:rPr>
        <w:t xml:space="preserve"> by WTE. Upon termination, WTE</w:t>
      </w:r>
      <w:r>
        <w:rPr>
          <w:spacing w:val="-2"/>
          <w:w w:val="105"/>
        </w:rPr>
        <w:t xml:space="preserve"> </w:t>
      </w:r>
      <w:r>
        <w:rPr>
          <w:w w:val="105"/>
        </w:rPr>
        <w:t>reserves</w:t>
      </w:r>
      <w:r>
        <w:rPr>
          <w:spacing w:val="-7"/>
          <w:w w:val="105"/>
        </w:rPr>
        <w:t xml:space="preserve"> </w:t>
      </w:r>
      <w:r>
        <w:rPr>
          <w:w w:val="105"/>
        </w:rPr>
        <w:t>the</w:t>
      </w:r>
      <w:r>
        <w:rPr>
          <w:spacing w:val="-5"/>
          <w:w w:val="105"/>
        </w:rPr>
        <w:t xml:space="preserve"> </w:t>
      </w:r>
      <w:r>
        <w:rPr>
          <w:w w:val="105"/>
        </w:rPr>
        <w:t>right</w:t>
      </w:r>
      <w:r>
        <w:rPr>
          <w:spacing w:val="-6"/>
          <w:w w:val="105"/>
        </w:rPr>
        <w:t xml:space="preserve"> </w:t>
      </w:r>
      <w:r>
        <w:rPr>
          <w:w w:val="105"/>
        </w:rPr>
        <w:t>to</w:t>
      </w:r>
      <w:r>
        <w:rPr>
          <w:spacing w:val="-6"/>
          <w:w w:val="105"/>
        </w:rPr>
        <w:t xml:space="preserve"> </w:t>
      </w:r>
      <w:proofErr w:type="gramStart"/>
      <w:r>
        <w:rPr>
          <w:w w:val="105"/>
        </w:rPr>
        <w:t>delete</w:t>
      </w:r>
      <w:proofErr w:type="gramEnd"/>
      <w:r>
        <w:rPr>
          <w:spacing w:val="-5"/>
          <w:w w:val="105"/>
        </w:rPr>
        <w:t xml:space="preserve"> </w:t>
      </w:r>
      <w:r>
        <w:rPr>
          <w:w w:val="105"/>
        </w:rPr>
        <w:t>from</w:t>
      </w:r>
      <w:r>
        <w:rPr>
          <w:spacing w:val="-1"/>
          <w:w w:val="105"/>
        </w:rPr>
        <w:t xml:space="preserve"> </w:t>
      </w:r>
      <w:r>
        <w:rPr>
          <w:w w:val="105"/>
        </w:rPr>
        <w:t>its</w:t>
      </w:r>
      <w:r>
        <w:rPr>
          <w:spacing w:val="-7"/>
          <w:w w:val="105"/>
        </w:rPr>
        <w:t xml:space="preserve"> </w:t>
      </w:r>
      <w:r>
        <w:rPr>
          <w:w w:val="105"/>
        </w:rPr>
        <w:t>servers all</w:t>
      </w:r>
      <w:r>
        <w:rPr>
          <w:spacing w:val="-7"/>
          <w:w w:val="105"/>
        </w:rPr>
        <w:t xml:space="preserve"> </w:t>
      </w:r>
      <w:r>
        <w:rPr>
          <w:w w:val="105"/>
        </w:rPr>
        <w:t>information</w:t>
      </w:r>
      <w:r>
        <w:rPr>
          <w:spacing w:val="-6"/>
          <w:w w:val="105"/>
        </w:rPr>
        <w:t xml:space="preserve"> </w:t>
      </w:r>
      <w:r>
        <w:rPr>
          <w:w w:val="105"/>
        </w:rPr>
        <w:t>contained</w:t>
      </w:r>
      <w:r>
        <w:rPr>
          <w:spacing w:val="-2"/>
          <w:w w:val="105"/>
        </w:rPr>
        <w:t xml:space="preserve"> </w:t>
      </w:r>
      <w:r>
        <w:rPr>
          <w:w w:val="105"/>
        </w:rPr>
        <w:t>in</w:t>
      </w:r>
      <w:r>
        <w:rPr>
          <w:spacing w:val="-6"/>
          <w:w w:val="105"/>
        </w:rPr>
        <w:t xml:space="preserve"> </w:t>
      </w:r>
      <w:r>
        <w:rPr>
          <w:w w:val="105"/>
        </w:rPr>
        <w:t>Client’s</w:t>
      </w:r>
      <w:r>
        <w:rPr>
          <w:spacing w:val="-6"/>
          <w:w w:val="105"/>
        </w:rPr>
        <w:t xml:space="preserve"> </w:t>
      </w:r>
      <w:r>
        <w:rPr>
          <w:w w:val="105"/>
        </w:rPr>
        <w:t>account</w:t>
      </w:r>
      <w:r>
        <w:rPr>
          <w:spacing w:val="-6"/>
          <w:w w:val="105"/>
        </w:rPr>
        <w:t xml:space="preserve"> </w:t>
      </w:r>
      <w:r>
        <w:rPr>
          <w:w w:val="105"/>
        </w:rPr>
        <w:t>or relating to Client or their technologies, including but not limited to data, websites, and apps. Any provision</w:t>
      </w:r>
      <w:r>
        <w:rPr>
          <w:spacing w:val="-2"/>
          <w:w w:val="105"/>
        </w:rPr>
        <w:t xml:space="preserve"> </w:t>
      </w:r>
      <w:r>
        <w:rPr>
          <w:w w:val="105"/>
        </w:rPr>
        <w:t>of</w:t>
      </w:r>
      <w:r>
        <w:rPr>
          <w:spacing w:val="-2"/>
          <w:w w:val="105"/>
        </w:rPr>
        <w:t xml:space="preserve"> </w:t>
      </w:r>
      <w:r>
        <w:rPr>
          <w:w w:val="105"/>
        </w:rPr>
        <w:t>this</w:t>
      </w:r>
      <w:r>
        <w:rPr>
          <w:spacing w:val="-3"/>
          <w:w w:val="105"/>
        </w:rPr>
        <w:t xml:space="preserve"> </w:t>
      </w:r>
      <w:r>
        <w:rPr>
          <w:w w:val="105"/>
        </w:rPr>
        <w:t>Agreement</w:t>
      </w:r>
      <w:r>
        <w:rPr>
          <w:spacing w:val="-2"/>
          <w:w w:val="105"/>
        </w:rPr>
        <w:t xml:space="preserve"> </w:t>
      </w:r>
      <w:r>
        <w:rPr>
          <w:w w:val="105"/>
        </w:rPr>
        <w:t>that</w:t>
      </w:r>
      <w:r>
        <w:rPr>
          <w:spacing w:val="-2"/>
          <w:w w:val="105"/>
        </w:rPr>
        <w:t xml:space="preserve"> </w:t>
      </w:r>
      <w:r>
        <w:rPr>
          <w:w w:val="105"/>
        </w:rPr>
        <w:t>by its</w:t>
      </w:r>
      <w:r>
        <w:rPr>
          <w:spacing w:val="-3"/>
          <w:w w:val="105"/>
        </w:rPr>
        <w:t xml:space="preserve"> </w:t>
      </w:r>
      <w:r>
        <w:rPr>
          <w:w w:val="105"/>
        </w:rPr>
        <w:t>terms</w:t>
      </w:r>
      <w:r>
        <w:rPr>
          <w:spacing w:val="-3"/>
          <w:w w:val="105"/>
        </w:rPr>
        <w:t xml:space="preserve"> </w:t>
      </w:r>
      <w:r>
        <w:rPr>
          <w:w w:val="105"/>
        </w:rPr>
        <w:t>imposes</w:t>
      </w:r>
      <w:r>
        <w:rPr>
          <w:spacing w:val="-3"/>
          <w:w w:val="105"/>
        </w:rPr>
        <w:t xml:space="preserve"> </w:t>
      </w:r>
      <w:r>
        <w:rPr>
          <w:w w:val="105"/>
        </w:rPr>
        <w:t>continuing</w:t>
      </w:r>
      <w:r>
        <w:rPr>
          <w:spacing w:val="-2"/>
          <w:w w:val="105"/>
        </w:rPr>
        <w:t xml:space="preserve"> </w:t>
      </w:r>
      <w:r>
        <w:rPr>
          <w:w w:val="105"/>
        </w:rPr>
        <w:t>obligations on</w:t>
      </w:r>
      <w:r>
        <w:rPr>
          <w:spacing w:val="-2"/>
          <w:w w:val="105"/>
        </w:rPr>
        <w:t xml:space="preserve"> </w:t>
      </w:r>
      <w:r>
        <w:rPr>
          <w:w w:val="105"/>
        </w:rPr>
        <w:t xml:space="preserve">the parties shall survive the </w:t>
      </w:r>
      <w:r>
        <w:rPr>
          <w:w w:val="105"/>
        </w:rPr>
        <w:lastRenderedPageBreak/>
        <w:t>termination of this Agreement.</w:t>
      </w:r>
    </w:p>
    <w:p w14:paraId="7342A317" w14:textId="77777777" w:rsidR="009F5C12" w:rsidRDefault="00795F9F">
      <w:pPr>
        <w:pStyle w:val="ListParagraph"/>
        <w:numPr>
          <w:ilvl w:val="0"/>
          <w:numId w:val="4"/>
        </w:numPr>
        <w:tabs>
          <w:tab w:val="left" w:pos="360"/>
        </w:tabs>
        <w:spacing w:before="8" w:line="278" w:lineRule="auto"/>
        <w:ind w:left="360" w:right="767"/>
      </w:pPr>
      <w:r>
        <w:rPr>
          <w:b/>
          <w:w w:val="105"/>
        </w:rPr>
        <w:t xml:space="preserve">Duration of Survival: </w:t>
      </w:r>
      <w:r>
        <w:rPr>
          <w:w w:val="105"/>
        </w:rPr>
        <w:t>Unless otherwise specified, surviving provisions shall remain enforceable</w:t>
      </w:r>
      <w:r>
        <w:rPr>
          <w:spacing w:val="-6"/>
          <w:w w:val="105"/>
        </w:rPr>
        <w:t xml:space="preserve"> </w:t>
      </w:r>
      <w:r>
        <w:rPr>
          <w:w w:val="105"/>
        </w:rPr>
        <w:t>for</w:t>
      </w:r>
      <w:r>
        <w:rPr>
          <w:spacing w:val="-4"/>
          <w:w w:val="105"/>
        </w:rPr>
        <w:t xml:space="preserve"> </w:t>
      </w:r>
      <w:r>
        <w:rPr>
          <w:w w:val="105"/>
        </w:rPr>
        <w:t>the</w:t>
      </w:r>
      <w:r>
        <w:rPr>
          <w:spacing w:val="-6"/>
          <w:w w:val="105"/>
        </w:rPr>
        <w:t xml:space="preserve"> </w:t>
      </w:r>
      <w:proofErr w:type="gramStart"/>
      <w:r>
        <w:rPr>
          <w:w w:val="105"/>
        </w:rPr>
        <w:t>maximum</w:t>
      </w:r>
      <w:proofErr w:type="gramEnd"/>
      <w:r>
        <w:rPr>
          <w:spacing w:val="-3"/>
          <w:w w:val="105"/>
        </w:rPr>
        <w:t xml:space="preserve"> </w:t>
      </w:r>
      <w:r>
        <w:rPr>
          <w:w w:val="105"/>
        </w:rPr>
        <w:t>period</w:t>
      </w:r>
      <w:r>
        <w:rPr>
          <w:spacing w:val="-4"/>
          <w:w w:val="105"/>
        </w:rPr>
        <w:t xml:space="preserve"> </w:t>
      </w:r>
      <w:r>
        <w:rPr>
          <w:w w:val="105"/>
        </w:rPr>
        <w:t>allowed</w:t>
      </w:r>
      <w:r>
        <w:rPr>
          <w:spacing w:val="-4"/>
          <w:w w:val="105"/>
        </w:rPr>
        <w:t xml:space="preserve"> </w:t>
      </w:r>
      <w:r>
        <w:rPr>
          <w:w w:val="105"/>
        </w:rPr>
        <w:t>under</w:t>
      </w:r>
      <w:r>
        <w:rPr>
          <w:spacing w:val="-4"/>
          <w:w w:val="105"/>
        </w:rPr>
        <w:t xml:space="preserve"> </w:t>
      </w:r>
      <w:r>
        <w:rPr>
          <w:w w:val="105"/>
        </w:rPr>
        <w:t>North</w:t>
      </w:r>
      <w:r>
        <w:rPr>
          <w:spacing w:val="-7"/>
          <w:w w:val="105"/>
        </w:rPr>
        <w:t xml:space="preserve"> </w:t>
      </w:r>
      <w:r>
        <w:rPr>
          <w:w w:val="105"/>
        </w:rPr>
        <w:t>Carolina</w:t>
      </w:r>
      <w:r>
        <w:rPr>
          <w:spacing w:val="-7"/>
          <w:w w:val="105"/>
        </w:rPr>
        <w:t xml:space="preserve"> </w:t>
      </w:r>
      <w:r>
        <w:rPr>
          <w:w w:val="105"/>
        </w:rPr>
        <w:t>law,</w:t>
      </w:r>
      <w:r>
        <w:rPr>
          <w:spacing w:val="-4"/>
          <w:w w:val="105"/>
        </w:rPr>
        <w:t xml:space="preserve"> </w:t>
      </w:r>
      <w:r>
        <w:rPr>
          <w:w w:val="105"/>
        </w:rPr>
        <w:t>but</w:t>
      </w:r>
      <w:r>
        <w:rPr>
          <w:spacing w:val="-7"/>
          <w:w w:val="105"/>
        </w:rPr>
        <w:t xml:space="preserve"> </w:t>
      </w:r>
      <w:r>
        <w:rPr>
          <w:w w:val="105"/>
        </w:rPr>
        <w:t>in</w:t>
      </w:r>
      <w:r>
        <w:rPr>
          <w:spacing w:val="-7"/>
          <w:w w:val="105"/>
        </w:rPr>
        <w:t xml:space="preserve"> </w:t>
      </w:r>
      <w:r>
        <w:rPr>
          <w:w w:val="105"/>
        </w:rPr>
        <w:t>no</w:t>
      </w:r>
      <w:r>
        <w:rPr>
          <w:spacing w:val="-7"/>
          <w:w w:val="105"/>
        </w:rPr>
        <w:t xml:space="preserve"> </w:t>
      </w:r>
      <w:r>
        <w:rPr>
          <w:w w:val="105"/>
        </w:rPr>
        <w:t>event</w:t>
      </w:r>
      <w:r>
        <w:rPr>
          <w:spacing w:val="-7"/>
          <w:w w:val="105"/>
        </w:rPr>
        <w:t xml:space="preserve"> </w:t>
      </w:r>
      <w:r>
        <w:rPr>
          <w:w w:val="105"/>
        </w:rPr>
        <w:t>less than three (3) years</w:t>
      </w:r>
      <w:r>
        <w:rPr>
          <w:spacing w:val="-1"/>
          <w:w w:val="105"/>
        </w:rPr>
        <w:t xml:space="preserve"> </w:t>
      </w:r>
      <w:r>
        <w:rPr>
          <w:w w:val="105"/>
        </w:rPr>
        <w:t>from the date of Agreement termination.</w:t>
      </w:r>
    </w:p>
    <w:p w14:paraId="5E77A9B5" w14:textId="77777777" w:rsidR="009F5C12" w:rsidRDefault="009F5C12">
      <w:pPr>
        <w:pStyle w:val="BodyText"/>
        <w:spacing w:before="32"/>
      </w:pPr>
    </w:p>
    <w:p w14:paraId="2FB66470" w14:textId="77777777" w:rsidR="009F5C12" w:rsidRPr="00B83AC5" w:rsidRDefault="00795F9F">
      <w:pPr>
        <w:pStyle w:val="Heading1"/>
        <w:numPr>
          <w:ilvl w:val="0"/>
          <w:numId w:val="5"/>
        </w:numPr>
        <w:tabs>
          <w:tab w:val="left" w:pos="308"/>
        </w:tabs>
        <w:ind w:left="308" w:hanging="308"/>
      </w:pPr>
      <w:bookmarkStart w:id="4" w:name="3._Fees_And_Payment_Terms_Payment_Struct"/>
      <w:bookmarkEnd w:id="4"/>
      <w:r w:rsidRPr="00B83AC5">
        <w:t>Fees</w:t>
      </w:r>
      <w:r w:rsidRPr="00B83AC5">
        <w:rPr>
          <w:spacing w:val="-12"/>
        </w:rPr>
        <w:t xml:space="preserve"> </w:t>
      </w:r>
      <w:r w:rsidRPr="00B83AC5">
        <w:t>And</w:t>
      </w:r>
      <w:r w:rsidRPr="00B83AC5">
        <w:rPr>
          <w:spacing w:val="-14"/>
        </w:rPr>
        <w:t xml:space="preserve"> </w:t>
      </w:r>
      <w:r w:rsidRPr="00B83AC5">
        <w:t>Payment</w:t>
      </w:r>
      <w:r w:rsidRPr="00B83AC5">
        <w:rPr>
          <w:spacing w:val="-15"/>
        </w:rPr>
        <w:t xml:space="preserve"> </w:t>
      </w:r>
      <w:r w:rsidRPr="00B83AC5">
        <w:t>Terms</w:t>
      </w:r>
      <w:r w:rsidRPr="00B83AC5">
        <w:rPr>
          <w:spacing w:val="-6"/>
        </w:rPr>
        <w:t xml:space="preserve"> </w:t>
      </w:r>
      <w:r w:rsidRPr="00B83AC5">
        <w:t>Payment</w:t>
      </w:r>
      <w:r w:rsidRPr="00B83AC5">
        <w:rPr>
          <w:spacing w:val="-16"/>
        </w:rPr>
        <w:t xml:space="preserve"> </w:t>
      </w:r>
      <w:r w:rsidRPr="00B83AC5">
        <w:rPr>
          <w:spacing w:val="-2"/>
        </w:rPr>
        <w:t>Structure:</w:t>
      </w:r>
    </w:p>
    <w:p w14:paraId="0337F4CF" w14:textId="640A598C" w:rsidR="009F5C12" w:rsidRPr="00257802" w:rsidRDefault="00257802" w:rsidP="395FDE09">
      <w:pPr>
        <w:pStyle w:val="ListParagraph"/>
        <w:numPr>
          <w:ilvl w:val="1"/>
          <w:numId w:val="5"/>
        </w:numPr>
        <w:tabs>
          <w:tab w:val="left" w:pos="360"/>
        </w:tabs>
        <w:spacing w:before="368" w:line="276" w:lineRule="auto"/>
        <w:ind w:right="647"/>
      </w:pPr>
      <w:r w:rsidRPr="395FDE09">
        <w:rPr>
          <w:b/>
          <w:bCs/>
        </w:rPr>
        <w:t xml:space="preserve">Part-time CTO Services: </w:t>
      </w:r>
      <w:r w:rsidR="55EDC8F7">
        <w:t xml:space="preserve">Pivot Clinical Services shall pay WTE a monthly retainer fee for Fractional Chief Technology Officer (CTO) services, billed on a day-rate basis. The Parties agree that, at the outset of this Agreement, the services will require the equivalent of two (2) service days per week, or approximately eight (8) service days per month. Based on the agreed number of service days and applicable day rate, the monthly retainer fee shall be $12,133.00, payable to WTE no later than the 25th day of the preceding month for services to be </w:t>
      </w:r>
      <w:proofErr w:type="gramStart"/>
      <w:r w:rsidR="55EDC8F7">
        <w:t>rendered</w:t>
      </w:r>
      <w:proofErr w:type="gramEnd"/>
      <w:r w:rsidR="55EDC8F7">
        <w:t xml:space="preserve"> in the following month.</w:t>
      </w:r>
    </w:p>
    <w:p w14:paraId="2B2C93D5" w14:textId="1B299A7F" w:rsidR="00257802" w:rsidRPr="00257802" w:rsidRDefault="00257802" w:rsidP="395FDE09">
      <w:pPr>
        <w:pStyle w:val="ListParagraph"/>
        <w:numPr>
          <w:ilvl w:val="1"/>
          <w:numId w:val="5"/>
        </w:numPr>
        <w:tabs>
          <w:tab w:val="left" w:pos="360"/>
        </w:tabs>
        <w:spacing w:before="6"/>
        <w:ind w:left="360" w:hanging="360"/>
      </w:pPr>
      <w:r w:rsidRPr="395FDE09">
        <w:rPr>
          <w:b/>
          <w:bCs/>
        </w:rPr>
        <w:t>Development</w:t>
      </w:r>
      <w:r w:rsidRPr="395FDE09">
        <w:rPr>
          <w:b/>
          <w:bCs/>
          <w:spacing w:val="26"/>
        </w:rPr>
        <w:t xml:space="preserve"> </w:t>
      </w:r>
      <w:r w:rsidRPr="395FDE09">
        <w:rPr>
          <w:b/>
          <w:bCs/>
        </w:rPr>
        <w:t>Services:</w:t>
      </w:r>
      <w:r w:rsidRPr="395FDE09">
        <w:rPr>
          <w:b/>
          <w:bCs/>
          <w:spacing w:val="37"/>
        </w:rPr>
        <w:t xml:space="preserve"> </w:t>
      </w:r>
      <w:r w:rsidRPr="00257802">
        <w:rPr>
          <w:w w:val="105"/>
        </w:rPr>
        <w:t xml:space="preserve">Fixed fee per SOW or hourly rates charged at time &amp; materials basis as </w:t>
      </w:r>
      <w:proofErr w:type="gramStart"/>
      <w:r w:rsidRPr="00257802">
        <w:rPr>
          <w:w w:val="105"/>
        </w:rPr>
        <w:t>determined</w:t>
      </w:r>
      <w:proofErr w:type="gramEnd"/>
      <w:r w:rsidRPr="00257802">
        <w:rPr>
          <w:w w:val="105"/>
        </w:rPr>
        <w:t xml:space="preserve"> on </w:t>
      </w:r>
      <w:proofErr w:type="gramStart"/>
      <w:r w:rsidRPr="00257802">
        <w:rPr>
          <w:w w:val="105"/>
        </w:rPr>
        <w:t>a per</w:t>
      </w:r>
      <w:proofErr w:type="gramEnd"/>
      <w:r w:rsidRPr="00257802">
        <w:rPr>
          <w:w w:val="105"/>
        </w:rPr>
        <w:t xml:space="preserve"> project basis based on fees per </w:t>
      </w:r>
      <w:r w:rsidRPr="395FDE09">
        <w:rPr>
          <w:b/>
          <w:bCs/>
          <w:w w:val="105"/>
        </w:rPr>
        <w:t xml:space="preserve">Attachment </w:t>
      </w:r>
      <w:r w:rsidR="001A6A99" w:rsidRPr="395FDE09">
        <w:rPr>
          <w:b/>
          <w:bCs/>
          <w:w w:val="105"/>
        </w:rPr>
        <w:t>C</w:t>
      </w:r>
      <w:r w:rsidRPr="395FDE09">
        <w:rPr>
          <w:b/>
          <w:bCs/>
          <w:w w:val="105"/>
        </w:rPr>
        <w:t>: Rate Card</w:t>
      </w:r>
    </w:p>
    <w:p w14:paraId="14B74DB1" w14:textId="67E083C9" w:rsidR="009F5C12" w:rsidRDefault="00795F9F" w:rsidP="00A4179B">
      <w:pPr>
        <w:pStyle w:val="ListParagraph"/>
        <w:numPr>
          <w:ilvl w:val="1"/>
          <w:numId w:val="5"/>
        </w:numPr>
        <w:tabs>
          <w:tab w:val="left" w:pos="360"/>
        </w:tabs>
        <w:spacing w:before="6"/>
        <w:ind w:left="360" w:hanging="360"/>
        <w:rPr>
          <w:rFonts w:ascii="Symbol" w:hAnsi="Symbol"/>
        </w:rPr>
      </w:pPr>
      <w:r>
        <w:rPr>
          <w:b/>
          <w:spacing w:val="2"/>
        </w:rPr>
        <w:t>Hosting</w:t>
      </w:r>
      <w:r>
        <w:rPr>
          <w:b/>
          <w:spacing w:val="37"/>
        </w:rPr>
        <w:t xml:space="preserve"> </w:t>
      </w:r>
      <w:r>
        <w:rPr>
          <w:b/>
          <w:spacing w:val="2"/>
        </w:rPr>
        <w:t>and</w:t>
      </w:r>
      <w:r>
        <w:rPr>
          <w:b/>
          <w:spacing w:val="32"/>
        </w:rPr>
        <w:t xml:space="preserve"> </w:t>
      </w:r>
      <w:r>
        <w:rPr>
          <w:b/>
          <w:spacing w:val="2"/>
        </w:rPr>
        <w:t>Technology</w:t>
      </w:r>
      <w:r>
        <w:rPr>
          <w:b/>
          <w:spacing w:val="37"/>
        </w:rPr>
        <w:t xml:space="preserve"> </w:t>
      </w:r>
      <w:r>
        <w:rPr>
          <w:b/>
          <w:spacing w:val="2"/>
        </w:rPr>
        <w:t>Services:</w:t>
      </w:r>
      <w:r>
        <w:rPr>
          <w:b/>
          <w:spacing w:val="32"/>
        </w:rPr>
        <w:t xml:space="preserve"> </w:t>
      </w:r>
      <w:r w:rsidRPr="00257802">
        <w:rPr>
          <w:w w:val="105"/>
        </w:rPr>
        <w:t>Monthly recurring charges based on service provided</w:t>
      </w:r>
    </w:p>
    <w:p w14:paraId="572C4463" w14:textId="1DC3DF73" w:rsidR="009F5C12" w:rsidRDefault="00795F9F" w:rsidP="00A4179B">
      <w:pPr>
        <w:pStyle w:val="ListParagraph"/>
        <w:numPr>
          <w:ilvl w:val="1"/>
          <w:numId w:val="5"/>
        </w:numPr>
        <w:tabs>
          <w:tab w:val="left" w:pos="360"/>
        </w:tabs>
        <w:spacing w:before="50"/>
        <w:ind w:left="360" w:hanging="360"/>
        <w:rPr>
          <w:rFonts w:ascii="Symbol" w:hAnsi="Symbol"/>
        </w:rPr>
      </w:pPr>
      <w:r>
        <w:rPr>
          <w:b/>
        </w:rPr>
        <w:t>Consulting</w:t>
      </w:r>
      <w:r>
        <w:rPr>
          <w:b/>
          <w:spacing w:val="39"/>
        </w:rPr>
        <w:t xml:space="preserve"> </w:t>
      </w:r>
      <w:r>
        <w:rPr>
          <w:b/>
        </w:rPr>
        <w:t>Services:</w:t>
      </w:r>
      <w:r>
        <w:rPr>
          <w:b/>
          <w:spacing w:val="39"/>
        </w:rPr>
        <w:t xml:space="preserve"> </w:t>
      </w:r>
      <w:r w:rsidRPr="00257802">
        <w:rPr>
          <w:w w:val="105"/>
        </w:rPr>
        <w:t>Hourly rates as specified in specific SOWs</w:t>
      </w:r>
      <w:r w:rsidR="00A4179B" w:rsidRPr="00257802">
        <w:rPr>
          <w:w w:val="105"/>
        </w:rPr>
        <w:t>/EOWs</w:t>
      </w:r>
      <w:r w:rsidRPr="00257802">
        <w:rPr>
          <w:w w:val="105"/>
        </w:rPr>
        <w:t xml:space="preserve"> or at the hourly rates listed in</w:t>
      </w:r>
    </w:p>
    <w:p w14:paraId="58486693" w14:textId="3952D9E3" w:rsidR="009F5C12" w:rsidRDefault="00795F9F" w:rsidP="00A4179B">
      <w:pPr>
        <w:pStyle w:val="Heading4"/>
        <w:ind w:left="360"/>
      </w:pPr>
      <w:r w:rsidRPr="001A6A99">
        <w:t>Attachment</w:t>
      </w:r>
      <w:r w:rsidRPr="001A6A99">
        <w:rPr>
          <w:spacing w:val="40"/>
        </w:rPr>
        <w:t xml:space="preserve"> </w:t>
      </w:r>
      <w:r w:rsidR="001A6A99" w:rsidRPr="001A6A99">
        <w:t>C:</w:t>
      </w:r>
      <w:r w:rsidRPr="001A6A99">
        <w:rPr>
          <w:spacing w:val="34"/>
        </w:rPr>
        <w:t xml:space="preserve"> </w:t>
      </w:r>
      <w:r w:rsidRPr="001A6A99">
        <w:t>Rate</w:t>
      </w:r>
      <w:r w:rsidRPr="001A6A99">
        <w:rPr>
          <w:spacing w:val="42"/>
        </w:rPr>
        <w:t xml:space="preserve"> </w:t>
      </w:r>
      <w:r w:rsidRPr="001A6A99">
        <w:rPr>
          <w:spacing w:val="-4"/>
        </w:rPr>
        <w:t>Card</w:t>
      </w:r>
    </w:p>
    <w:p w14:paraId="6C9402B8" w14:textId="77777777" w:rsidR="009F5C12" w:rsidRDefault="00795F9F" w:rsidP="00A4179B">
      <w:pPr>
        <w:pStyle w:val="ListParagraph"/>
        <w:numPr>
          <w:ilvl w:val="1"/>
          <w:numId w:val="5"/>
        </w:numPr>
        <w:tabs>
          <w:tab w:val="left" w:pos="360"/>
        </w:tabs>
        <w:spacing w:before="50"/>
        <w:ind w:left="360" w:hanging="360"/>
        <w:rPr>
          <w:rFonts w:ascii="Symbol" w:hAnsi="Symbol"/>
        </w:rPr>
      </w:pPr>
      <w:r>
        <w:rPr>
          <w:b/>
          <w:w w:val="105"/>
        </w:rPr>
        <w:t>Support</w:t>
      </w:r>
      <w:r>
        <w:rPr>
          <w:b/>
          <w:spacing w:val="-13"/>
          <w:w w:val="105"/>
        </w:rPr>
        <w:t xml:space="preserve"> </w:t>
      </w:r>
      <w:r>
        <w:rPr>
          <w:b/>
          <w:w w:val="105"/>
        </w:rPr>
        <w:t>&amp;</w:t>
      </w:r>
      <w:r>
        <w:rPr>
          <w:b/>
          <w:spacing w:val="-11"/>
          <w:w w:val="105"/>
        </w:rPr>
        <w:t xml:space="preserve"> </w:t>
      </w:r>
      <w:r>
        <w:rPr>
          <w:b/>
          <w:w w:val="105"/>
        </w:rPr>
        <w:t>Maintenance:</w:t>
      </w:r>
      <w:r>
        <w:rPr>
          <w:b/>
          <w:spacing w:val="-11"/>
          <w:w w:val="105"/>
        </w:rPr>
        <w:t xml:space="preserve"> </w:t>
      </w:r>
      <w:r>
        <w:rPr>
          <w:w w:val="105"/>
        </w:rPr>
        <w:t>Monthly</w:t>
      </w:r>
      <w:r>
        <w:rPr>
          <w:spacing w:val="-12"/>
          <w:w w:val="105"/>
        </w:rPr>
        <w:t xml:space="preserve"> </w:t>
      </w:r>
      <w:r>
        <w:rPr>
          <w:w w:val="105"/>
        </w:rPr>
        <w:t>retainer</w:t>
      </w:r>
      <w:r>
        <w:rPr>
          <w:spacing w:val="-11"/>
          <w:w w:val="105"/>
        </w:rPr>
        <w:t xml:space="preserve"> </w:t>
      </w:r>
      <w:r>
        <w:rPr>
          <w:w w:val="105"/>
        </w:rPr>
        <w:t>or</w:t>
      </w:r>
      <w:r>
        <w:rPr>
          <w:spacing w:val="-12"/>
          <w:w w:val="105"/>
        </w:rPr>
        <w:t xml:space="preserve"> </w:t>
      </w:r>
      <w:r>
        <w:rPr>
          <w:w w:val="105"/>
        </w:rPr>
        <w:t>per-incident</w:t>
      </w:r>
      <w:r>
        <w:rPr>
          <w:spacing w:val="-13"/>
          <w:w w:val="105"/>
        </w:rPr>
        <w:t xml:space="preserve"> </w:t>
      </w:r>
      <w:r>
        <w:rPr>
          <w:spacing w:val="-2"/>
          <w:w w:val="105"/>
        </w:rPr>
        <w:t>pricing</w:t>
      </w:r>
    </w:p>
    <w:p w14:paraId="05394D93" w14:textId="77777777" w:rsidR="009F5C12" w:rsidRDefault="009F5C12" w:rsidP="00A4179B">
      <w:pPr>
        <w:pStyle w:val="BodyText"/>
        <w:spacing w:before="56"/>
      </w:pPr>
    </w:p>
    <w:p w14:paraId="0261B648" w14:textId="77777777" w:rsidR="009F5C12" w:rsidRPr="00B83AC5" w:rsidRDefault="00795F9F">
      <w:pPr>
        <w:pStyle w:val="Heading2"/>
      </w:pPr>
      <w:bookmarkStart w:id="5" w:name="Payment_Terms:"/>
      <w:bookmarkEnd w:id="5"/>
      <w:r w:rsidRPr="00B83AC5">
        <w:rPr>
          <w:w w:val="105"/>
        </w:rPr>
        <w:t>Payment</w:t>
      </w:r>
      <w:r w:rsidRPr="00B83AC5">
        <w:rPr>
          <w:spacing w:val="-14"/>
          <w:w w:val="105"/>
        </w:rPr>
        <w:t xml:space="preserve"> </w:t>
      </w:r>
      <w:r w:rsidRPr="00B83AC5">
        <w:rPr>
          <w:spacing w:val="-2"/>
          <w:w w:val="105"/>
        </w:rPr>
        <w:t>Terms:</w:t>
      </w:r>
    </w:p>
    <w:p w14:paraId="799A8C45" w14:textId="1D50DFFD" w:rsidR="009F5C12" w:rsidRDefault="00795F9F">
      <w:pPr>
        <w:pStyle w:val="ListParagraph"/>
        <w:numPr>
          <w:ilvl w:val="1"/>
          <w:numId w:val="5"/>
        </w:numPr>
        <w:tabs>
          <w:tab w:val="left" w:pos="360"/>
        </w:tabs>
        <w:spacing w:before="339"/>
        <w:ind w:left="360" w:hanging="360"/>
        <w:rPr>
          <w:rFonts w:ascii="Symbol" w:hAnsi="Symbol"/>
        </w:rPr>
      </w:pPr>
      <w:r>
        <w:rPr>
          <w:w w:val="105"/>
        </w:rPr>
        <w:t>Invoices</w:t>
      </w:r>
      <w:r>
        <w:rPr>
          <w:spacing w:val="-14"/>
          <w:w w:val="105"/>
        </w:rPr>
        <w:t xml:space="preserve"> </w:t>
      </w:r>
      <w:r>
        <w:rPr>
          <w:w w:val="105"/>
        </w:rPr>
        <w:t>are</w:t>
      </w:r>
      <w:r>
        <w:rPr>
          <w:spacing w:val="-12"/>
          <w:w w:val="105"/>
        </w:rPr>
        <w:t xml:space="preserve"> </w:t>
      </w:r>
      <w:r>
        <w:rPr>
          <w:w w:val="105"/>
        </w:rPr>
        <w:t>due</w:t>
      </w:r>
      <w:r>
        <w:rPr>
          <w:spacing w:val="-13"/>
          <w:w w:val="105"/>
        </w:rPr>
        <w:t xml:space="preserve"> </w:t>
      </w:r>
      <w:r>
        <w:rPr>
          <w:w w:val="105"/>
        </w:rPr>
        <w:t>within</w:t>
      </w:r>
      <w:r>
        <w:rPr>
          <w:spacing w:val="-13"/>
          <w:w w:val="105"/>
        </w:rPr>
        <w:t xml:space="preserve"> </w:t>
      </w:r>
      <w:r>
        <w:rPr>
          <w:w w:val="105"/>
        </w:rPr>
        <w:t>thirty</w:t>
      </w:r>
      <w:r>
        <w:rPr>
          <w:spacing w:val="-11"/>
          <w:w w:val="105"/>
        </w:rPr>
        <w:t xml:space="preserve"> </w:t>
      </w:r>
      <w:r>
        <w:rPr>
          <w:w w:val="105"/>
        </w:rPr>
        <w:t>(30)</w:t>
      </w:r>
      <w:r>
        <w:rPr>
          <w:spacing w:val="-12"/>
          <w:w w:val="105"/>
        </w:rPr>
        <w:t xml:space="preserve"> </w:t>
      </w:r>
      <w:r>
        <w:rPr>
          <w:w w:val="105"/>
        </w:rPr>
        <w:t>days</w:t>
      </w:r>
      <w:r>
        <w:rPr>
          <w:spacing w:val="-13"/>
          <w:w w:val="105"/>
        </w:rPr>
        <w:t xml:space="preserve"> </w:t>
      </w:r>
      <w:r>
        <w:rPr>
          <w:w w:val="105"/>
        </w:rPr>
        <w:t>of</w:t>
      </w:r>
      <w:r>
        <w:rPr>
          <w:spacing w:val="-13"/>
          <w:w w:val="105"/>
        </w:rPr>
        <w:t xml:space="preserve"> </w:t>
      </w:r>
      <w:r>
        <w:rPr>
          <w:spacing w:val="-2"/>
          <w:w w:val="105"/>
        </w:rPr>
        <w:t>receipt</w:t>
      </w:r>
      <w:r w:rsidR="00A4179B">
        <w:rPr>
          <w:spacing w:val="-2"/>
          <w:w w:val="105"/>
        </w:rPr>
        <w:t xml:space="preserve"> with approved credit check; </w:t>
      </w:r>
      <w:r w:rsidR="4EACE155">
        <w:rPr>
          <w:spacing w:val="-2"/>
          <w:w w:val="105"/>
        </w:rPr>
        <w:t>otherwise,</w:t>
      </w:r>
      <w:r w:rsidR="00A4179B">
        <w:rPr>
          <w:spacing w:val="-2"/>
          <w:w w:val="105"/>
        </w:rPr>
        <w:t xml:space="preserve"> due on receipt.</w:t>
      </w:r>
    </w:p>
    <w:p w14:paraId="3904220A" w14:textId="77777777" w:rsidR="009F5C12" w:rsidRDefault="00795F9F">
      <w:pPr>
        <w:pStyle w:val="ListParagraph"/>
        <w:numPr>
          <w:ilvl w:val="1"/>
          <w:numId w:val="5"/>
        </w:numPr>
        <w:tabs>
          <w:tab w:val="left" w:pos="360"/>
        </w:tabs>
        <w:spacing w:before="45"/>
        <w:ind w:left="360" w:hanging="360"/>
        <w:rPr>
          <w:rFonts w:ascii="Symbol" w:hAnsi="Symbol"/>
        </w:rPr>
      </w:pPr>
      <w:r>
        <w:rPr>
          <w:w w:val="105"/>
        </w:rPr>
        <w:t>ACH</w:t>
      </w:r>
      <w:r>
        <w:rPr>
          <w:spacing w:val="-2"/>
          <w:w w:val="105"/>
        </w:rPr>
        <w:t xml:space="preserve"> </w:t>
      </w:r>
      <w:r>
        <w:rPr>
          <w:w w:val="105"/>
        </w:rPr>
        <w:t>payment</w:t>
      </w:r>
      <w:r>
        <w:rPr>
          <w:spacing w:val="-3"/>
          <w:w w:val="105"/>
        </w:rPr>
        <w:t xml:space="preserve"> </w:t>
      </w:r>
      <w:proofErr w:type="gramStart"/>
      <w:r>
        <w:rPr>
          <w:w w:val="105"/>
        </w:rPr>
        <w:t>is</w:t>
      </w:r>
      <w:r>
        <w:rPr>
          <w:spacing w:val="-4"/>
          <w:w w:val="105"/>
        </w:rPr>
        <w:t xml:space="preserve"> </w:t>
      </w:r>
      <w:r>
        <w:rPr>
          <w:w w:val="105"/>
        </w:rPr>
        <w:t>preferred</w:t>
      </w:r>
      <w:proofErr w:type="gramEnd"/>
      <w:r>
        <w:rPr>
          <w:w w:val="105"/>
        </w:rPr>
        <w:t>, and</w:t>
      </w:r>
      <w:r>
        <w:rPr>
          <w:spacing w:val="1"/>
          <w:w w:val="105"/>
        </w:rPr>
        <w:t xml:space="preserve"> </w:t>
      </w:r>
      <w:r>
        <w:rPr>
          <w:w w:val="105"/>
        </w:rPr>
        <w:t>remittance</w:t>
      </w:r>
      <w:r>
        <w:rPr>
          <w:spacing w:val="-3"/>
          <w:w w:val="105"/>
        </w:rPr>
        <w:t xml:space="preserve"> </w:t>
      </w:r>
      <w:r>
        <w:rPr>
          <w:w w:val="105"/>
        </w:rPr>
        <w:t>advises</w:t>
      </w:r>
      <w:r>
        <w:rPr>
          <w:spacing w:val="-4"/>
          <w:w w:val="105"/>
        </w:rPr>
        <w:t xml:space="preserve"> </w:t>
      </w:r>
      <w:r>
        <w:rPr>
          <w:w w:val="105"/>
        </w:rPr>
        <w:t>should</w:t>
      </w:r>
      <w:r>
        <w:rPr>
          <w:spacing w:val="1"/>
          <w:w w:val="105"/>
        </w:rPr>
        <w:t xml:space="preserve"> </w:t>
      </w:r>
      <w:proofErr w:type="gramStart"/>
      <w:r>
        <w:rPr>
          <w:w w:val="105"/>
        </w:rPr>
        <w:t>be</w:t>
      </w:r>
      <w:r>
        <w:rPr>
          <w:spacing w:val="-2"/>
          <w:w w:val="105"/>
        </w:rPr>
        <w:t xml:space="preserve"> </w:t>
      </w:r>
      <w:r>
        <w:rPr>
          <w:w w:val="105"/>
        </w:rPr>
        <w:t>emailed</w:t>
      </w:r>
      <w:proofErr w:type="gramEnd"/>
      <w:r>
        <w:rPr>
          <w:w w:val="105"/>
        </w:rPr>
        <w:t xml:space="preserve"> to</w:t>
      </w:r>
      <w:r>
        <w:rPr>
          <w:spacing w:val="-3"/>
          <w:w w:val="105"/>
        </w:rPr>
        <w:t xml:space="preserve"> </w:t>
      </w:r>
      <w:hyperlink r:id="rId10">
        <w:r w:rsidR="009F5C12">
          <w:rPr>
            <w:spacing w:val="-2"/>
            <w:w w:val="105"/>
          </w:rPr>
          <w:t>billing@wte.net.</w:t>
        </w:r>
      </w:hyperlink>
    </w:p>
    <w:p w14:paraId="6E9AA47C" w14:textId="62804A97" w:rsidR="009F5C12" w:rsidRDefault="00795F9F">
      <w:pPr>
        <w:pStyle w:val="ListParagraph"/>
        <w:numPr>
          <w:ilvl w:val="1"/>
          <w:numId w:val="5"/>
        </w:numPr>
        <w:tabs>
          <w:tab w:val="left" w:pos="360"/>
        </w:tabs>
        <w:spacing w:before="50"/>
        <w:ind w:left="360" w:hanging="360"/>
        <w:rPr>
          <w:rFonts w:ascii="Symbol" w:hAnsi="Symbol"/>
        </w:rPr>
      </w:pPr>
      <w:proofErr w:type="gramStart"/>
      <w:r>
        <w:rPr>
          <w:w w:val="105"/>
        </w:rPr>
        <w:t>Late</w:t>
      </w:r>
      <w:r>
        <w:rPr>
          <w:spacing w:val="-2"/>
          <w:w w:val="105"/>
        </w:rPr>
        <w:t xml:space="preserve"> </w:t>
      </w:r>
      <w:r>
        <w:rPr>
          <w:w w:val="105"/>
        </w:rPr>
        <w:t>payments</w:t>
      </w:r>
      <w:proofErr w:type="gramEnd"/>
      <w:r>
        <w:rPr>
          <w:spacing w:val="4"/>
          <w:w w:val="105"/>
        </w:rPr>
        <w:t xml:space="preserve"> </w:t>
      </w:r>
      <w:r>
        <w:rPr>
          <w:w w:val="105"/>
        </w:rPr>
        <w:t>are</w:t>
      </w:r>
      <w:r>
        <w:rPr>
          <w:spacing w:val="-2"/>
          <w:w w:val="105"/>
        </w:rPr>
        <w:t xml:space="preserve"> </w:t>
      </w:r>
      <w:r>
        <w:rPr>
          <w:w w:val="105"/>
        </w:rPr>
        <w:t>subject</w:t>
      </w:r>
      <w:r>
        <w:rPr>
          <w:spacing w:val="-3"/>
          <w:w w:val="105"/>
        </w:rPr>
        <w:t xml:space="preserve"> </w:t>
      </w:r>
      <w:r>
        <w:rPr>
          <w:w w:val="105"/>
        </w:rPr>
        <w:t>to</w:t>
      </w:r>
      <w:r>
        <w:rPr>
          <w:spacing w:val="-3"/>
          <w:w w:val="105"/>
        </w:rPr>
        <w:t xml:space="preserve"> </w:t>
      </w:r>
      <w:r w:rsidR="792FED91">
        <w:rPr>
          <w:w w:val="105"/>
        </w:rPr>
        <w:t>a 1.5</w:t>
      </w:r>
      <w:r>
        <w:rPr>
          <w:w w:val="105"/>
        </w:rPr>
        <w:t>%</w:t>
      </w:r>
      <w:r>
        <w:rPr>
          <w:spacing w:val="-2"/>
          <w:w w:val="105"/>
        </w:rPr>
        <w:t xml:space="preserve"> </w:t>
      </w:r>
      <w:r>
        <w:rPr>
          <w:w w:val="105"/>
        </w:rPr>
        <w:t>monthly</w:t>
      </w:r>
      <w:r>
        <w:rPr>
          <w:spacing w:val="-1"/>
          <w:w w:val="105"/>
        </w:rPr>
        <w:t xml:space="preserve"> </w:t>
      </w:r>
      <w:r>
        <w:rPr>
          <w:w w:val="105"/>
        </w:rPr>
        <w:t>service</w:t>
      </w:r>
      <w:r>
        <w:rPr>
          <w:spacing w:val="-3"/>
          <w:w w:val="105"/>
        </w:rPr>
        <w:t xml:space="preserve"> </w:t>
      </w:r>
      <w:r>
        <w:rPr>
          <w:spacing w:val="-2"/>
          <w:w w:val="105"/>
        </w:rPr>
        <w:t>charge.</w:t>
      </w:r>
    </w:p>
    <w:p w14:paraId="3DA5147F" w14:textId="77777777" w:rsidR="009F5C12" w:rsidRDefault="00795F9F">
      <w:pPr>
        <w:pStyle w:val="ListParagraph"/>
        <w:numPr>
          <w:ilvl w:val="1"/>
          <w:numId w:val="5"/>
        </w:numPr>
        <w:tabs>
          <w:tab w:val="left" w:pos="360"/>
        </w:tabs>
        <w:spacing w:before="44" w:line="278" w:lineRule="auto"/>
        <w:ind w:left="360" w:right="382"/>
        <w:rPr>
          <w:rFonts w:ascii="Symbol" w:hAnsi="Symbol"/>
        </w:rPr>
      </w:pPr>
      <w:r>
        <w:rPr>
          <w:w w:val="105"/>
        </w:rPr>
        <w:t>Disputed amounts</w:t>
      </w:r>
      <w:r>
        <w:rPr>
          <w:spacing w:val="-4"/>
          <w:w w:val="105"/>
        </w:rPr>
        <w:t xml:space="preserve"> </w:t>
      </w:r>
      <w:r>
        <w:rPr>
          <w:w w:val="105"/>
        </w:rPr>
        <w:t>must</w:t>
      </w:r>
      <w:r>
        <w:rPr>
          <w:spacing w:val="-3"/>
          <w:w w:val="105"/>
        </w:rPr>
        <w:t xml:space="preserve"> </w:t>
      </w:r>
      <w:proofErr w:type="gramStart"/>
      <w:r>
        <w:rPr>
          <w:w w:val="105"/>
        </w:rPr>
        <w:t>be</w:t>
      </w:r>
      <w:r>
        <w:rPr>
          <w:spacing w:val="-2"/>
          <w:w w:val="105"/>
        </w:rPr>
        <w:t xml:space="preserve"> </w:t>
      </w:r>
      <w:r>
        <w:rPr>
          <w:w w:val="105"/>
        </w:rPr>
        <w:t>reported</w:t>
      </w:r>
      <w:proofErr w:type="gramEnd"/>
      <w:r>
        <w:rPr>
          <w:w w:val="105"/>
        </w:rPr>
        <w:t xml:space="preserve"> to</w:t>
      </w:r>
      <w:r>
        <w:rPr>
          <w:spacing w:val="-3"/>
          <w:w w:val="105"/>
        </w:rPr>
        <w:t xml:space="preserve"> </w:t>
      </w:r>
      <w:r>
        <w:rPr>
          <w:w w:val="105"/>
        </w:rPr>
        <w:t>WTE within</w:t>
      </w:r>
      <w:r>
        <w:rPr>
          <w:spacing w:val="-3"/>
          <w:w w:val="105"/>
        </w:rPr>
        <w:t xml:space="preserve"> </w:t>
      </w:r>
      <w:r>
        <w:rPr>
          <w:w w:val="105"/>
        </w:rPr>
        <w:t>10</w:t>
      </w:r>
      <w:r>
        <w:rPr>
          <w:spacing w:val="-4"/>
          <w:w w:val="105"/>
        </w:rPr>
        <w:t xml:space="preserve"> </w:t>
      </w:r>
      <w:r>
        <w:rPr>
          <w:w w:val="105"/>
        </w:rPr>
        <w:t>days of</w:t>
      </w:r>
      <w:r>
        <w:rPr>
          <w:spacing w:val="-2"/>
          <w:w w:val="105"/>
        </w:rPr>
        <w:t xml:space="preserve"> </w:t>
      </w:r>
      <w:r>
        <w:rPr>
          <w:w w:val="105"/>
        </w:rPr>
        <w:t>invoice</w:t>
      </w:r>
      <w:r>
        <w:rPr>
          <w:spacing w:val="-3"/>
          <w:w w:val="105"/>
        </w:rPr>
        <w:t xml:space="preserve"> </w:t>
      </w:r>
      <w:r>
        <w:rPr>
          <w:w w:val="105"/>
        </w:rPr>
        <w:t>delivery. If</w:t>
      </w:r>
      <w:r>
        <w:rPr>
          <w:spacing w:val="-3"/>
          <w:w w:val="105"/>
        </w:rPr>
        <w:t xml:space="preserve"> </w:t>
      </w:r>
      <w:r>
        <w:rPr>
          <w:w w:val="105"/>
        </w:rPr>
        <w:t>any portion</w:t>
      </w:r>
      <w:r>
        <w:rPr>
          <w:spacing w:val="-3"/>
          <w:w w:val="105"/>
        </w:rPr>
        <w:t xml:space="preserve"> </w:t>
      </w:r>
      <w:r>
        <w:rPr>
          <w:w w:val="105"/>
        </w:rPr>
        <w:t>of an amount due under this</w:t>
      </w:r>
      <w:r>
        <w:rPr>
          <w:spacing w:val="-1"/>
          <w:w w:val="105"/>
        </w:rPr>
        <w:t xml:space="preserve"> </w:t>
      </w:r>
      <w:r>
        <w:rPr>
          <w:w w:val="105"/>
        </w:rPr>
        <w:t>Agreement or applicable SOW/EOW is</w:t>
      </w:r>
      <w:r>
        <w:rPr>
          <w:spacing w:val="-1"/>
          <w:w w:val="105"/>
        </w:rPr>
        <w:t xml:space="preserve"> </w:t>
      </w:r>
      <w:r>
        <w:rPr>
          <w:w w:val="105"/>
        </w:rPr>
        <w:t>subject to a bona fide dispute between the Parties, Client will pay to WTE on the date such amount is due all amounts not disputed</w:t>
      </w:r>
      <w:r>
        <w:rPr>
          <w:spacing w:val="-3"/>
          <w:w w:val="105"/>
        </w:rPr>
        <w:t xml:space="preserve"> </w:t>
      </w:r>
      <w:r>
        <w:rPr>
          <w:w w:val="105"/>
        </w:rPr>
        <w:t>in good faith by the Client. Disputes</w:t>
      </w:r>
      <w:r>
        <w:rPr>
          <w:spacing w:val="-1"/>
          <w:w w:val="105"/>
        </w:rPr>
        <w:t xml:space="preserve"> </w:t>
      </w:r>
      <w:r>
        <w:rPr>
          <w:w w:val="105"/>
        </w:rPr>
        <w:t xml:space="preserve">must </w:t>
      </w:r>
      <w:proofErr w:type="gramStart"/>
      <w:r>
        <w:rPr>
          <w:w w:val="105"/>
        </w:rPr>
        <w:t>be notified</w:t>
      </w:r>
      <w:proofErr w:type="gramEnd"/>
      <w:r>
        <w:rPr>
          <w:w w:val="105"/>
        </w:rPr>
        <w:t xml:space="preserve"> in writing of the items</w:t>
      </w:r>
      <w:r>
        <w:rPr>
          <w:spacing w:val="-1"/>
          <w:w w:val="105"/>
        </w:rPr>
        <w:t xml:space="preserve"> </w:t>
      </w:r>
      <w:r>
        <w:rPr>
          <w:w w:val="105"/>
        </w:rPr>
        <w:t>in dispute and reason for disputing each such item, and Parties will negotiate in good faith to reach settlement on any items that are the subject of such dispute. Fee disputes may be a cause of non-performance</w:t>
      </w:r>
      <w:r>
        <w:rPr>
          <w:spacing w:val="-1"/>
          <w:w w:val="105"/>
        </w:rPr>
        <w:t xml:space="preserve"> </w:t>
      </w:r>
      <w:r>
        <w:rPr>
          <w:w w:val="105"/>
        </w:rPr>
        <w:t>of</w:t>
      </w:r>
      <w:r>
        <w:rPr>
          <w:spacing w:val="-1"/>
          <w:w w:val="105"/>
        </w:rPr>
        <w:t xml:space="preserve"> </w:t>
      </w:r>
      <w:r>
        <w:rPr>
          <w:w w:val="105"/>
        </w:rPr>
        <w:t>continued services at</w:t>
      </w:r>
      <w:r>
        <w:rPr>
          <w:spacing w:val="-1"/>
          <w:w w:val="105"/>
        </w:rPr>
        <w:t xml:space="preserve"> </w:t>
      </w:r>
      <w:r>
        <w:rPr>
          <w:w w:val="105"/>
        </w:rPr>
        <w:t>WTE’s</w:t>
      </w:r>
      <w:r>
        <w:rPr>
          <w:spacing w:val="-1"/>
          <w:w w:val="105"/>
        </w:rPr>
        <w:t xml:space="preserve"> </w:t>
      </w:r>
      <w:r>
        <w:rPr>
          <w:w w:val="105"/>
        </w:rPr>
        <w:t>sole discretion</w:t>
      </w:r>
      <w:r>
        <w:rPr>
          <w:spacing w:val="-1"/>
          <w:w w:val="105"/>
        </w:rPr>
        <w:t xml:space="preserve"> </w:t>
      </w:r>
      <w:r>
        <w:rPr>
          <w:w w:val="105"/>
        </w:rPr>
        <w:t>upon</w:t>
      </w:r>
      <w:r>
        <w:rPr>
          <w:spacing w:val="-1"/>
          <w:w w:val="105"/>
        </w:rPr>
        <w:t xml:space="preserve"> </w:t>
      </w:r>
      <w:r>
        <w:rPr>
          <w:w w:val="105"/>
        </w:rPr>
        <w:t>notification</w:t>
      </w:r>
      <w:r>
        <w:rPr>
          <w:spacing w:val="-1"/>
          <w:w w:val="105"/>
        </w:rPr>
        <w:t xml:space="preserve"> </w:t>
      </w:r>
      <w:r>
        <w:rPr>
          <w:w w:val="105"/>
        </w:rPr>
        <w:t>to</w:t>
      </w:r>
      <w:r>
        <w:rPr>
          <w:spacing w:val="-1"/>
          <w:w w:val="105"/>
        </w:rPr>
        <w:t xml:space="preserve"> </w:t>
      </w:r>
      <w:r>
        <w:rPr>
          <w:w w:val="105"/>
        </w:rPr>
        <w:t>the Client.</w:t>
      </w:r>
    </w:p>
    <w:p w14:paraId="011011E6" w14:textId="77777777" w:rsidR="009F5C12" w:rsidRDefault="00795F9F">
      <w:pPr>
        <w:pStyle w:val="ListParagraph"/>
        <w:numPr>
          <w:ilvl w:val="1"/>
          <w:numId w:val="5"/>
        </w:numPr>
        <w:tabs>
          <w:tab w:val="left" w:pos="360"/>
        </w:tabs>
        <w:spacing w:before="9"/>
        <w:ind w:left="360" w:hanging="360"/>
        <w:rPr>
          <w:rFonts w:ascii="Symbol" w:hAnsi="Symbol"/>
        </w:rPr>
      </w:pPr>
      <w:r>
        <w:t>Services</w:t>
      </w:r>
      <w:r>
        <w:rPr>
          <w:spacing w:val="29"/>
        </w:rPr>
        <w:t xml:space="preserve"> </w:t>
      </w:r>
      <w:r>
        <w:t>may</w:t>
      </w:r>
      <w:r>
        <w:rPr>
          <w:spacing w:val="34"/>
        </w:rPr>
        <w:t xml:space="preserve"> </w:t>
      </w:r>
      <w:proofErr w:type="gramStart"/>
      <w:r>
        <w:t>be</w:t>
      </w:r>
      <w:r>
        <w:rPr>
          <w:spacing w:val="33"/>
        </w:rPr>
        <w:t xml:space="preserve"> </w:t>
      </w:r>
      <w:r>
        <w:t>suspended</w:t>
      </w:r>
      <w:proofErr w:type="gramEnd"/>
      <w:r>
        <w:rPr>
          <w:spacing w:val="37"/>
        </w:rPr>
        <w:t xml:space="preserve"> </w:t>
      </w:r>
      <w:r>
        <w:t>for</w:t>
      </w:r>
      <w:r>
        <w:rPr>
          <w:spacing w:val="36"/>
        </w:rPr>
        <w:t xml:space="preserve"> </w:t>
      </w:r>
      <w:r>
        <w:t>accounts</w:t>
      </w:r>
      <w:r>
        <w:rPr>
          <w:spacing w:val="29"/>
        </w:rPr>
        <w:t xml:space="preserve"> </w:t>
      </w:r>
      <w:r>
        <w:t>45+</w:t>
      </w:r>
      <w:r>
        <w:rPr>
          <w:spacing w:val="39"/>
        </w:rPr>
        <w:t xml:space="preserve"> </w:t>
      </w:r>
      <w:r>
        <w:t>days</w:t>
      </w:r>
      <w:r>
        <w:rPr>
          <w:spacing w:val="31"/>
        </w:rPr>
        <w:t xml:space="preserve"> </w:t>
      </w:r>
      <w:r>
        <w:t>past</w:t>
      </w:r>
      <w:r>
        <w:rPr>
          <w:spacing w:val="30"/>
        </w:rPr>
        <w:t xml:space="preserve"> </w:t>
      </w:r>
      <w:r>
        <w:rPr>
          <w:spacing w:val="-4"/>
        </w:rPr>
        <w:t>due.</w:t>
      </w:r>
    </w:p>
    <w:p w14:paraId="608B5C26" w14:textId="77777777" w:rsidR="009F5C12" w:rsidRDefault="009F5C12">
      <w:pPr>
        <w:pStyle w:val="BodyText"/>
        <w:spacing w:before="90"/>
      </w:pPr>
    </w:p>
    <w:p w14:paraId="5D5B1577" w14:textId="77777777" w:rsidR="009F5C12" w:rsidRDefault="00795F9F">
      <w:pPr>
        <w:pStyle w:val="Heading2"/>
        <w:spacing w:before="1"/>
      </w:pPr>
      <w:r>
        <w:rPr>
          <w:spacing w:val="-2"/>
          <w:w w:val="110"/>
        </w:rPr>
        <w:t>Expenses:</w:t>
      </w:r>
    </w:p>
    <w:p w14:paraId="0A535E9C" w14:textId="58F813E5" w:rsidR="009F5C12" w:rsidRDefault="00795F9F">
      <w:pPr>
        <w:pStyle w:val="BodyText"/>
        <w:spacing w:before="50" w:line="278" w:lineRule="auto"/>
        <w:ind w:right="424"/>
        <w:rPr>
          <w:w w:val="105"/>
        </w:rPr>
      </w:pPr>
      <w:r>
        <w:rPr>
          <w:w w:val="105"/>
        </w:rPr>
        <w:t>Client reimburses pre-approved expenses including third-party licenses and cloud infrastructure costs, as well as necessary airline and accommodation travel expenses, and all other travel expenses outside of the Raleigh/Durham, N</w:t>
      </w:r>
      <w:r w:rsidR="00A4179B">
        <w:rPr>
          <w:w w:val="105"/>
        </w:rPr>
        <w:t>orth Carolina</w:t>
      </w:r>
      <w:r>
        <w:rPr>
          <w:w w:val="105"/>
        </w:rPr>
        <w:t xml:space="preserve"> area.</w:t>
      </w:r>
    </w:p>
    <w:p w14:paraId="0B35C5D5" w14:textId="77777777" w:rsidR="00B83AC5" w:rsidRDefault="00B83AC5">
      <w:pPr>
        <w:pStyle w:val="BodyText"/>
        <w:spacing w:before="50" w:line="278" w:lineRule="auto"/>
        <w:ind w:right="424"/>
      </w:pPr>
    </w:p>
    <w:p w14:paraId="1C25F3CC" w14:textId="77777777" w:rsidR="009F5C12" w:rsidRPr="00B83AC5" w:rsidRDefault="00795F9F">
      <w:pPr>
        <w:pStyle w:val="Heading1"/>
        <w:numPr>
          <w:ilvl w:val="0"/>
          <w:numId w:val="5"/>
        </w:numPr>
        <w:tabs>
          <w:tab w:val="left" w:pos="308"/>
        </w:tabs>
        <w:spacing w:before="76"/>
        <w:ind w:left="308" w:hanging="308"/>
      </w:pPr>
      <w:bookmarkStart w:id="6" w:name="4._Intellectual_Property_Rights"/>
      <w:bookmarkEnd w:id="6"/>
      <w:r w:rsidRPr="00B83AC5">
        <w:rPr>
          <w:spacing w:val="-4"/>
        </w:rPr>
        <w:t>Intellectual</w:t>
      </w:r>
      <w:r w:rsidRPr="00B83AC5">
        <w:rPr>
          <w:spacing w:val="-2"/>
        </w:rPr>
        <w:t xml:space="preserve"> </w:t>
      </w:r>
      <w:r w:rsidRPr="00B83AC5">
        <w:rPr>
          <w:spacing w:val="-4"/>
        </w:rPr>
        <w:t>Property</w:t>
      </w:r>
      <w:r w:rsidRPr="00B83AC5">
        <w:rPr>
          <w:spacing w:val="-3"/>
        </w:rPr>
        <w:t xml:space="preserve"> </w:t>
      </w:r>
      <w:r w:rsidRPr="00B83AC5">
        <w:rPr>
          <w:spacing w:val="-4"/>
        </w:rPr>
        <w:t>Rights</w:t>
      </w:r>
    </w:p>
    <w:p w14:paraId="7706A349" w14:textId="77777777" w:rsidR="009F5C12" w:rsidRDefault="00795F9F">
      <w:pPr>
        <w:pStyle w:val="Heading2"/>
        <w:spacing w:before="367"/>
      </w:pPr>
      <w:bookmarkStart w:id="7" w:name="Ownership_and_Use_of_Information:"/>
      <w:bookmarkEnd w:id="7"/>
      <w:r>
        <w:rPr>
          <w:w w:val="105"/>
        </w:rPr>
        <w:lastRenderedPageBreak/>
        <w:t>Ownership</w:t>
      </w:r>
      <w:r>
        <w:rPr>
          <w:spacing w:val="-8"/>
          <w:w w:val="105"/>
        </w:rPr>
        <w:t xml:space="preserve"> </w:t>
      </w:r>
      <w:r>
        <w:rPr>
          <w:w w:val="105"/>
        </w:rPr>
        <w:t>and</w:t>
      </w:r>
      <w:r>
        <w:rPr>
          <w:spacing w:val="-7"/>
          <w:w w:val="105"/>
        </w:rPr>
        <w:t xml:space="preserve"> </w:t>
      </w:r>
      <w:r>
        <w:rPr>
          <w:w w:val="105"/>
        </w:rPr>
        <w:t>Use</w:t>
      </w:r>
      <w:r>
        <w:rPr>
          <w:spacing w:val="-3"/>
          <w:w w:val="105"/>
        </w:rPr>
        <w:t xml:space="preserve"> </w:t>
      </w:r>
      <w:r>
        <w:rPr>
          <w:w w:val="105"/>
        </w:rPr>
        <w:t>of</w:t>
      </w:r>
      <w:r>
        <w:rPr>
          <w:spacing w:val="-4"/>
          <w:w w:val="105"/>
        </w:rPr>
        <w:t xml:space="preserve"> </w:t>
      </w:r>
      <w:r>
        <w:rPr>
          <w:spacing w:val="-2"/>
          <w:w w:val="105"/>
        </w:rPr>
        <w:t>Information:</w:t>
      </w:r>
    </w:p>
    <w:p w14:paraId="54B320FA" w14:textId="77777777" w:rsidR="009F5C12" w:rsidRDefault="00795F9F">
      <w:pPr>
        <w:spacing w:before="334"/>
        <w:rPr>
          <w:sz w:val="28"/>
        </w:rPr>
      </w:pPr>
      <w:r>
        <w:rPr>
          <w:w w:val="105"/>
          <w:sz w:val="28"/>
        </w:rPr>
        <w:t>WTE</w:t>
      </w:r>
      <w:r>
        <w:rPr>
          <w:spacing w:val="-6"/>
          <w:w w:val="105"/>
          <w:sz w:val="28"/>
        </w:rPr>
        <w:t xml:space="preserve"> </w:t>
      </w:r>
      <w:r>
        <w:rPr>
          <w:w w:val="105"/>
          <w:sz w:val="28"/>
        </w:rPr>
        <w:t>Intellectual</w:t>
      </w:r>
      <w:r>
        <w:rPr>
          <w:spacing w:val="-2"/>
          <w:w w:val="105"/>
          <w:sz w:val="28"/>
        </w:rPr>
        <w:t xml:space="preserve"> Property:</w:t>
      </w:r>
    </w:p>
    <w:p w14:paraId="161AF7D7" w14:textId="0A9493FF" w:rsidR="009F5C12" w:rsidRDefault="00795F9F" w:rsidP="00D5052E">
      <w:pPr>
        <w:pStyle w:val="BodyText"/>
        <w:spacing w:before="55" w:line="278" w:lineRule="auto"/>
        <w:ind w:right="725"/>
        <w:jc w:val="both"/>
      </w:pPr>
      <w:r>
        <w:rPr>
          <w:w w:val="105"/>
        </w:rPr>
        <w:t>WTE</w:t>
      </w:r>
      <w:r>
        <w:rPr>
          <w:spacing w:val="-3"/>
          <w:w w:val="105"/>
        </w:rPr>
        <w:t xml:space="preserve"> </w:t>
      </w:r>
      <w:r>
        <w:rPr>
          <w:w w:val="105"/>
        </w:rPr>
        <w:t>retains</w:t>
      </w:r>
      <w:r>
        <w:rPr>
          <w:spacing w:val="-7"/>
          <w:w w:val="105"/>
        </w:rPr>
        <w:t xml:space="preserve"> </w:t>
      </w:r>
      <w:r>
        <w:rPr>
          <w:w w:val="105"/>
        </w:rPr>
        <w:t>all</w:t>
      </w:r>
      <w:r>
        <w:rPr>
          <w:spacing w:val="-7"/>
          <w:w w:val="105"/>
        </w:rPr>
        <w:t xml:space="preserve"> </w:t>
      </w:r>
      <w:r>
        <w:rPr>
          <w:w w:val="105"/>
        </w:rPr>
        <w:t>rights</w:t>
      </w:r>
      <w:r>
        <w:rPr>
          <w:spacing w:val="-7"/>
          <w:w w:val="105"/>
        </w:rPr>
        <w:t xml:space="preserve"> </w:t>
      </w:r>
      <w:r>
        <w:rPr>
          <w:w w:val="105"/>
        </w:rPr>
        <w:t>to</w:t>
      </w:r>
      <w:r>
        <w:rPr>
          <w:spacing w:val="-6"/>
          <w:w w:val="105"/>
        </w:rPr>
        <w:t xml:space="preserve"> </w:t>
      </w:r>
      <w:r>
        <w:rPr>
          <w:w w:val="105"/>
        </w:rPr>
        <w:t>pre-existing</w:t>
      </w:r>
      <w:r>
        <w:rPr>
          <w:spacing w:val="-6"/>
          <w:w w:val="105"/>
        </w:rPr>
        <w:t xml:space="preserve"> </w:t>
      </w:r>
      <w:r>
        <w:rPr>
          <w:w w:val="105"/>
        </w:rPr>
        <w:t>and</w:t>
      </w:r>
      <w:r>
        <w:rPr>
          <w:spacing w:val="-3"/>
          <w:w w:val="105"/>
        </w:rPr>
        <w:t xml:space="preserve"> </w:t>
      </w:r>
      <w:r>
        <w:rPr>
          <w:w w:val="105"/>
        </w:rPr>
        <w:t>independently</w:t>
      </w:r>
      <w:r>
        <w:rPr>
          <w:spacing w:val="-4"/>
          <w:w w:val="105"/>
        </w:rPr>
        <w:t xml:space="preserve"> </w:t>
      </w:r>
      <w:r>
        <w:rPr>
          <w:w w:val="105"/>
        </w:rPr>
        <w:t>developed</w:t>
      </w:r>
      <w:r>
        <w:rPr>
          <w:spacing w:val="-3"/>
          <w:w w:val="105"/>
        </w:rPr>
        <w:t xml:space="preserve"> </w:t>
      </w:r>
      <w:r>
        <w:rPr>
          <w:w w:val="105"/>
        </w:rPr>
        <w:t>methodologies,</w:t>
      </w:r>
      <w:r>
        <w:rPr>
          <w:spacing w:val="-3"/>
          <w:w w:val="105"/>
        </w:rPr>
        <w:t xml:space="preserve"> </w:t>
      </w:r>
      <w:r>
        <w:rPr>
          <w:w w:val="105"/>
        </w:rPr>
        <w:t>frameworks, reusable code, templates, scripts, monitoring solutions, applications, tools, code libraries, and non-client-specific innovations used in service delivery.</w:t>
      </w:r>
    </w:p>
    <w:p w14:paraId="366F433C" w14:textId="77777777" w:rsidR="00D5052E" w:rsidRDefault="00D5052E" w:rsidP="00D5052E">
      <w:pPr>
        <w:pStyle w:val="BodyText"/>
        <w:spacing w:before="55" w:line="278" w:lineRule="auto"/>
        <w:ind w:right="725"/>
        <w:jc w:val="both"/>
      </w:pPr>
    </w:p>
    <w:p w14:paraId="23A2C1DB" w14:textId="77777777" w:rsidR="009F5C12" w:rsidRDefault="00795F9F">
      <w:pPr>
        <w:pStyle w:val="Heading2"/>
      </w:pPr>
      <w:bookmarkStart w:id="8" w:name="Client-Specific_Ownership:"/>
      <w:bookmarkEnd w:id="8"/>
      <w:r>
        <w:rPr>
          <w:w w:val="110"/>
        </w:rPr>
        <w:t>Client-Specific</w:t>
      </w:r>
      <w:r>
        <w:rPr>
          <w:spacing w:val="-4"/>
          <w:w w:val="110"/>
        </w:rPr>
        <w:t xml:space="preserve"> </w:t>
      </w:r>
      <w:r>
        <w:rPr>
          <w:spacing w:val="-2"/>
          <w:w w:val="110"/>
        </w:rPr>
        <w:t>Ownership:</w:t>
      </w:r>
    </w:p>
    <w:p w14:paraId="35F3C4BA" w14:textId="5396912C" w:rsidR="009F5C12" w:rsidRDefault="00795F9F">
      <w:pPr>
        <w:pStyle w:val="ListParagraph"/>
        <w:numPr>
          <w:ilvl w:val="1"/>
          <w:numId w:val="5"/>
        </w:numPr>
        <w:tabs>
          <w:tab w:val="left" w:pos="360"/>
        </w:tabs>
        <w:spacing w:before="9" w:line="276" w:lineRule="auto"/>
        <w:ind w:left="360" w:right="1342"/>
        <w:jc w:val="both"/>
        <w:rPr>
          <w:rFonts w:ascii="Symbol" w:hAnsi="Symbol"/>
        </w:rPr>
      </w:pPr>
      <w:r w:rsidRPr="395FDE09">
        <w:rPr>
          <w:b/>
          <w:bCs/>
          <w:w w:val="105"/>
        </w:rPr>
        <w:t xml:space="preserve">Custom Applications: </w:t>
      </w:r>
      <w:r>
        <w:rPr>
          <w:w w:val="105"/>
        </w:rPr>
        <w:t xml:space="preserve">Client receives full ownership of </w:t>
      </w:r>
      <w:r w:rsidR="19F56C31">
        <w:rPr>
          <w:w w:val="105"/>
        </w:rPr>
        <w:t>any</w:t>
      </w:r>
      <w:r>
        <w:rPr>
          <w:w w:val="105"/>
        </w:rPr>
        <w:t xml:space="preserve"> software developed exclusively for Client under SOW/EOW tied to this Agreement.</w:t>
      </w:r>
      <w:r w:rsidR="5D17DD06">
        <w:t xml:space="preserve"> If there are significant investments in IP/ Technology, a </w:t>
      </w:r>
      <w:r w:rsidR="1F85A971">
        <w:t>secondary</w:t>
      </w:r>
      <w:r w:rsidR="5D17DD06">
        <w:t xml:space="preserve"> assignment and clarification document may </w:t>
      </w:r>
      <w:proofErr w:type="gramStart"/>
      <w:r w:rsidR="5D17DD06">
        <w:t>be drafted</w:t>
      </w:r>
      <w:proofErr w:type="gramEnd"/>
      <w:r w:rsidR="5D17DD06">
        <w:t xml:space="preserve"> by legal. </w:t>
      </w:r>
    </w:p>
    <w:p w14:paraId="63CEE910" w14:textId="77777777" w:rsidR="009F5C12" w:rsidRDefault="00795F9F">
      <w:pPr>
        <w:pStyle w:val="ListParagraph"/>
        <w:numPr>
          <w:ilvl w:val="1"/>
          <w:numId w:val="5"/>
        </w:numPr>
        <w:tabs>
          <w:tab w:val="left" w:pos="360"/>
        </w:tabs>
        <w:spacing w:before="6" w:line="278" w:lineRule="auto"/>
        <w:ind w:left="360" w:right="610"/>
        <w:jc w:val="both"/>
        <w:rPr>
          <w:rFonts w:ascii="Symbol" w:hAnsi="Symbol"/>
        </w:rPr>
      </w:pPr>
      <w:r>
        <w:rPr>
          <w:b/>
          <w:w w:val="105"/>
        </w:rPr>
        <w:t xml:space="preserve">Data: </w:t>
      </w:r>
      <w:r>
        <w:rPr>
          <w:w w:val="105"/>
        </w:rPr>
        <w:t>Client retains ownership of all Client-specific business data supplied by Client to WTE, with</w:t>
      </w:r>
      <w:r>
        <w:rPr>
          <w:spacing w:val="-8"/>
          <w:w w:val="105"/>
        </w:rPr>
        <w:t xml:space="preserve"> </w:t>
      </w:r>
      <w:r>
        <w:rPr>
          <w:w w:val="105"/>
        </w:rPr>
        <w:t>WTE</w:t>
      </w:r>
      <w:r>
        <w:rPr>
          <w:spacing w:val="-5"/>
          <w:w w:val="105"/>
        </w:rPr>
        <w:t xml:space="preserve"> </w:t>
      </w:r>
      <w:r>
        <w:rPr>
          <w:w w:val="105"/>
        </w:rPr>
        <w:t>receiving</w:t>
      </w:r>
      <w:r>
        <w:rPr>
          <w:spacing w:val="-8"/>
          <w:w w:val="105"/>
        </w:rPr>
        <w:t xml:space="preserve"> </w:t>
      </w:r>
      <w:r>
        <w:rPr>
          <w:w w:val="105"/>
        </w:rPr>
        <w:t>license</w:t>
      </w:r>
      <w:r>
        <w:rPr>
          <w:spacing w:val="-7"/>
          <w:w w:val="105"/>
        </w:rPr>
        <w:t xml:space="preserve"> </w:t>
      </w:r>
      <w:r>
        <w:rPr>
          <w:w w:val="105"/>
        </w:rPr>
        <w:t>to</w:t>
      </w:r>
      <w:r>
        <w:rPr>
          <w:spacing w:val="-8"/>
          <w:w w:val="105"/>
        </w:rPr>
        <w:t xml:space="preserve"> </w:t>
      </w:r>
      <w:r>
        <w:rPr>
          <w:w w:val="105"/>
        </w:rPr>
        <w:t>use</w:t>
      </w:r>
      <w:r>
        <w:rPr>
          <w:spacing w:val="-1"/>
          <w:w w:val="105"/>
        </w:rPr>
        <w:t xml:space="preserve"> </w:t>
      </w:r>
      <w:r>
        <w:rPr>
          <w:w w:val="105"/>
        </w:rPr>
        <w:t>such</w:t>
      </w:r>
      <w:r>
        <w:rPr>
          <w:spacing w:val="-8"/>
          <w:w w:val="105"/>
        </w:rPr>
        <w:t xml:space="preserve"> </w:t>
      </w:r>
      <w:r>
        <w:rPr>
          <w:w w:val="105"/>
        </w:rPr>
        <w:t>data</w:t>
      </w:r>
      <w:r>
        <w:rPr>
          <w:spacing w:val="-2"/>
          <w:w w:val="105"/>
        </w:rPr>
        <w:t xml:space="preserve"> </w:t>
      </w:r>
      <w:r>
        <w:rPr>
          <w:w w:val="105"/>
        </w:rPr>
        <w:t>for</w:t>
      </w:r>
      <w:r>
        <w:rPr>
          <w:spacing w:val="-5"/>
          <w:w w:val="105"/>
        </w:rPr>
        <w:t xml:space="preserve"> </w:t>
      </w:r>
      <w:r>
        <w:rPr>
          <w:w w:val="105"/>
        </w:rPr>
        <w:t>service</w:t>
      </w:r>
      <w:r>
        <w:rPr>
          <w:spacing w:val="-8"/>
          <w:w w:val="105"/>
        </w:rPr>
        <w:t xml:space="preserve"> </w:t>
      </w:r>
      <w:r>
        <w:rPr>
          <w:w w:val="105"/>
        </w:rPr>
        <w:t>delivery;</w:t>
      </w:r>
      <w:r>
        <w:rPr>
          <w:spacing w:val="-3"/>
          <w:w w:val="105"/>
        </w:rPr>
        <w:t xml:space="preserve"> </w:t>
      </w:r>
      <w:r>
        <w:rPr>
          <w:w w:val="105"/>
        </w:rPr>
        <w:t>provided,</w:t>
      </w:r>
      <w:r>
        <w:rPr>
          <w:spacing w:val="-5"/>
          <w:w w:val="105"/>
        </w:rPr>
        <w:t xml:space="preserve"> </w:t>
      </w:r>
      <w:r>
        <w:rPr>
          <w:w w:val="105"/>
        </w:rPr>
        <w:t>however,</w:t>
      </w:r>
      <w:r>
        <w:rPr>
          <w:spacing w:val="-5"/>
          <w:w w:val="105"/>
        </w:rPr>
        <w:t xml:space="preserve"> </w:t>
      </w:r>
      <w:r>
        <w:rPr>
          <w:w w:val="105"/>
        </w:rPr>
        <w:t>that</w:t>
      </w:r>
      <w:r>
        <w:rPr>
          <w:spacing w:val="-8"/>
          <w:w w:val="105"/>
        </w:rPr>
        <w:t xml:space="preserve"> </w:t>
      </w:r>
      <w:r>
        <w:rPr>
          <w:w w:val="105"/>
        </w:rPr>
        <w:t>WTE will have no responsibility regarding the return of any physical materials supplied to WTE.</w:t>
      </w:r>
    </w:p>
    <w:p w14:paraId="13CFEE52" w14:textId="77777777" w:rsidR="009F5C12" w:rsidRDefault="00795F9F">
      <w:pPr>
        <w:pStyle w:val="ListParagraph"/>
        <w:numPr>
          <w:ilvl w:val="1"/>
          <w:numId w:val="5"/>
        </w:numPr>
        <w:tabs>
          <w:tab w:val="left" w:pos="360"/>
        </w:tabs>
        <w:spacing w:before="8" w:line="276" w:lineRule="auto"/>
        <w:ind w:left="360" w:right="666"/>
        <w:jc w:val="both"/>
        <w:rPr>
          <w:rFonts w:ascii="Symbol" w:hAnsi="Symbol"/>
        </w:rPr>
      </w:pPr>
      <w:r>
        <w:rPr>
          <w:b/>
          <w:w w:val="105"/>
        </w:rPr>
        <w:t xml:space="preserve">Configurations: </w:t>
      </w:r>
      <w:r>
        <w:rPr>
          <w:w w:val="105"/>
        </w:rPr>
        <w:t>Client-specific infrastructure configurations and customizations transfer to Client upon final payment.</w:t>
      </w:r>
    </w:p>
    <w:p w14:paraId="2AF67BA9" w14:textId="77777777" w:rsidR="009F5C12" w:rsidRDefault="009F5C12">
      <w:pPr>
        <w:pStyle w:val="BodyText"/>
      </w:pPr>
    </w:p>
    <w:p w14:paraId="16F89506" w14:textId="77777777" w:rsidR="009F5C12" w:rsidRDefault="00795F9F">
      <w:pPr>
        <w:pStyle w:val="Heading1"/>
        <w:numPr>
          <w:ilvl w:val="0"/>
          <w:numId w:val="5"/>
        </w:numPr>
        <w:tabs>
          <w:tab w:val="left" w:pos="308"/>
        </w:tabs>
        <w:spacing w:before="1"/>
        <w:ind w:left="308" w:hanging="308"/>
      </w:pPr>
      <w:bookmarkStart w:id="9" w:name="5._Confidentiality"/>
      <w:bookmarkEnd w:id="9"/>
      <w:r>
        <w:rPr>
          <w:spacing w:val="-2"/>
        </w:rPr>
        <w:t>Confidentiality</w:t>
      </w:r>
    </w:p>
    <w:p w14:paraId="5979B2A3" w14:textId="77777777" w:rsidR="009F5C12" w:rsidRDefault="00795F9F">
      <w:pPr>
        <w:pStyle w:val="Heading2"/>
        <w:spacing w:before="363"/>
      </w:pPr>
      <w:bookmarkStart w:id="10" w:name="Mutual_Obligations:_Both_parties_shall_m"/>
      <w:bookmarkEnd w:id="10"/>
      <w:r>
        <w:t>Mutual</w:t>
      </w:r>
      <w:r>
        <w:rPr>
          <w:spacing w:val="4"/>
        </w:rPr>
        <w:t xml:space="preserve"> </w:t>
      </w:r>
      <w:r>
        <w:rPr>
          <w:spacing w:val="-2"/>
        </w:rPr>
        <w:t>Obligations:</w:t>
      </w:r>
    </w:p>
    <w:p w14:paraId="2CC6FE8B" w14:textId="77777777" w:rsidR="009F5C12" w:rsidRDefault="00795F9F">
      <w:pPr>
        <w:pStyle w:val="BodyText"/>
        <w:spacing w:before="50" w:line="280" w:lineRule="auto"/>
        <w:ind w:right="771"/>
        <w:jc w:val="both"/>
      </w:pPr>
      <w:r>
        <w:rPr>
          <w:w w:val="105"/>
        </w:rPr>
        <w:t xml:space="preserve">Both parties shall </w:t>
      </w:r>
      <w:proofErr w:type="gramStart"/>
      <w:r>
        <w:rPr>
          <w:w w:val="105"/>
        </w:rPr>
        <w:t>maintain</w:t>
      </w:r>
      <w:proofErr w:type="gramEnd"/>
      <w:r>
        <w:rPr>
          <w:w w:val="105"/>
        </w:rPr>
        <w:t xml:space="preserve"> the confidentiality of all non-public business, technical, or financial information,</w:t>
      </w:r>
      <w:r>
        <w:rPr>
          <w:spacing w:val="-2"/>
          <w:w w:val="105"/>
        </w:rPr>
        <w:t xml:space="preserve"> </w:t>
      </w:r>
      <w:r>
        <w:rPr>
          <w:w w:val="105"/>
        </w:rPr>
        <w:t>except</w:t>
      </w:r>
      <w:r>
        <w:rPr>
          <w:spacing w:val="-5"/>
          <w:w w:val="105"/>
        </w:rPr>
        <w:t xml:space="preserve"> </w:t>
      </w:r>
      <w:r>
        <w:rPr>
          <w:w w:val="105"/>
        </w:rPr>
        <w:t>for</w:t>
      </w:r>
      <w:r>
        <w:rPr>
          <w:spacing w:val="-2"/>
          <w:w w:val="105"/>
        </w:rPr>
        <w:t xml:space="preserve"> </w:t>
      </w:r>
      <w:r>
        <w:rPr>
          <w:w w:val="105"/>
        </w:rPr>
        <w:t>information</w:t>
      </w:r>
      <w:r>
        <w:rPr>
          <w:spacing w:val="-5"/>
          <w:w w:val="105"/>
        </w:rPr>
        <w:t xml:space="preserve"> </w:t>
      </w:r>
      <w:r>
        <w:rPr>
          <w:w w:val="105"/>
        </w:rPr>
        <w:t>that</w:t>
      </w:r>
      <w:r>
        <w:rPr>
          <w:spacing w:val="-5"/>
          <w:w w:val="105"/>
        </w:rPr>
        <w:t xml:space="preserve"> </w:t>
      </w:r>
      <w:r>
        <w:rPr>
          <w:w w:val="105"/>
        </w:rPr>
        <w:t>is</w:t>
      </w:r>
      <w:r>
        <w:rPr>
          <w:spacing w:val="-7"/>
          <w:w w:val="105"/>
        </w:rPr>
        <w:t xml:space="preserve"> </w:t>
      </w:r>
      <w:r>
        <w:rPr>
          <w:w w:val="105"/>
        </w:rPr>
        <w:t>publicly</w:t>
      </w:r>
      <w:r>
        <w:rPr>
          <w:spacing w:val="-3"/>
          <w:w w:val="105"/>
        </w:rPr>
        <w:t xml:space="preserve"> </w:t>
      </w:r>
      <w:r>
        <w:rPr>
          <w:w w:val="105"/>
        </w:rPr>
        <w:t>available,</w:t>
      </w:r>
      <w:r>
        <w:rPr>
          <w:spacing w:val="-2"/>
          <w:w w:val="105"/>
        </w:rPr>
        <w:t xml:space="preserve"> </w:t>
      </w:r>
      <w:r>
        <w:rPr>
          <w:w w:val="105"/>
        </w:rPr>
        <w:t>independently</w:t>
      </w:r>
      <w:r>
        <w:rPr>
          <w:spacing w:val="-3"/>
          <w:w w:val="105"/>
        </w:rPr>
        <w:t xml:space="preserve"> </w:t>
      </w:r>
      <w:r>
        <w:rPr>
          <w:w w:val="105"/>
        </w:rPr>
        <w:t>developed</w:t>
      </w:r>
      <w:r>
        <w:rPr>
          <w:spacing w:val="-2"/>
          <w:w w:val="105"/>
        </w:rPr>
        <w:t xml:space="preserve"> </w:t>
      </w:r>
      <w:r>
        <w:rPr>
          <w:w w:val="105"/>
        </w:rPr>
        <w:t xml:space="preserve">without confidential information, or required to be </w:t>
      </w:r>
      <w:proofErr w:type="gramStart"/>
      <w:r>
        <w:rPr>
          <w:w w:val="105"/>
        </w:rPr>
        <w:t>disclosed</w:t>
      </w:r>
      <w:proofErr w:type="gramEnd"/>
      <w:r>
        <w:rPr>
          <w:w w:val="105"/>
        </w:rPr>
        <w:t xml:space="preserve"> by law or to enforce this Agreement.</w:t>
      </w:r>
    </w:p>
    <w:p w14:paraId="691FE07A" w14:textId="77777777" w:rsidR="009F5C12" w:rsidRDefault="009F5C12">
      <w:pPr>
        <w:pStyle w:val="BodyText"/>
        <w:spacing w:before="12"/>
      </w:pPr>
    </w:p>
    <w:p w14:paraId="06F39B30" w14:textId="77777777" w:rsidR="009F5C12" w:rsidRDefault="00795F9F">
      <w:pPr>
        <w:pStyle w:val="Heading2"/>
      </w:pPr>
      <w:bookmarkStart w:id="11" w:name="Exceptions:_Disclosure_of_Client_Informa"/>
      <w:bookmarkEnd w:id="11"/>
      <w:r>
        <w:rPr>
          <w:spacing w:val="-2"/>
          <w:w w:val="110"/>
        </w:rPr>
        <w:t>Exceptions:</w:t>
      </w:r>
    </w:p>
    <w:p w14:paraId="4A95455F" w14:textId="77777777" w:rsidR="009F5C12" w:rsidRDefault="00795F9F">
      <w:pPr>
        <w:pStyle w:val="BodyText"/>
        <w:spacing w:before="50" w:line="278" w:lineRule="auto"/>
        <w:ind w:right="424"/>
      </w:pPr>
      <w:r>
        <w:rPr>
          <w:w w:val="105"/>
        </w:rPr>
        <w:t>Disclosure of Client Information: WTE will maintain data about Client and its information on its servers, and WTE may disclose any information regarding the Client or its information to third parties in order to conduct the business of WTE, promote the Client’s website/application(s), to process</w:t>
      </w:r>
      <w:r>
        <w:rPr>
          <w:spacing w:val="-5"/>
          <w:w w:val="105"/>
        </w:rPr>
        <w:t xml:space="preserve"> </w:t>
      </w:r>
      <w:r>
        <w:rPr>
          <w:w w:val="105"/>
        </w:rPr>
        <w:t>payments</w:t>
      </w:r>
      <w:r>
        <w:rPr>
          <w:spacing w:val="-5"/>
          <w:w w:val="105"/>
        </w:rPr>
        <w:t xml:space="preserve"> </w:t>
      </w:r>
      <w:r>
        <w:rPr>
          <w:w w:val="105"/>
        </w:rPr>
        <w:t>pursuant</w:t>
      </w:r>
      <w:r>
        <w:rPr>
          <w:spacing w:val="-4"/>
          <w:w w:val="105"/>
        </w:rPr>
        <w:t xml:space="preserve"> </w:t>
      </w:r>
      <w:r>
        <w:rPr>
          <w:w w:val="105"/>
        </w:rPr>
        <w:t>to</w:t>
      </w:r>
      <w:r>
        <w:rPr>
          <w:spacing w:val="-4"/>
          <w:w w:val="105"/>
        </w:rPr>
        <w:t xml:space="preserve"> </w:t>
      </w:r>
      <w:r>
        <w:rPr>
          <w:w w:val="105"/>
        </w:rPr>
        <w:t>this</w:t>
      </w:r>
      <w:r>
        <w:rPr>
          <w:spacing w:val="-5"/>
          <w:w w:val="105"/>
        </w:rPr>
        <w:t xml:space="preserve"> </w:t>
      </w:r>
      <w:r>
        <w:rPr>
          <w:w w:val="105"/>
        </w:rPr>
        <w:t>Agreement, or for any</w:t>
      </w:r>
      <w:r>
        <w:rPr>
          <w:spacing w:val="-2"/>
          <w:w w:val="105"/>
        </w:rPr>
        <w:t xml:space="preserve"> </w:t>
      </w:r>
      <w:r>
        <w:rPr>
          <w:w w:val="105"/>
        </w:rPr>
        <w:t>other purpose</w:t>
      </w:r>
      <w:r>
        <w:rPr>
          <w:spacing w:val="-3"/>
          <w:w w:val="105"/>
        </w:rPr>
        <w:t xml:space="preserve"> </w:t>
      </w:r>
      <w:r>
        <w:rPr>
          <w:w w:val="105"/>
        </w:rPr>
        <w:t>related to</w:t>
      </w:r>
      <w:r>
        <w:rPr>
          <w:spacing w:val="-4"/>
          <w:w w:val="105"/>
        </w:rPr>
        <w:t xml:space="preserve"> </w:t>
      </w:r>
      <w:r>
        <w:rPr>
          <w:w w:val="105"/>
        </w:rPr>
        <w:t>the</w:t>
      </w:r>
      <w:r>
        <w:rPr>
          <w:spacing w:val="-3"/>
          <w:w w:val="105"/>
        </w:rPr>
        <w:t xml:space="preserve"> </w:t>
      </w:r>
      <w:r>
        <w:rPr>
          <w:w w:val="105"/>
        </w:rPr>
        <w:t>business</w:t>
      </w:r>
      <w:r>
        <w:rPr>
          <w:spacing w:val="-5"/>
          <w:w w:val="105"/>
        </w:rPr>
        <w:t xml:space="preserve"> </w:t>
      </w:r>
      <w:r>
        <w:rPr>
          <w:w w:val="105"/>
        </w:rPr>
        <w:t>of WTE. In addition, WTE may disclose any information in the good faith belief that such action is reasonably</w:t>
      </w:r>
      <w:r>
        <w:rPr>
          <w:spacing w:val="-3"/>
          <w:w w:val="105"/>
        </w:rPr>
        <w:t xml:space="preserve"> </w:t>
      </w:r>
      <w:r>
        <w:rPr>
          <w:w w:val="105"/>
        </w:rPr>
        <w:t>necessary:</w:t>
      </w:r>
      <w:r>
        <w:rPr>
          <w:spacing w:val="-1"/>
          <w:w w:val="105"/>
        </w:rPr>
        <w:t xml:space="preserve"> </w:t>
      </w:r>
      <w:r>
        <w:rPr>
          <w:w w:val="105"/>
        </w:rPr>
        <w:t>(a)</w:t>
      </w:r>
      <w:r>
        <w:rPr>
          <w:spacing w:val="-3"/>
          <w:w w:val="105"/>
        </w:rPr>
        <w:t xml:space="preserve"> </w:t>
      </w:r>
      <w:r>
        <w:rPr>
          <w:w w:val="105"/>
        </w:rPr>
        <w:t>to</w:t>
      </w:r>
      <w:r>
        <w:rPr>
          <w:spacing w:val="-5"/>
          <w:w w:val="105"/>
        </w:rPr>
        <w:t xml:space="preserve"> </w:t>
      </w:r>
      <w:r>
        <w:rPr>
          <w:w w:val="105"/>
        </w:rPr>
        <w:t>comply</w:t>
      </w:r>
      <w:r>
        <w:rPr>
          <w:spacing w:val="-3"/>
          <w:w w:val="105"/>
        </w:rPr>
        <w:t xml:space="preserve"> </w:t>
      </w:r>
      <w:r>
        <w:rPr>
          <w:w w:val="105"/>
        </w:rPr>
        <w:t>with</w:t>
      </w:r>
      <w:r>
        <w:rPr>
          <w:spacing w:val="-5"/>
          <w:w w:val="105"/>
        </w:rPr>
        <w:t xml:space="preserve"> </w:t>
      </w:r>
      <w:r>
        <w:rPr>
          <w:w w:val="105"/>
        </w:rPr>
        <w:t>any</w:t>
      </w:r>
      <w:r>
        <w:rPr>
          <w:spacing w:val="-3"/>
          <w:w w:val="105"/>
        </w:rPr>
        <w:t xml:space="preserve"> </w:t>
      </w:r>
      <w:r>
        <w:rPr>
          <w:w w:val="105"/>
        </w:rPr>
        <w:t>law</w:t>
      </w:r>
      <w:r>
        <w:rPr>
          <w:spacing w:val="-2"/>
          <w:w w:val="105"/>
        </w:rPr>
        <w:t xml:space="preserve"> </w:t>
      </w:r>
      <w:r>
        <w:rPr>
          <w:w w:val="105"/>
        </w:rPr>
        <w:t>or</w:t>
      </w:r>
      <w:r>
        <w:rPr>
          <w:spacing w:val="-2"/>
          <w:w w:val="105"/>
        </w:rPr>
        <w:t xml:space="preserve"> </w:t>
      </w:r>
      <w:r>
        <w:rPr>
          <w:w w:val="105"/>
        </w:rPr>
        <w:t>regulation</w:t>
      </w:r>
      <w:r>
        <w:rPr>
          <w:spacing w:val="-5"/>
          <w:w w:val="105"/>
        </w:rPr>
        <w:t xml:space="preserve"> </w:t>
      </w:r>
      <w:r>
        <w:rPr>
          <w:w w:val="105"/>
        </w:rPr>
        <w:t>or</w:t>
      </w:r>
      <w:r>
        <w:rPr>
          <w:spacing w:val="-2"/>
          <w:w w:val="105"/>
        </w:rPr>
        <w:t xml:space="preserve"> </w:t>
      </w:r>
      <w:r>
        <w:rPr>
          <w:w w:val="105"/>
        </w:rPr>
        <w:t>legal</w:t>
      </w:r>
      <w:r>
        <w:rPr>
          <w:spacing w:val="-7"/>
          <w:w w:val="105"/>
        </w:rPr>
        <w:t xml:space="preserve"> </w:t>
      </w:r>
      <w:r>
        <w:rPr>
          <w:w w:val="105"/>
        </w:rPr>
        <w:t>process</w:t>
      </w:r>
      <w:r>
        <w:rPr>
          <w:spacing w:val="-7"/>
          <w:w w:val="105"/>
        </w:rPr>
        <w:t xml:space="preserve"> </w:t>
      </w:r>
      <w:r>
        <w:rPr>
          <w:w w:val="105"/>
        </w:rPr>
        <w:t>;</w:t>
      </w:r>
      <w:r>
        <w:rPr>
          <w:spacing w:val="-1"/>
          <w:w w:val="105"/>
        </w:rPr>
        <w:t xml:space="preserve"> </w:t>
      </w:r>
      <w:r>
        <w:rPr>
          <w:w w:val="105"/>
        </w:rPr>
        <w:t>(b)</w:t>
      </w:r>
      <w:r>
        <w:rPr>
          <w:spacing w:val="-3"/>
          <w:w w:val="105"/>
        </w:rPr>
        <w:t xml:space="preserve"> </w:t>
      </w:r>
      <w:r>
        <w:rPr>
          <w:w w:val="105"/>
        </w:rPr>
        <w:t>to</w:t>
      </w:r>
      <w:r>
        <w:rPr>
          <w:spacing w:val="-5"/>
          <w:w w:val="105"/>
        </w:rPr>
        <w:t xml:space="preserve"> </w:t>
      </w:r>
      <w:r>
        <w:rPr>
          <w:w w:val="105"/>
        </w:rPr>
        <w:t>enforce</w:t>
      </w:r>
      <w:r>
        <w:rPr>
          <w:spacing w:val="-5"/>
          <w:w w:val="105"/>
        </w:rPr>
        <w:t xml:space="preserve"> </w:t>
      </w:r>
      <w:r>
        <w:rPr>
          <w:w w:val="105"/>
        </w:rPr>
        <w:t>this Agreement;</w:t>
      </w:r>
      <w:r>
        <w:rPr>
          <w:spacing w:val="-3"/>
          <w:w w:val="105"/>
        </w:rPr>
        <w:t xml:space="preserve"> </w:t>
      </w:r>
      <w:r>
        <w:rPr>
          <w:w w:val="105"/>
        </w:rPr>
        <w:t>(c)</w:t>
      </w:r>
      <w:r>
        <w:rPr>
          <w:spacing w:val="-5"/>
          <w:w w:val="105"/>
        </w:rPr>
        <w:t xml:space="preserve"> </w:t>
      </w:r>
      <w:r>
        <w:rPr>
          <w:w w:val="105"/>
        </w:rPr>
        <w:t>to</w:t>
      </w:r>
      <w:r>
        <w:rPr>
          <w:spacing w:val="-6"/>
          <w:w w:val="105"/>
        </w:rPr>
        <w:t xml:space="preserve"> </w:t>
      </w:r>
      <w:r>
        <w:rPr>
          <w:w w:val="105"/>
        </w:rPr>
        <w:t>respond</w:t>
      </w:r>
      <w:r>
        <w:rPr>
          <w:spacing w:val="-3"/>
          <w:w w:val="105"/>
        </w:rPr>
        <w:t xml:space="preserve"> </w:t>
      </w:r>
      <w:r>
        <w:rPr>
          <w:w w:val="105"/>
        </w:rPr>
        <w:t>to</w:t>
      </w:r>
      <w:r>
        <w:rPr>
          <w:spacing w:val="-6"/>
          <w:w w:val="105"/>
        </w:rPr>
        <w:t xml:space="preserve"> </w:t>
      </w:r>
      <w:r>
        <w:rPr>
          <w:w w:val="105"/>
        </w:rPr>
        <w:t>claims</w:t>
      </w:r>
      <w:r>
        <w:rPr>
          <w:spacing w:val="-7"/>
          <w:w w:val="105"/>
        </w:rPr>
        <w:t xml:space="preserve"> </w:t>
      </w:r>
      <w:r>
        <w:rPr>
          <w:w w:val="105"/>
        </w:rPr>
        <w:t>that</w:t>
      </w:r>
      <w:r>
        <w:rPr>
          <w:spacing w:val="-6"/>
          <w:w w:val="105"/>
        </w:rPr>
        <w:t xml:space="preserve"> </w:t>
      </w:r>
      <w:r>
        <w:rPr>
          <w:w w:val="105"/>
        </w:rPr>
        <w:t>the</w:t>
      </w:r>
      <w:r>
        <w:rPr>
          <w:spacing w:val="-5"/>
          <w:w w:val="105"/>
        </w:rPr>
        <w:t xml:space="preserve"> </w:t>
      </w:r>
      <w:r>
        <w:rPr>
          <w:w w:val="105"/>
        </w:rPr>
        <w:t>Client</w:t>
      </w:r>
      <w:r>
        <w:rPr>
          <w:spacing w:val="-6"/>
          <w:w w:val="105"/>
        </w:rPr>
        <w:t xml:space="preserve"> </w:t>
      </w:r>
      <w:r>
        <w:rPr>
          <w:w w:val="105"/>
        </w:rPr>
        <w:t>is engaged</w:t>
      </w:r>
      <w:r>
        <w:rPr>
          <w:spacing w:val="-3"/>
          <w:w w:val="105"/>
        </w:rPr>
        <w:t xml:space="preserve"> </w:t>
      </w:r>
      <w:r>
        <w:rPr>
          <w:w w:val="105"/>
        </w:rPr>
        <w:t>in</w:t>
      </w:r>
      <w:r>
        <w:rPr>
          <w:spacing w:val="-6"/>
          <w:w w:val="105"/>
        </w:rPr>
        <w:t xml:space="preserve"> </w:t>
      </w:r>
      <w:r>
        <w:rPr>
          <w:w w:val="105"/>
        </w:rPr>
        <w:t>activities</w:t>
      </w:r>
      <w:r>
        <w:rPr>
          <w:spacing w:val="-7"/>
          <w:w w:val="105"/>
        </w:rPr>
        <w:t xml:space="preserve"> </w:t>
      </w:r>
      <w:r>
        <w:rPr>
          <w:w w:val="105"/>
        </w:rPr>
        <w:t>that</w:t>
      </w:r>
      <w:r>
        <w:rPr>
          <w:spacing w:val="-6"/>
          <w:w w:val="105"/>
        </w:rPr>
        <w:t xml:space="preserve"> </w:t>
      </w:r>
      <w:r>
        <w:rPr>
          <w:w w:val="105"/>
        </w:rPr>
        <w:t>violate</w:t>
      </w:r>
      <w:r>
        <w:rPr>
          <w:spacing w:val="-5"/>
          <w:w w:val="105"/>
        </w:rPr>
        <w:t xml:space="preserve"> </w:t>
      </w:r>
      <w:r>
        <w:rPr>
          <w:w w:val="105"/>
        </w:rPr>
        <w:t>the</w:t>
      </w:r>
      <w:r>
        <w:rPr>
          <w:spacing w:val="-5"/>
          <w:w w:val="105"/>
        </w:rPr>
        <w:t xml:space="preserve"> </w:t>
      </w:r>
      <w:r>
        <w:rPr>
          <w:w w:val="105"/>
        </w:rPr>
        <w:t>rights</w:t>
      </w:r>
      <w:r>
        <w:rPr>
          <w:spacing w:val="-7"/>
          <w:w w:val="105"/>
        </w:rPr>
        <w:t xml:space="preserve"> </w:t>
      </w:r>
      <w:r>
        <w:rPr>
          <w:w w:val="105"/>
        </w:rPr>
        <w:t>of third</w:t>
      </w:r>
      <w:r>
        <w:rPr>
          <w:spacing w:val="-2"/>
          <w:w w:val="105"/>
        </w:rPr>
        <w:t xml:space="preserve"> </w:t>
      </w:r>
      <w:r>
        <w:rPr>
          <w:w w:val="105"/>
        </w:rPr>
        <w:t>parties;</w:t>
      </w:r>
      <w:r>
        <w:rPr>
          <w:spacing w:val="-2"/>
          <w:w w:val="105"/>
        </w:rPr>
        <w:t xml:space="preserve"> </w:t>
      </w:r>
      <w:r>
        <w:rPr>
          <w:w w:val="105"/>
        </w:rPr>
        <w:t>or</w:t>
      </w:r>
      <w:r>
        <w:rPr>
          <w:spacing w:val="-2"/>
          <w:w w:val="105"/>
        </w:rPr>
        <w:t xml:space="preserve"> </w:t>
      </w:r>
      <w:r>
        <w:rPr>
          <w:w w:val="105"/>
        </w:rPr>
        <w:t>(d)</w:t>
      </w:r>
      <w:r>
        <w:rPr>
          <w:spacing w:val="-3"/>
          <w:w w:val="105"/>
        </w:rPr>
        <w:t xml:space="preserve"> </w:t>
      </w:r>
      <w:r>
        <w:rPr>
          <w:w w:val="105"/>
        </w:rPr>
        <w:t>to</w:t>
      </w:r>
      <w:r>
        <w:rPr>
          <w:spacing w:val="-5"/>
          <w:w w:val="105"/>
        </w:rPr>
        <w:t xml:space="preserve"> </w:t>
      </w:r>
      <w:r>
        <w:rPr>
          <w:w w:val="105"/>
        </w:rPr>
        <w:t>protect</w:t>
      </w:r>
      <w:r>
        <w:rPr>
          <w:spacing w:val="-5"/>
          <w:w w:val="105"/>
        </w:rPr>
        <w:t xml:space="preserve"> </w:t>
      </w:r>
      <w:r>
        <w:rPr>
          <w:w w:val="105"/>
        </w:rPr>
        <w:t>the</w:t>
      </w:r>
      <w:r>
        <w:rPr>
          <w:spacing w:val="-4"/>
          <w:w w:val="105"/>
        </w:rPr>
        <w:t xml:space="preserve"> </w:t>
      </w:r>
      <w:r>
        <w:rPr>
          <w:w w:val="105"/>
        </w:rPr>
        <w:t>rights</w:t>
      </w:r>
      <w:r>
        <w:rPr>
          <w:spacing w:val="-6"/>
          <w:w w:val="105"/>
        </w:rPr>
        <w:t xml:space="preserve"> </w:t>
      </w:r>
      <w:r>
        <w:rPr>
          <w:w w:val="105"/>
        </w:rPr>
        <w:t>and</w:t>
      </w:r>
      <w:r>
        <w:rPr>
          <w:spacing w:val="-2"/>
          <w:w w:val="105"/>
        </w:rPr>
        <w:t xml:space="preserve"> </w:t>
      </w:r>
      <w:r>
        <w:rPr>
          <w:w w:val="105"/>
        </w:rPr>
        <w:t>interests</w:t>
      </w:r>
      <w:r>
        <w:rPr>
          <w:spacing w:val="-6"/>
          <w:w w:val="105"/>
        </w:rPr>
        <w:t xml:space="preserve"> </w:t>
      </w:r>
      <w:r>
        <w:rPr>
          <w:w w:val="105"/>
        </w:rPr>
        <w:t>of</w:t>
      </w:r>
      <w:r>
        <w:rPr>
          <w:spacing w:val="-5"/>
          <w:w w:val="105"/>
        </w:rPr>
        <w:t xml:space="preserve"> </w:t>
      </w:r>
      <w:r>
        <w:rPr>
          <w:w w:val="105"/>
        </w:rPr>
        <w:t>WTE</w:t>
      </w:r>
      <w:r>
        <w:rPr>
          <w:spacing w:val="-2"/>
          <w:w w:val="105"/>
        </w:rPr>
        <w:t xml:space="preserve"> </w:t>
      </w:r>
      <w:r>
        <w:rPr>
          <w:w w:val="105"/>
        </w:rPr>
        <w:t>or others;</w:t>
      </w:r>
      <w:r>
        <w:rPr>
          <w:spacing w:val="-2"/>
          <w:w w:val="105"/>
        </w:rPr>
        <w:t xml:space="preserve"> </w:t>
      </w:r>
      <w:r>
        <w:rPr>
          <w:w w:val="105"/>
        </w:rPr>
        <w:t>provided,</w:t>
      </w:r>
      <w:r>
        <w:rPr>
          <w:spacing w:val="-6"/>
          <w:w w:val="105"/>
        </w:rPr>
        <w:t xml:space="preserve"> </w:t>
      </w:r>
      <w:r>
        <w:rPr>
          <w:w w:val="105"/>
        </w:rPr>
        <w:t>however,</w:t>
      </w:r>
      <w:r>
        <w:rPr>
          <w:spacing w:val="-2"/>
          <w:w w:val="105"/>
        </w:rPr>
        <w:t xml:space="preserve"> </w:t>
      </w:r>
      <w:r>
        <w:rPr>
          <w:w w:val="105"/>
        </w:rPr>
        <w:t>that nothing in this section will impose a duty on WTE to make any such disclosures.</w:t>
      </w:r>
    </w:p>
    <w:p w14:paraId="5B932B8C" w14:textId="77777777" w:rsidR="009F5C12" w:rsidRDefault="00795F9F">
      <w:pPr>
        <w:pStyle w:val="BodyText"/>
        <w:spacing w:before="248"/>
      </w:pPr>
      <w:r>
        <w:rPr>
          <w:spacing w:val="-2"/>
          <w:w w:val="105"/>
        </w:rPr>
        <w:t>Confidentiality</w:t>
      </w:r>
      <w:r>
        <w:rPr>
          <w:spacing w:val="1"/>
          <w:w w:val="105"/>
        </w:rPr>
        <w:t xml:space="preserve"> </w:t>
      </w:r>
      <w:r>
        <w:rPr>
          <w:spacing w:val="-2"/>
          <w:w w:val="105"/>
        </w:rPr>
        <w:t>obligations</w:t>
      </w:r>
      <w:r>
        <w:rPr>
          <w:spacing w:val="-1"/>
          <w:w w:val="105"/>
        </w:rPr>
        <w:t xml:space="preserve"> </w:t>
      </w:r>
      <w:r>
        <w:rPr>
          <w:spacing w:val="-2"/>
          <w:w w:val="105"/>
        </w:rPr>
        <w:t>do</w:t>
      </w:r>
      <w:r>
        <w:rPr>
          <w:spacing w:val="-1"/>
          <w:w w:val="105"/>
        </w:rPr>
        <w:t xml:space="preserve"> </w:t>
      </w:r>
      <w:r>
        <w:rPr>
          <w:spacing w:val="-2"/>
          <w:w w:val="105"/>
        </w:rPr>
        <w:t>not</w:t>
      </w:r>
      <w:r>
        <w:rPr>
          <w:w w:val="105"/>
        </w:rPr>
        <w:t xml:space="preserve"> </w:t>
      </w:r>
      <w:r>
        <w:rPr>
          <w:spacing w:val="-2"/>
          <w:w w:val="105"/>
        </w:rPr>
        <w:t>apply</w:t>
      </w:r>
      <w:r>
        <w:rPr>
          <w:spacing w:val="2"/>
          <w:w w:val="105"/>
        </w:rPr>
        <w:t xml:space="preserve"> </w:t>
      </w:r>
      <w:r>
        <w:rPr>
          <w:spacing w:val="-2"/>
          <w:w w:val="105"/>
        </w:rPr>
        <w:t>to</w:t>
      </w:r>
      <w:r>
        <w:rPr>
          <w:spacing w:val="-1"/>
          <w:w w:val="105"/>
        </w:rPr>
        <w:t xml:space="preserve"> </w:t>
      </w:r>
      <w:r>
        <w:rPr>
          <w:spacing w:val="-2"/>
          <w:w w:val="105"/>
        </w:rPr>
        <w:t>information</w:t>
      </w:r>
      <w:r>
        <w:rPr>
          <w:spacing w:val="6"/>
          <w:w w:val="105"/>
        </w:rPr>
        <w:t xml:space="preserve"> </w:t>
      </w:r>
      <w:r>
        <w:rPr>
          <w:spacing w:val="-2"/>
          <w:w w:val="105"/>
        </w:rPr>
        <w:t>that:</w:t>
      </w:r>
    </w:p>
    <w:p w14:paraId="1DF90E6B" w14:textId="77777777" w:rsidR="009F5C12" w:rsidRDefault="00795F9F">
      <w:pPr>
        <w:pStyle w:val="ListParagraph"/>
        <w:numPr>
          <w:ilvl w:val="1"/>
          <w:numId w:val="5"/>
        </w:numPr>
        <w:tabs>
          <w:tab w:val="left" w:pos="360"/>
        </w:tabs>
        <w:spacing w:before="79"/>
        <w:ind w:left="360" w:hanging="360"/>
        <w:rPr>
          <w:rFonts w:ascii="Symbol" w:hAnsi="Symbol"/>
        </w:rPr>
      </w:pPr>
      <w:r>
        <w:rPr>
          <w:w w:val="105"/>
        </w:rPr>
        <w:t>Is</w:t>
      </w:r>
      <w:r>
        <w:rPr>
          <w:spacing w:val="-7"/>
          <w:w w:val="105"/>
        </w:rPr>
        <w:t xml:space="preserve"> </w:t>
      </w:r>
      <w:r>
        <w:rPr>
          <w:w w:val="105"/>
        </w:rPr>
        <w:t>publicly</w:t>
      </w:r>
      <w:r>
        <w:rPr>
          <w:spacing w:val="-3"/>
          <w:w w:val="105"/>
        </w:rPr>
        <w:t xml:space="preserve"> </w:t>
      </w:r>
      <w:r>
        <w:rPr>
          <w:w w:val="105"/>
        </w:rPr>
        <w:t>available</w:t>
      </w:r>
      <w:r>
        <w:rPr>
          <w:spacing w:val="1"/>
          <w:w w:val="105"/>
        </w:rPr>
        <w:t xml:space="preserve"> </w:t>
      </w:r>
      <w:r>
        <w:rPr>
          <w:w w:val="105"/>
        </w:rPr>
        <w:t>through</w:t>
      </w:r>
      <w:r>
        <w:rPr>
          <w:spacing w:val="-5"/>
          <w:w w:val="105"/>
        </w:rPr>
        <w:t xml:space="preserve"> </w:t>
      </w:r>
      <w:r>
        <w:rPr>
          <w:w w:val="105"/>
        </w:rPr>
        <w:t>no</w:t>
      </w:r>
      <w:r>
        <w:rPr>
          <w:spacing w:val="-5"/>
          <w:w w:val="105"/>
        </w:rPr>
        <w:t xml:space="preserve"> </w:t>
      </w:r>
      <w:r>
        <w:rPr>
          <w:w w:val="105"/>
        </w:rPr>
        <w:t>breach</w:t>
      </w:r>
      <w:r>
        <w:rPr>
          <w:spacing w:val="-5"/>
          <w:w w:val="105"/>
        </w:rPr>
        <w:t xml:space="preserve"> </w:t>
      </w:r>
      <w:r>
        <w:rPr>
          <w:w w:val="105"/>
        </w:rPr>
        <w:t>of</w:t>
      </w:r>
      <w:r>
        <w:rPr>
          <w:spacing w:val="-6"/>
          <w:w w:val="105"/>
        </w:rPr>
        <w:t xml:space="preserve"> </w:t>
      </w:r>
      <w:r>
        <w:rPr>
          <w:w w:val="105"/>
        </w:rPr>
        <w:t>this</w:t>
      </w:r>
      <w:r>
        <w:rPr>
          <w:spacing w:val="-6"/>
          <w:w w:val="105"/>
        </w:rPr>
        <w:t xml:space="preserve"> </w:t>
      </w:r>
      <w:r>
        <w:rPr>
          <w:spacing w:val="-2"/>
          <w:w w:val="105"/>
        </w:rPr>
        <w:t>Agreement</w:t>
      </w:r>
    </w:p>
    <w:p w14:paraId="76AADBB6" w14:textId="77777777" w:rsidR="009F5C12" w:rsidRDefault="00795F9F">
      <w:pPr>
        <w:pStyle w:val="ListParagraph"/>
        <w:numPr>
          <w:ilvl w:val="1"/>
          <w:numId w:val="5"/>
        </w:numPr>
        <w:tabs>
          <w:tab w:val="left" w:pos="360"/>
        </w:tabs>
        <w:spacing w:before="50"/>
        <w:ind w:left="360" w:hanging="360"/>
        <w:rPr>
          <w:rFonts w:ascii="Symbol" w:hAnsi="Symbol"/>
        </w:rPr>
      </w:pPr>
      <w:proofErr w:type="gramStart"/>
      <w:r>
        <w:rPr>
          <w:w w:val="105"/>
        </w:rPr>
        <w:t>Was</w:t>
      </w:r>
      <w:r>
        <w:rPr>
          <w:spacing w:val="-12"/>
          <w:w w:val="105"/>
        </w:rPr>
        <w:t xml:space="preserve"> </w:t>
      </w:r>
      <w:r>
        <w:rPr>
          <w:w w:val="105"/>
        </w:rPr>
        <w:t>independently</w:t>
      </w:r>
      <w:r>
        <w:rPr>
          <w:spacing w:val="-10"/>
          <w:w w:val="105"/>
        </w:rPr>
        <w:t xml:space="preserve"> </w:t>
      </w:r>
      <w:r>
        <w:rPr>
          <w:w w:val="105"/>
        </w:rPr>
        <w:t>developed</w:t>
      </w:r>
      <w:proofErr w:type="gramEnd"/>
      <w:r>
        <w:rPr>
          <w:spacing w:val="-8"/>
          <w:w w:val="105"/>
        </w:rPr>
        <w:t xml:space="preserve"> </w:t>
      </w:r>
      <w:r>
        <w:rPr>
          <w:w w:val="105"/>
        </w:rPr>
        <w:t>without</w:t>
      </w:r>
      <w:r>
        <w:rPr>
          <w:spacing w:val="-12"/>
          <w:w w:val="105"/>
        </w:rPr>
        <w:t xml:space="preserve"> </w:t>
      </w:r>
      <w:r>
        <w:rPr>
          <w:w w:val="105"/>
        </w:rPr>
        <w:t>use</w:t>
      </w:r>
      <w:r>
        <w:rPr>
          <w:spacing w:val="-11"/>
          <w:w w:val="105"/>
        </w:rPr>
        <w:t xml:space="preserve"> </w:t>
      </w:r>
      <w:r>
        <w:rPr>
          <w:w w:val="105"/>
        </w:rPr>
        <w:t>of</w:t>
      </w:r>
      <w:r>
        <w:rPr>
          <w:spacing w:val="-11"/>
          <w:w w:val="105"/>
        </w:rPr>
        <w:t xml:space="preserve"> </w:t>
      </w:r>
      <w:r>
        <w:rPr>
          <w:w w:val="105"/>
        </w:rPr>
        <w:t>confidential</w:t>
      </w:r>
      <w:r>
        <w:rPr>
          <w:spacing w:val="-13"/>
          <w:w w:val="105"/>
        </w:rPr>
        <w:t xml:space="preserve"> </w:t>
      </w:r>
      <w:r>
        <w:rPr>
          <w:spacing w:val="-2"/>
          <w:w w:val="105"/>
        </w:rPr>
        <w:t>information</w:t>
      </w:r>
    </w:p>
    <w:p w14:paraId="13BBC1D7" w14:textId="77777777" w:rsidR="009F5C12" w:rsidRDefault="009F5C12">
      <w:pPr>
        <w:pStyle w:val="BodyText"/>
        <w:spacing w:before="56"/>
      </w:pPr>
    </w:p>
    <w:p w14:paraId="25081E2A" w14:textId="77777777" w:rsidR="009F5C12" w:rsidRDefault="00795F9F">
      <w:pPr>
        <w:pStyle w:val="Heading2"/>
      </w:pPr>
      <w:r>
        <w:rPr>
          <w:w w:val="105"/>
        </w:rPr>
        <w:t>Data</w:t>
      </w:r>
      <w:r>
        <w:rPr>
          <w:spacing w:val="1"/>
          <w:w w:val="105"/>
        </w:rPr>
        <w:t xml:space="preserve"> </w:t>
      </w:r>
      <w:r>
        <w:rPr>
          <w:spacing w:val="-2"/>
          <w:w w:val="105"/>
        </w:rPr>
        <w:t>Security:</w:t>
      </w:r>
    </w:p>
    <w:p w14:paraId="4379E88E" w14:textId="77777777" w:rsidR="009F5C12" w:rsidRDefault="00795F9F">
      <w:pPr>
        <w:pStyle w:val="BodyText"/>
        <w:spacing w:before="50" w:line="285" w:lineRule="auto"/>
        <w:ind w:right="274"/>
      </w:pPr>
      <w:r>
        <w:rPr>
          <w:w w:val="105"/>
        </w:rPr>
        <w:t>WTE implements</w:t>
      </w:r>
      <w:r>
        <w:rPr>
          <w:spacing w:val="-1"/>
          <w:w w:val="105"/>
        </w:rPr>
        <w:t xml:space="preserve"> </w:t>
      </w:r>
      <w:r>
        <w:rPr>
          <w:w w:val="105"/>
        </w:rPr>
        <w:t>industry-standard security measures</w:t>
      </w:r>
      <w:r>
        <w:rPr>
          <w:spacing w:val="-1"/>
          <w:w w:val="105"/>
        </w:rPr>
        <w:t xml:space="preserve"> </w:t>
      </w:r>
      <w:r>
        <w:rPr>
          <w:w w:val="105"/>
        </w:rPr>
        <w:t xml:space="preserve">including encryption at rest and in transit, access </w:t>
      </w:r>
      <w:r>
        <w:rPr>
          <w:w w:val="105"/>
        </w:rPr>
        <w:lastRenderedPageBreak/>
        <w:t>controls, and regular security assessments.</w:t>
      </w:r>
    </w:p>
    <w:p w14:paraId="36DB6B60" w14:textId="77777777" w:rsidR="009F5C12" w:rsidRDefault="00795F9F">
      <w:pPr>
        <w:pStyle w:val="Heading1"/>
        <w:numPr>
          <w:ilvl w:val="0"/>
          <w:numId w:val="5"/>
        </w:numPr>
        <w:tabs>
          <w:tab w:val="left" w:pos="308"/>
        </w:tabs>
        <w:spacing w:before="267"/>
        <w:ind w:left="308" w:hanging="308"/>
      </w:pPr>
      <w:bookmarkStart w:id="12" w:name="6._Warranties_and_Disclaimers"/>
      <w:bookmarkEnd w:id="12"/>
      <w:r>
        <w:rPr>
          <w:spacing w:val="-4"/>
        </w:rPr>
        <w:t>Warranties</w:t>
      </w:r>
      <w:r>
        <w:rPr>
          <w:spacing w:val="-7"/>
        </w:rPr>
        <w:t xml:space="preserve"> </w:t>
      </w:r>
      <w:r>
        <w:rPr>
          <w:spacing w:val="-4"/>
        </w:rPr>
        <w:t>and</w:t>
      </w:r>
      <w:r>
        <w:rPr>
          <w:spacing w:val="-5"/>
        </w:rPr>
        <w:t xml:space="preserve"> </w:t>
      </w:r>
      <w:r>
        <w:rPr>
          <w:spacing w:val="-4"/>
        </w:rPr>
        <w:t>Disclaimers</w:t>
      </w:r>
    </w:p>
    <w:p w14:paraId="1AB308E9" w14:textId="77777777" w:rsidR="009F5C12" w:rsidRDefault="00795F9F">
      <w:pPr>
        <w:pStyle w:val="Heading2"/>
        <w:spacing w:before="347"/>
      </w:pPr>
      <w:bookmarkStart w:id="13" w:name="WTE_Warranties:_Services_are_performed_i"/>
      <w:bookmarkEnd w:id="13"/>
      <w:r>
        <w:t>WTE</w:t>
      </w:r>
      <w:r>
        <w:rPr>
          <w:spacing w:val="3"/>
        </w:rPr>
        <w:t xml:space="preserve"> </w:t>
      </w:r>
      <w:r>
        <w:rPr>
          <w:spacing w:val="-2"/>
        </w:rPr>
        <w:t>Warranties:</w:t>
      </w:r>
    </w:p>
    <w:p w14:paraId="61698D9D" w14:textId="77777777" w:rsidR="009F5C12" w:rsidRDefault="00795F9F">
      <w:pPr>
        <w:pStyle w:val="BodyText"/>
        <w:spacing w:before="5"/>
        <w:ind w:right="424"/>
      </w:pPr>
      <w:r>
        <w:rPr>
          <w:w w:val="105"/>
        </w:rPr>
        <w:t>Services</w:t>
      </w:r>
      <w:r>
        <w:rPr>
          <w:spacing w:val="-1"/>
          <w:w w:val="105"/>
        </w:rPr>
        <w:t xml:space="preserve"> </w:t>
      </w:r>
      <w:proofErr w:type="gramStart"/>
      <w:r>
        <w:rPr>
          <w:w w:val="105"/>
        </w:rPr>
        <w:t>are</w:t>
      </w:r>
      <w:r>
        <w:rPr>
          <w:spacing w:val="-1"/>
          <w:w w:val="105"/>
        </w:rPr>
        <w:t xml:space="preserve"> </w:t>
      </w:r>
      <w:r>
        <w:rPr>
          <w:w w:val="105"/>
        </w:rPr>
        <w:t>performed</w:t>
      </w:r>
      <w:proofErr w:type="gramEnd"/>
      <w:r>
        <w:rPr>
          <w:w w:val="105"/>
        </w:rPr>
        <w:t xml:space="preserve"> in</w:t>
      </w:r>
      <w:r>
        <w:rPr>
          <w:spacing w:val="-2"/>
          <w:w w:val="105"/>
        </w:rPr>
        <w:t xml:space="preserve"> </w:t>
      </w:r>
      <w:r>
        <w:rPr>
          <w:w w:val="105"/>
        </w:rPr>
        <w:t>work-for-hire</w:t>
      </w:r>
      <w:r>
        <w:rPr>
          <w:spacing w:val="-7"/>
          <w:w w:val="105"/>
        </w:rPr>
        <w:t xml:space="preserve"> </w:t>
      </w:r>
      <w:r>
        <w:rPr>
          <w:w w:val="105"/>
        </w:rPr>
        <w:t>manner consistent</w:t>
      </w:r>
      <w:r>
        <w:rPr>
          <w:spacing w:val="-2"/>
          <w:w w:val="105"/>
        </w:rPr>
        <w:t xml:space="preserve"> </w:t>
      </w:r>
      <w:r>
        <w:rPr>
          <w:w w:val="105"/>
        </w:rPr>
        <w:t>with</w:t>
      </w:r>
      <w:r>
        <w:rPr>
          <w:spacing w:val="-2"/>
          <w:w w:val="105"/>
        </w:rPr>
        <w:t xml:space="preserve"> </w:t>
      </w:r>
      <w:r>
        <w:rPr>
          <w:w w:val="105"/>
        </w:rPr>
        <w:t xml:space="preserve">industry standards. Personnel </w:t>
      </w:r>
      <w:proofErr w:type="gramStart"/>
      <w:r>
        <w:rPr>
          <w:w w:val="105"/>
        </w:rPr>
        <w:t>possess</w:t>
      </w:r>
      <w:proofErr w:type="gramEnd"/>
      <w:r>
        <w:rPr>
          <w:w w:val="105"/>
        </w:rPr>
        <w:t xml:space="preserve"> requisite skills and experience for assigned tasks. No infringement of third-party intellectual property rights.</w:t>
      </w:r>
    </w:p>
    <w:p w14:paraId="296A9801" w14:textId="77777777" w:rsidR="009F5C12" w:rsidRDefault="009F5C12">
      <w:pPr>
        <w:pStyle w:val="BodyText"/>
        <w:spacing w:before="4"/>
      </w:pPr>
    </w:p>
    <w:p w14:paraId="79561B47" w14:textId="77777777" w:rsidR="009F5C12" w:rsidRDefault="00795F9F">
      <w:pPr>
        <w:pStyle w:val="Heading2"/>
      </w:pPr>
      <w:r>
        <w:rPr>
          <w:w w:val="105"/>
        </w:rPr>
        <w:t>Client</w:t>
      </w:r>
      <w:r>
        <w:rPr>
          <w:spacing w:val="18"/>
          <w:w w:val="105"/>
        </w:rPr>
        <w:t xml:space="preserve"> </w:t>
      </w:r>
      <w:r>
        <w:rPr>
          <w:spacing w:val="-2"/>
          <w:w w:val="105"/>
        </w:rPr>
        <w:t>Warranties:</w:t>
      </w:r>
    </w:p>
    <w:p w14:paraId="7761667B" w14:textId="77777777" w:rsidR="009F5C12" w:rsidRDefault="00795F9F">
      <w:pPr>
        <w:pStyle w:val="BodyText"/>
        <w:spacing w:before="6"/>
        <w:ind w:right="424"/>
      </w:pPr>
      <w:r>
        <w:rPr>
          <w:w w:val="105"/>
        </w:rPr>
        <w:t xml:space="preserve">Authority to enter this Agreement and provide necessary approvals. Accuracy of provided requirements, data, and system access credentials. Compliance with applicable laws in use of delivered services. Timely provision of resources, feedback, and approvals as </w:t>
      </w:r>
      <w:proofErr w:type="gramStart"/>
      <w:r>
        <w:rPr>
          <w:w w:val="105"/>
        </w:rPr>
        <w:t>required</w:t>
      </w:r>
      <w:proofErr w:type="gramEnd"/>
      <w:r>
        <w:rPr>
          <w:w w:val="105"/>
        </w:rPr>
        <w:t>.</w:t>
      </w:r>
    </w:p>
    <w:p w14:paraId="6EA567E7" w14:textId="77777777" w:rsidR="009F5C12" w:rsidRDefault="009F5C12">
      <w:pPr>
        <w:pStyle w:val="BodyText"/>
        <w:spacing w:before="7"/>
      </w:pPr>
    </w:p>
    <w:p w14:paraId="5A90066C" w14:textId="77777777" w:rsidR="009F5C12" w:rsidRDefault="00795F9F">
      <w:pPr>
        <w:rPr>
          <w:sz w:val="24"/>
        </w:rPr>
      </w:pPr>
      <w:r>
        <w:rPr>
          <w:spacing w:val="-2"/>
          <w:w w:val="110"/>
          <w:sz w:val="24"/>
        </w:rPr>
        <w:t>Disclaimer:</w:t>
      </w:r>
    </w:p>
    <w:p w14:paraId="625340AA" w14:textId="77777777" w:rsidR="009F5C12" w:rsidRDefault="00795F9F">
      <w:pPr>
        <w:pStyle w:val="BodyText"/>
        <w:spacing w:before="6"/>
        <w:ind w:right="424"/>
        <w:rPr>
          <w:w w:val="105"/>
        </w:rPr>
      </w:pPr>
      <w:r>
        <w:rPr>
          <w:w w:val="105"/>
        </w:rPr>
        <w:t xml:space="preserve">All information, services and products </w:t>
      </w:r>
      <w:proofErr w:type="gramStart"/>
      <w:r>
        <w:rPr>
          <w:w w:val="105"/>
        </w:rPr>
        <w:t>are provided</w:t>
      </w:r>
      <w:proofErr w:type="gramEnd"/>
      <w:r>
        <w:rPr>
          <w:w w:val="105"/>
        </w:rPr>
        <w:t xml:space="preserve"> by WTE on an "as is" and "as available" basis without warranties, either express or implied. WTE expressly disclaims all warranties, either express or implied, including but not limited to: (a) any warranties as to the availability, accuracy, or content of</w:t>
      </w:r>
      <w:r>
        <w:rPr>
          <w:spacing w:val="-4"/>
          <w:w w:val="105"/>
        </w:rPr>
        <w:t xml:space="preserve"> </w:t>
      </w:r>
      <w:r>
        <w:rPr>
          <w:w w:val="105"/>
        </w:rPr>
        <w:t>information, services</w:t>
      </w:r>
      <w:r>
        <w:rPr>
          <w:spacing w:val="-2"/>
          <w:w w:val="105"/>
        </w:rPr>
        <w:t xml:space="preserve"> </w:t>
      </w:r>
      <w:r>
        <w:rPr>
          <w:w w:val="105"/>
        </w:rPr>
        <w:t>or products, (b) any warranties</w:t>
      </w:r>
      <w:r>
        <w:rPr>
          <w:spacing w:val="-4"/>
          <w:w w:val="105"/>
        </w:rPr>
        <w:t xml:space="preserve"> </w:t>
      </w:r>
      <w:r>
        <w:rPr>
          <w:w w:val="105"/>
        </w:rPr>
        <w:t>of</w:t>
      </w:r>
      <w:r>
        <w:rPr>
          <w:spacing w:val="-4"/>
          <w:w w:val="105"/>
        </w:rPr>
        <w:t xml:space="preserve"> </w:t>
      </w:r>
      <w:r>
        <w:rPr>
          <w:w w:val="105"/>
        </w:rPr>
        <w:t>merchantability, fitness</w:t>
      </w:r>
      <w:r>
        <w:rPr>
          <w:spacing w:val="-2"/>
          <w:w w:val="105"/>
        </w:rPr>
        <w:t xml:space="preserve"> </w:t>
      </w:r>
      <w:r>
        <w:rPr>
          <w:w w:val="105"/>
        </w:rPr>
        <w:t>for a particular purpose</w:t>
      </w:r>
      <w:r>
        <w:rPr>
          <w:spacing w:val="-1"/>
          <w:w w:val="105"/>
        </w:rPr>
        <w:t xml:space="preserve"> </w:t>
      </w:r>
      <w:r>
        <w:rPr>
          <w:w w:val="105"/>
        </w:rPr>
        <w:t>or noninfringement, and (c) any</w:t>
      </w:r>
      <w:r>
        <w:rPr>
          <w:spacing w:val="-1"/>
          <w:w w:val="105"/>
        </w:rPr>
        <w:t xml:space="preserve"> </w:t>
      </w:r>
      <w:r>
        <w:rPr>
          <w:w w:val="105"/>
        </w:rPr>
        <w:t>warranties</w:t>
      </w:r>
      <w:r>
        <w:rPr>
          <w:spacing w:val="-2"/>
          <w:w w:val="105"/>
        </w:rPr>
        <w:t xml:space="preserve"> </w:t>
      </w:r>
      <w:r>
        <w:rPr>
          <w:w w:val="105"/>
        </w:rPr>
        <w:t>that WTE’s</w:t>
      </w:r>
      <w:r>
        <w:rPr>
          <w:spacing w:val="-3"/>
          <w:w w:val="105"/>
        </w:rPr>
        <w:t xml:space="preserve"> </w:t>
      </w:r>
      <w:r>
        <w:rPr>
          <w:w w:val="105"/>
        </w:rPr>
        <w:t>services</w:t>
      </w:r>
      <w:r>
        <w:rPr>
          <w:spacing w:val="-2"/>
          <w:w w:val="105"/>
        </w:rPr>
        <w:t xml:space="preserve"> </w:t>
      </w:r>
      <w:r>
        <w:rPr>
          <w:w w:val="105"/>
        </w:rPr>
        <w:t>or activities</w:t>
      </w:r>
      <w:r>
        <w:rPr>
          <w:spacing w:val="-2"/>
          <w:w w:val="105"/>
        </w:rPr>
        <w:t xml:space="preserve"> </w:t>
      </w:r>
      <w:r>
        <w:rPr>
          <w:w w:val="105"/>
        </w:rPr>
        <w:t>will be uninterrupted or</w:t>
      </w:r>
      <w:r>
        <w:rPr>
          <w:spacing w:val="-1"/>
          <w:w w:val="105"/>
        </w:rPr>
        <w:t xml:space="preserve"> </w:t>
      </w:r>
      <w:r>
        <w:rPr>
          <w:w w:val="105"/>
        </w:rPr>
        <w:t xml:space="preserve">error-free. Of the foregoing, WTE </w:t>
      </w:r>
      <w:proofErr w:type="gramStart"/>
      <w:r>
        <w:rPr>
          <w:w w:val="105"/>
        </w:rPr>
        <w:t>disclaims</w:t>
      </w:r>
      <w:proofErr w:type="gramEnd"/>
      <w:r>
        <w:rPr>
          <w:w w:val="105"/>
        </w:rPr>
        <w:t xml:space="preserve"> all warranties for the security, reliability, timeliness, and performance of all services and products and for any tax or calculations performed. Security mechanisms incorporated In the WTE system have inherent limitations, and Client takes all information, services and products subject to those limitations.</w:t>
      </w:r>
    </w:p>
    <w:p w14:paraId="2EE49506" w14:textId="77777777" w:rsidR="009F5C12" w:rsidRDefault="009F5C12">
      <w:pPr>
        <w:pStyle w:val="BodyText"/>
        <w:spacing w:before="10"/>
      </w:pPr>
    </w:p>
    <w:p w14:paraId="1235C3CD" w14:textId="77777777" w:rsidR="009F5C12" w:rsidRDefault="00795F9F">
      <w:pPr>
        <w:pStyle w:val="Heading1"/>
        <w:numPr>
          <w:ilvl w:val="0"/>
          <w:numId w:val="5"/>
        </w:numPr>
        <w:tabs>
          <w:tab w:val="left" w:pos="308"/>
        </w:tabs>
        <w:ind w:left="308" w:hanging="308"/>
      </w:pPr>
      <w:bookmarkStart w:id="14" w:name="7._Limitation_Of_Liability"/>
      <w:bookmarkEnd w:id="14"/>
      <w:r>
        <w:rPr>
          <w:spacing w:val="-4"/>
        </w:rPr>
        <w:t>Limitation</w:t>
      </w:r>
      <w:r>
        <w:rPr>
          <w:spacing w:val="-6"/>
        </w:rPr>
        <w:t xml:space="preserve"> </w:t>
      </w:r>
      <w:r>
        <w:rPr>
          <w:spacing w:val="-4"/>
        </w:rPr>
        <w:t>Of</w:t>
      </w:r>
      <w:r>
        <w:rPr>
          <w:spacing w:val="-5"/>
        </w:rPr>
        <w:t xml:space="preserve"> </w:t>
      </w:r>
      <w:r>
        <w:rPr>
          <w:spacing w:val="-4"/>
        </w:rPr>
        <w:t>Liability</w:t>
      </w:r>
    </w:p>
    <w:p w14:paraId="33A540ED" w14:textId="77777777" w:rsidR="009F5C12" w:rsidRDefault="00795F9F">
      <w:pPr>
        <w:pStyle w:val="Heading2"/>
        <w:spacing w:before="368"/>
      </w:pPr>
      <w:bookmarkStart w:id="15" w:name="Liability_Cap:_WTE’s_total_liability_for"/>
      <w:bookmarkEnd w:id="15"/>
      <w:r>
        <w:rPr>
          <w:spacing w:val="-2"/>
        </w:rPr>
        <w:t>Liability</w:t>
      </w:r>
      <w:r>
        <w:rPr>
          <w:spacing w:val="-10"/>
        </w:rPr>
        <w:t xml:space="preserve"> </w:t>
      </w:r>
      <w:r>
        <w:rPr>
          <w:spacing w:val="-4"/>
        </w:rPr>
        <w:t>Cap:</w:t>
      </w:r>
    </w:p>
    <w:p w14:paraId="65B89970" w14:textId="77777777" w:rsidR="009F5C12" w:rsidRDefault="00795F9F">
      <w:pPr>
        <w:pStyle w:val="BodyText"/>
        <w:spacing w:before="50"/>
      </w:pPr>
      <w:r>
        <w:rPr>
          <w:spacing w:val="-2"/>
        </w:rPr>
        <w:t>WTE’s</w:t>
      </w:r>
      <w:r>
        <w:rPr>
          <w:spacing w:val="-5"/>
        </w:rPr>
        <w:t xml:space="preserve"> </w:t>
      </w:r>
      <w:r>
        <w:rPr>
          <w:spacing w:val="-2"/>
        </w:rPr>
        <w:t>total</w:t>
      </w:r>
      <w:r>
        <w:t xml:space="preserve"> </w:t>
      </w:r>
      <w:r>
        <w:rPr>
          <w:spacing w:val="-2"/>
        </w:rPr>
        <w:t>liability</w:t>
      </w:r>
      <w:r>
        <w:rPr>
          <w:spacing w:val="-3"/>
        </w:rPr>
        <w:t xml:space="preserve"> </w:t>
      </w:r>
      <w:r>
        <w:rPr>
          <w:spacing w:val="-2"/>
        </w:rPr>
        <w:t>for</w:t>
      </w:r>
      <w:r>
        <w:rPr>
          <w:spacing w:val="-7"/>
        </w:rPr>
        <w:t xml:space="preserve"> </w:t>
      </w:r>
      <w:r>
        <w:rPr>
          <w:spacing w:val="-2"/>
        </w:rPr>
        <w:t>any</w:t>
      </w:r>
      <w:r>
        <w:rPr>
          <w:spacing w:val="-3"/>
        </w:rPr>
        <w:t xml:space="preserve"> </w:t>
      </w:r>
      <w:r>
        <w:rPr>
          <w:spacing w:val="-2"/>
        </w:rPr>
        <w:t>claims</w:t>
      </w:r>
      <w:r>
        <w:rPr>
          <w:spacing w:val="-5"/>
        </w:rPr>
        <w:t xml:space="preserve"> </w:t>
      </w:r>
      <w:r>
        <w:rPr>
          <w:spacing w:val="-2"/>
        </w:rPr>
        <w:t>arising</w:t>
      </w:r>
      <w:r>
        <w:rPr>
          <w:spacing w:val="-4"/>
        </w:rPr>
        <w:t xml:space="preserve"> </w:t>
      </w:r>
      <w:r>
        <w:rPr>
          <w:spacing w:val="-2"/>
        </w:rPr>
        <w:t>from</w:t>
      </w:r>
      <w:r>
        <w:rPr>
          <w:spacing w:val="-4"/>
        </w:rPr>
        <w:t xml:space="preserve"> </w:t>
      </w:r>
      <w:r>
        <w:rPr>
          <w:spacing w:val="-2"/>
        </w:rPr>
        <w:t>this</w:t>
      </w:r>
      <w:r>
        <w:rPr>
          <w:spacing w:val="-4"/>
        </w:rPr>
        <w:t xml:space="preserve"> </w:t>
      </w:r>
      <w:r>
        <w:rPr>
          <w:spacing w:val="-2"/>
        </w:rPr>
        <w:t>Agreement</w:t>
      </w:r>
      <w:r>
        <w:rPr>
          <w:spacing w:val="-4"/>
        </w:rPr>
        <w:t xml:space="preserve"> </w:t>
      </w:r>
      <w:r>
        <w:rPr>
          <w:spacing w:val="-2"/>
        </w:rPr>
        <w:t>will not</w:t>
      </w:r>
      <w:r>
        <w:rPr>
          <w:spacing w:val="-9"/>
        </w:rPr>
        <w:t xml:space="preserve"> </w:t>
      </w:r>
      <w:r>
        <w:rPr>
          <w:spacing w:val="-2"/>
        </w:rPr>
        <w:t>exceed</w:t>
      </w:r>
      <w:r>
        <w:rPr>
          <w:spacing w:val="-3"/>
        </w:rPr>
        <w:t xml:space="preserve"> </w:t>
      </w:r>
      <w:r>
        <w:rPr>
          <w:spacing w:val="-2"/>
        </w:rPr>
        <w:t>the</w:t>
      </w:r>
      <w:r>
        <w:rPr>
          <w:spacing w:val="-1"/>
        </w:rPr>
        <w:t xml:space="preserve"> </w:t>
      </w:r>
      <w:r>
        <w:rPr>
          <w:spacing w:val="-2"/>
        </w:rPr>
        <w:t>lesser</w:t>
      </w:r>
      <w:r>
        <w:rPr>
          <w:spacing w:val="-6"/>
        </w:rPr>
        <w:t xml:space="preserve"> </w:t>
      </w:r>
      <w:r>
        <w:rPr>
          <w:spacing w:val="-5"/>
        </w:rPr>
        <w:t>of:</w:t>
      </w:r>
    </w:p>
    <w:p w14:paraId="75E3599E" w14:textId="77777777" w:rsidR="009F5C12" w:rsidRDefault="009F5C12">
      <w:pPr>
        <w:pStyle w:val="BodyText"/>
        <w:spacing w:before="73"/>
      </w:pPr>
    </w:p>
    <w:p w14:paraId="2DF1ECDF" w14:textId="77777777" w:rsidR="009F5C12" w:rsidRDefault="00795F9F">
      <w:pPr>
        <w:pStyle w:val="ListParagraph"/>
        <w:numPr>
          <w:ilvl w:val="0"/>
          <w:numId w:val="3"/>
        </w:numPr>
        <w:tabs>
          <w:tab w:val="left" w:pos="718"/>
        </w:tabs>
        <w:ind w:left="718" w:hanging="358"/>
      </w:pPr>
      <w:bookmarkStart w:id="16" w:name="a._Total_fees_paid_by_Client_under_this_"/>
      <w:bookmarkEnd w:id="16"/>
      <w:r>
        <w:rPr>
          <w:spacing w:val="-2"/>
        </w:rPr>
        <w:t>Total</w:t>
      </w:r>
      <w:r>
        <w:rPr>
          <w:spacing w:val="-9"/>
        </w:rPr>
        <w:t xml:space="preserve"> </w:t>
      </w:r>
      <w:r>
        <w:rPr>
          <w:spacing w:val="-2"/>
        </w:rPr>
        <w:t>fees</w:t>
      </w:r>
      <w:r>
        <w:rPr>
          <w:spacing w:val="-12"/>
        </w:rPr>
        <w:t xml:space="preserve"> </w:t>
      </w:r>
      <w:r>
        <w:rPr>
          <w:spacing w:val="-2"/>
        </w:rPr>
        <w:t>paid</w:t>
      </w:r>
      <w:r>
        <w:rPr>
          <w:spacing w:val="-8"/>
        </w:rPr>
        <w:t xml:space="preserve"> </w:t>
      </w:r>
      <w:r>
        <w:rPr>
          <w:spacing w:val="-2"/>
        </w:rPr>
        <w:t>by</w:t>
      </w:r>
      <w:r>
        <w:rPr>
          <w:spacing w:val="-5"/>
        </w:rPr>
        <w:t xml:space="preserve"> </w:t>
      </w:r>
      <w:r>
        <w:rPr>
          <w:spacing w:val="-2"/>
        </w:rPr>
        <w:t>Client</w:t>
      </w:r>
      <w:r>
        <w:rPr>
          <w:spacing w:val="-7"/>
        </w:rPr>
        <w:t xml:space="preserve"> </w:t>
      </w:r>
      <w:r>
        <w:rPr>
          <w:spacing w:val="-2"/>
        </w:rPr>
        <w:t>under</w:t>
      </w:r>
      <w:r>
        <w:rPr>
          <w:spacing w:val="-3"/>
        </w:rPr>
        <w:t xml:space="preserve"> </w:t>
      </w:r>
      <w:r>
        <w:rPr>
          <w:spacing w:val="-2"/>
        </w:rPr>
        <w:t>this</w:t>
      </w:r>
      <w:r>
        <w:rPr>
          <w:spacing w:val="-7"/>
        </w:rPr>
        <w:t xml:space="preserve"> </w:t>
      </w:r>
      <w:r>
        <w:rPr>
          <w:spacing w:val="-2"/>
        </w:rPr>
        <w:t>Agreement</w:t>
      </w:r>
      <w:r>
        <w:rPr>
          <w:spacing w:val="-6"/>
        </w:rPr>
        <w:t xml:space="preserve"> </w:t>
      </w:r>
      <w:r>
        <w:rPr>
          <w:spacing w:val="-2"/>
        </w:rPr>
        <w:t>in</w:t>
      </w:r>
      <w:r>
        <w:rPr>
          <w:spacing w:val="-7"/>
        </w:rPr>
        <w:t xml:space="preserve"> </w:t>
      </w:r>
      <w:r>
        <w:rPr>
          <w:spacing w:val="-2"/>
        </w:rPr>
        <w:t>the</w:t>
      </w:r>
      <w:r>
        <w:rPr>
          <w:spacing w:val="-3"/>
        </w:rPr>
        <w:t xml:space="preserve"> </w:t>
      </w:r>
      <w:r>
        <w:rPr>
          <w:spacing w:val="-2"/>
        </w:rPr>
        <w:t>six</w:t>
      </w:r>
      <w:r>
        <w:rPr>
          <w:spacing w:val="-7"/>
        </w:rPr>
        <w:t xml:space="preserve"> </w:t>
      </w:r>
      <w:r>
        <w:rPr>
          <w:spacing w:val="-2"/>
        </w:rPr>
        <w:t>(6)</w:t>
      </w:r>
      <w:r>
        <w:rPr>
          <w:spacing w:val="-4"/>
        </w:rPr>
        <w:t xml:space="preserve"> </w:t>
      </w:r>
      <w:r>
        <w:rPr>
          <w:spacing w:val="-2"/>
        </w:rPr>
        <w:t>months</w:t>
      </w:r>
      <w:r>
        <w:rPr>
          <w:spacing w:val="-7"/>
        </w:rPr>
        <w:t xml:space="preserve"> </w:t>
      </w:r>
      <w:r>
        <w:rPr>
          <w:spacing w:val="-2"/>
        </w:rPr>
        <w:t>preceding</w:t>
      </w:r>
      <w:r>
        <w:rPr>
          <w:spacing w:val="-6"/>
        </w:rPr>
        <w:t xml:space="preserve"> </w:t>
      </w:r>
      <w:r>
        <w:rPr>
          <w:spacing w:val="-2"/>
        </w:rPr>
        <w:t>the</w:t>
      </w:r>
      <w:r>
        <w:rPr>
          <w:spacing w:val="-3"/>
        </w:rPr>
        <w:t xml:space="preserve"> </w:t>
      </w:r>
      <w:r>
        <w:rPr>
          <w:spacing w:val="-2"/>
        </w:rPr>
        <w:t>claim,</w:t>
      </w:r>
      <w:r>
        <w:rPr>
          <w:spacing w:val="-5"/>
        </w:rPr>
        <w:t xml:space="preserve"> or</w:t>
      </w:r>
    </w:p>
    <w:p w14:paraId="35190533" w14:textId="77777777" w:rsidR="009F5C12" w:rsidRDefault="00795F9F">
      <w:pPr>
        <w:pStyle w:val="ListParagraph"/>
        <w:numPr>
          <w:ilvl w:val="0"/>
          <w:numId w:val="3"/>
        </w:numPr>
        <w:tabs>
          <w:tab w:val="left" w:pos="718"/>
        </w:tabs>
        <w:spacing w:before="47"/>
        <w:ind w:left="718" w:hanging="358"/>
      </w:pPr>
      <w:r>
        <w:rPr>
          <w:w w:val="105"/>
        </w:rPr>
        <w:t>$100,000</w:t>
      </w:r>
      <w:r>
        <w:rPr>
          <w:spacing w:val="-5"/>
          <w:w w:val="105"/>
        </w:rPr>
        <w:t xml:space="preserve"> </w:t>
      </w:r>
      <w:r>
        <w:rPr>
          <w:w w:val="105"/>
        </w:rPr>
        <w:t>per</w:t>
      </w:r>
      <w:r>
        <w:rPr>
          <w:spacing w:val="-6"/>
          <w:w w:val="105"/>
        </w:rPr>
        <w:t xml:space="preserve"> </w:t>
      </w:r>
      <w:r>
        <w:rPr>
          <w:w w:val="105"/>
        </w:rPr>
        <w:t>occurrence,</w:t>
      </w:r>
      <w:r>
        <w:rPr>
          <w:spacing w:val="-6"/>
          <w:w w:val="105"/>
        </w:rPr>
        <w:t xml:space="preserve"> </w:t>
      </w:r>
      <w:r>
        <w:rPr>
          <w:w w:val="105"/>
        </w:rPr>
        <w:t>$200,000</w:t>
      </w:r>
      <w:r>
        <w:rPr>
          <w:spacing w:val="-5"/>
          <w:w w:val="105"/>
        </w:rPr>
        <w:t xml:space="preserve"> </w:t>
      </w:r>
      <w:r>
        <w:rPr>
          <w:w w:val="105"/>
        </w:rPr>
        <w:t>aggregate</w:t>
      </w:r>
      <w:r>
        <w:rPr>
          <w:spacing w:val="-3"/>
          <w:w w:val="105"/>
        </w:rPr>
        <w:t xml:space="preserve"> </w:t>
      </w:r>
      <w:r>
        <w:rPr>
          <w:spacing w:val="-2"/>
          <w:w w:val="105"/>
        </w:rPr>
        <w:t>annually.</w:t>
      </w:r>
    </w:p>
    <w:p w14:paraId="1BE9355E" w14:textId="77777777" w:rsidR="009F5C12" w:rsidRDefault="009F5C12">
      <w:pPr>
        <w:pStyle w:val="BodyText"/>
        <w:spacing w:before="16"/>
      </w:pPr>
    </w:p>
    <w:p w14:paraId="5E03F961" w14:textId="1891A77A" w:rsidR="00257802" w:rsidRDefault="00257802" w:rsidP="00257802">
      <w:pPr>
        <w:pStyle w:val="Heading2"/>
      </w:pPr>
      <w:r w:rsidRPr="00257802">
        <w:t>N</w:t>
      </w:r>
      <w:r>
        <w:t>o</w:t>
      </w:r>
      <w:r w:rsidRPr="00257802">
        <w:t xml:space="preserve"> L</w:t>
      </w:r>
      <w:r>
        <w:t xml:space="preserve">iability </w:t>
      </w:r>
      <w:proofErr w:type="gramStart"/>
      <w:r>
        <w:t>For</w:t>
      </w:r>
      <w:proofErr w:type="gramEnd"/>
      <w:r>
        <w:t xml:space="preserve"> Data Loss</w:t>
      </w:r>
      <w:r>
        <w:rPr>
          <w:spacing w:val="-2"/>
        </w:rPr>
        <w:t>:</w:t>
      </w:r>
    </w:p>
    <w:p w14:paraId="1FD2AFCF" w14:textId="7FE95BD3" w:rsidR="00BF080F" w:rsidRDefault="00257802">
      <w:pPr>
        <w:pStyle w:val="BodyText"/>
        <w:spacing w:before="16"/>
        <w:rPr>
          <w:w w:val="105"/>
        </w:rPr>
      </w:pPr>
      <w:r>
        <w:rPr>
          <w:w w:val="105"/>
        </w:rPr>
        <w:t>Pivot Clinical Services</w:t>
      </w:r>
      <w:r w:rsidRPr="00257802">
        <w:rPr>
          <w:w w:val="105"/>
        </w:rPr>
        <w:t xml:space="preserve"> understands that there are inherent risks in providing support to computer systems which include, but </w:t>
      </w:r>
      <w:proofErr w:type="gramStart"/>
      <w:r w:rsidRPr="00257802">
        <w:rPr>
          <w:w w:val="105"/>
        </w:rPr>
        <w:t>are not limited</w:t>
      </w:r>
      <w:proofErr w:type="gramEnd"/>
      <w:r w:rsidRPr="00257802">
        <w:rPr>
          <w:w w:val="105"/>
        </w:rPr>
        <w:t xml:space="preserve"> to: data loss, data corruption, or complete loss of files or directories. </w:t>
      </w:r>
      <w:r w:rsidR="00F92DF5">
        <w:rPr>
          <w:w w:val="105"/>
        </w:rPr>
        <w:t>Pivot Clinical Services</w:t>
      </w:r>
      <w:r w:rsidRPr="00257802">
        <w:rPr>
          <w:w w:val="105"/>
        </w:rPr>
        <w:t xml:space="preserve"> agrees that WTE will not </w:t>
      </w:r>
      <w:proofErr w:type="gramStart"/>
      <w:r w:rsidRPr="00257802">
        <w:rPr>
          <w:w w:val="105"/>
        </w:rPr>
        <w:t>be held</w:t>
      </w:r>
      <w:proofErr w:type="gramEnd"/>
      <w:r w:rsidRPr="00257802">
        <w:rPr>
          <w:w w:val="105"/>
        </w:rPr>
        <w:t xml:space="preserve"> liable for damages in the case of data loss.</w:t>
      </w:r>
    </w:p>
    <w:p w14:paraId="61FF59D8" w14:textId="77777777" w:rsidR="00257802" w:rsidRDefault="00257802">
      <w:pPr>
        <w:pStyle w:val="BodyText"/>
        <w:spacing w:before="16"/>
      </w:pPr>
    </w:p>
    <w:p w14:paraId="5CB127B2" w14:textId="77777777" w:rsidR="009F5C12" w:rsidRDefault="00795F9F">
      <w:pPr>
        <w:pStyle w:val="Heading2"/>
      </w:pPr>
      <w:r>
        <w:t>Excluded</w:t>
      </w:r>
      <w:r>
        <w:rPr>
          <w:spacing w:val="12"/>
        </w:rPr>
        <w:t xml:space="preserve"> </w:t>
      </w:r>
      <w:r>
        <w:rPr>
          <w:spacing w:val="-2"/>
        </w:rPr>
        <w:t>Damages:</w:t>
      </w:r>
    </w:p>
    <w:p w14:paraId="3778FF66" w14:textId="6B5EBB4E" w:rsidR="009F5C12" w:rsidRDefault="00795F9F" w:rsidP="00644C8C">
      <w:pPr>
        <w:pStyle w:val="BodyText"/>
        <w:spacing w:before="55" w:line="278" w:lineRule="auto"/>
        <w:ind w:right="537"/>
      </w:pPr>
      <w:r>
        <w:rPr>
          <w:w w:val="105"/>
        </w:rPr>
        <w:t>WTE, its licensors, service providers, parent companies, subsidiaries, affiliates, and their respective officers, directors, shareholders, employees, and agents (“Specified Persons”) are not liable to the client for any</w:t>
      </w:r>
      <w:r w:rsidR="00644C8C">
        <w:rPr>
          <w:w w:val="105"/>
        </w:rPr>
        <w:t xml:space="preserve"> </w:t>
      </w:r>
      <w:r>
        <w:rPr>
          <w:w w:val="105"/>
        </w:rPr>
        <w:t>indirect, incidental, consequential, special, or punitive damages,</w:t>
      </w:r>
      <w:r w:rsidR="00644C8C">
        <w:t xml:space="preserve"> </w:t>
      </w:r>
      <w:r>
        <w:rPr>
          <w:w w:val="105"/>
        </w:rPr>
        <w:t xml:space="preserve">including loss of profits, revenue, business, goodwill, data, or business interruption, regardless of legal theory. This includes: (a) damages arising from performance failures, errors, omissions, interruptions, delays, defects, communication failures, theft, destruction, unauthorized access, or fraudulent use of WTE’s </w:t>
      </w:r>
      <w:r>
        <w:rPr>
          <w:w w:val="105"/>
        </w:rPr>
        <w:lastRenderedPageBreak/>
        <w:t>solutions; (b) third-party claims relating to intellectual property rights in data</w:t>
      </w:r>
      <w:r>
        <w:rPr>
          <w:spacing w:val="-7"/>
          <w:w w:val="105"/>
        </w:rPr>
        <w:t xml:space="preserve"> </w:t>
      </w:r>
      <w:r>
        <w:rPr>
          <w:w w:val="105"/>
        </w:rPr>
        <w:t>or</w:t>
      </w:r>
      <w:r>
        <w:rPr>
          <w:spacing w:val="-4"/>
          <w:w w:val="105"/>
        </w:rPr>
        <w:t xml:space="preserve"> </w:t>
      </w:r>
      <w:r>
        <w:rPr>
          <w:w w:val="105"/>
        </w:rPr>
        <w:t>software</w:t>
      </w:r>
      <w:r>
        <w:rPr>
          <w:spacing w:val="-6"/>
          <w:w w:val="105"/>
        </w:rPr>
        <w:t xml:space="preserve"> </w:t>
      </w:r>
      <w:r>
        <w:rPr>
          <w:w w:val="105"/>
        </w:rPr>
        <w:t>provided</w:t>
      </w:r>
      <w:r>
        <w:rPr>
          <w:spacing w:val="-4"/>
          <w:w w:val="105"/>
        </w:rPr>
        <w:t xml:space="preserve"> </w:t>
      </w:r>
      <w:r>
        <w:rPr>
          <w:w w:val="105"/>
        </w:rPr>
        <w:t>by</w:t>
      </w:r>
      <w:r>
        <w:rPr>
          <w:spacing w:val="-5"/>
          <w:w w:val="105"/>
        </w:rPr>
        <w:t xml:space="preserve"> </w:t>
      </w:r>
      <w:r>
        <w:rPr>
          <w:w w:val="105"/>
        </w:rPr>
        <w:t>WTE</w:t>
      </w:r>
      <w:r>
        <w:rPr>
          <w:spacing w:val="-2"/>
          <w:w w:val="105"/>
        </w:rPr>
        <w:t xml:space="preserve"> </w:t>
      </w:r>
      <w:r>
        <w:rPr>
          <w:w w:val="105"/>
        </w:rPr>
        <w:t>or</w:t>
      </w:r>
      <w:r>
        <w:rPr>
          <w:spacing w:val="-4"/>
          <w:w w:val="105"/>
        </w:rPr>
        <w:t xml:space="preserve"> </w:t>
      </w:r>
      <w:r>
        <w:rPr>
          <w:w w:val="105"/>
        </w:rPr>
        <w:t>used</w:t>
      </w:r>
      <w:r>
        <w:rPr>
          <w:spacing w:val="-4"/>
          <w:w w:val="105"/>
        </w:rPr>
        <w:t xml:space="preserve"> </w:t>
      </w:r>
      <w:r>
        <w:rPr>
          <w:w w:val="105"/>
        </w:rPr>
        <w:t>by</w:t>
      </w:r>
      <w:r>
        <w:rPr>
          <w:spacing w:val="-5"/>
          <w:w w:val="105"/>
        </w:rPr>
        <w:t xml:space="preserve"> </w:t>
      </w:r>
      <w:r>
        <w:rPr>
          <w:w w:val="105"/>
        </w:rPr>
        <w:t>the</w:t>
      </w:r>
      <w:r>
        <w:rPr>
          <w:spacing w:val="-6"/>
          <w:w w:val="105"/>
        </w:rPr>
        <w:t xml:space="preserve"> </w:t>
      </w:r>
      <w:r>
        <w:rPr>
          <w:w w:val="105"/>
        </w:rPr>
        <w:t>client.</w:t>
      </w:r>
      <w:r>
        <w:rPr>
          <w:spacing w:val="-4"/>
          <w:w w:val="105"/>
        </w:rPr>
        <w:t xml:space="preserve"> </w:t>
      </w:r>
      <w:r>
        <w:rPr>
          <w:w w:val="105"/>
        </w:rPr>
        <w:t>In</w:t>
      </w:r>
      <w:r>
        <w:rPr>
          <w:spacing w:val="-7"/>
          <w:w w:val="105"/>
        </w:rPr>
        <w:t xml:space="preserve"> </w:t>
      </w:r>
      <w:r>
        <w:rPr>
          <w:w w:val="105"/>
        </w:rPr>
        <w:t>all</w:t>
      </w:r>
      <w:r>
        <w:rPr>
          <w:spacing w:val="-8"/>
          <w:w w:val="105"/>
        </w:rPr>
        <w:t xml:space="preserve"> </w:t>
      </w:r>
      <w:r>
        <w:rPr>
          <w:w w:val="105"/>
        </w:rPr>
        <w:t>cases,</w:t>
      </w:r>
      <w:r>
        <w:rPr>
          <w:spacing w:val="-4"/>
          <w:w w:val="105"/>
        </w:rPr>
        <w:t xml:space="preserve"> </w:t>
      </w:r>
      <w:r>
        <w:rPr>
          <w:w w:val="105"/>
        </w:rPr>
        <w:t>WTE’s</w:t>
      </w:r>
      <w:r>
        <w:rPr>
          <w:spacing w:val="-7"/>
          <w:w w:val="105"/>
        </w:rPr>
        <w:t xml:space="preserve"> </w:t>
      </w:r>
      <w:r>
        <w:rPr>
          <w:w w:val="105"/>
        </w:rPr>
        <w:t>total</w:t>
      </w:r>
      <w:r>
        <w:rPr>
          <w:spacing w:val="-8"/>
          <w:w w:val="105"/>
        </w:rPr>
        <w:t xml:space="preserve"> </w:t>
      </w:r>
      <w:r>
        <w:rPr>
          <w:w w:val="105"/>
        </w:rPr>
        <w:t>liability</w:t>
      </w:r>
      <w:r>
        <w:rPr>
          <w:spacing w:val="-5"/>
          <w:w w:val="105"/>
        </w:rPr>
        <w:t xml:space="preserve"> </w:t>
      </w:r>
      <w:r>
        <w:rPr>
          <w:w w:val="105"/>
        </w:rPr>
        <w:t>to</w:t>
      </w:r>
      <w:r>
        <w:rPr>
          <w:spacing w:val="-7"/>
          <w:w w:val="105"/>
        </w:rPr>
        <w:t xml:space="preserve"> </w:t>
      </w:r>
      <w:r>
        <w:rPr>
          <w:w w:val="105"/>
        </w:rPr>
        <w:t>the</w:t>
      </w:r>
      <w:r>
        <w:rPr>
          <w:spacing w:val="-6"/>
          <w:w w:val="105"/>
        </w:rPr>
        <w:t xml:space="preserve"> </w:t>
      </w:r>
      <w:r>
        <w:rPr>
          <w:w w:val="105"/>
        </w:rPr>
        <w:t xml:space="preserve">client will not exceed the amount paid by the client to WTE. These limitations apply to all claims against WTE or any Specified Person, even if they </w:t>
      </w:r>
      <w:proofErr w:type="gramStart"/>
      <w:r>
        <w:rPr>
          <w:w w:val="105"/>
        </w:rPr>
        <w:t>were</w:t>
      </w:r>
      <w:proofErr w:type="gramEnd"/>
      <w:r>
        <w:rPr>
          <w:w w:val="105"/>
        </w:rPr>
        <w:t xml:space="preserve"> aware of the possibility of such </w:t>
      </w:r>
      <w:proofErr w:type="gramStart"/>
      <w:r>
        <w:rPr>
          <w:w w:val="105"/>
        </w:rPr>
        <w:t>damages</w:t>
      </w:r>
      <w:proofErr w:type="gramEnd"/>
      <w:r>
        <w:rPr>
          <w:w w:val="105"/>
        </w:rPr>
        <w:t>.</w:t>
      </w:r>
    </w:p>
    <w:p w14:paraId="37EAC67F" w14:textId="77777777" w:rsidR="009F5C12" w:rsidRDefault="00795F9F">
      <w:pPr>
        <w:pStyle w:val="Heading2"/>
        <w:spacing w:before="248"/>
      </w:pPr>
      <w:r>
        <w:rPr>
          <w:spacing w:val="-2"/>
        </w:rPr>
        <w:t>Exceptions:</w:t>
      </w:r>
    </w:p>
    <w:p w14:paraId="44CDC9D5" w14:textId="77777777" w:rsidR="009F5C12" w:rsidRDefault="00795F9F">
      <w:pPr>
        <w:pStyle w:val="BodyText"/>
        <w:spacing w:before="295"/>
      </w:pPr>
      <w:r>
        <w:rPr>
          <w:w w:val="105"/>
        </w:rPr>
        <w:t>Liability</w:t>
      </w:r>
      <w:r>
        <w:rPr>
          <w:spacing w:val="-8"/>
          <w:w w:val="105"/>
        </w:rPr>
        <w:t xml:space="preserve"> </w:t>
      </w:r>
      <w:r>
        <w:rPr>
          <w:w w:val="105"/>
        </w:rPr>
        <w:t>limitations</w:t>
      </w:r>
      <w:r>
        <w:rPr>
          <w:spacing w:val="-10"/>
          <w:w w:val="105"/>
        </w:rPr>
        <w:t xml:space="preserve"> </w:t>
      </w:r>
      <w:r>
        <w:rPr>
          <w:w w:val="105"/>
        </w:rPr>
        <w:t>do</w:t>
      </w:r>
      <w:r>
        <w:rPr>
          <w:spacing w:val="-10"/>
          <w:w w:val="105"/>
        </w:rPr>
        <w:t xml:space="preserve"> </w:t>
      </w:r>
      <w:r>
        <w:rPr>
          <w:w w:val="105"/>
        </w:rPr>
        <w:t>not</w:t>
      </w:r>
      <w:r>
        <w:rPr>
          <w:spacing w:val="-5"/>
          <w:w w:val="105"/>
        </w:rPr>
        <w:t xml:space="preserve"> </w:t>
      </w:r>
      <w:r>
        <w:rPr>
          <w:w w:val="105"/>
        </w:rPr>
        <w:t>apply</w:t>
      </w:r>
      <w:r>
        <w:rPr>
          <w:spacing w:val="-8"/>
          <w:w w:val="105"/>
        </w:rPr>
        <w:t xml:space="preserve"> </w:t>
      </w:r>
      <w:r>
        <w:rPr>
          <w:spacing w:val="-5"/>
          <w:w w:val="105"/>
        </w:rPr>
        <w:t>to:</w:t>
      </w:r>
    </w:p>
    <w:p w14:paraId="25C4C619" w14:textId="77777777" w:rsidR="009F5C12" w:rsidRDefault="009F5C12">
      <w:pPr>
        <w:pStyle w:val="BodyText"/>
        <w:spacing w:before="16"/>
      </w:pPr>
    </w:p>
    <w:p w14:paraId="08F07F22" w14:textId="77777777" w:rsidR="009F5C12" w:rsidRDefault="00795F9F">
      <w:pPr>
        <w:pStyle w:val="ListParagraph"/>
        <w:numPr>
          <w:ilvl w:val="0"/>
          <w:numId w:val="2"/>
        </w:numPr>
        <w:tabs>
          <w:tab w:val="left" w:pos="720"/>
        </w:tabs>
        <w:spacing w:before="1"/>
        <w:ind w:left="720"/>
      </w:pPr>
      <w:r>
        <w:t>Intentional</w:t>
      </w:r>
      <w:r>
        <w:rPr>
          <w:spacing w:val="32"/>
        </w:rPr>
        <w:t xml:space="preserve"> </w:t>
      </w:r>
      <w:r>
        <w:t>misconduct</w:t>
      </w:r>
      <w:r>
        <w:rPr>
          <w:spacing w:val="35"/>
        </w:rPr>
        <w:t xml:space="preserve"> </w:t>
      </w:r>
      <w:r>
        <w:t>or</w:t>
      </w:r>
      <w:r>
        <w:rPr>
          <w:spacing w:val="40"/>
        </w:rPr>
        <w:t xml:space="preserve"> </w:t>
      </w:r>
      <w:r>
        <w:t>gross</w:t>
      </w:r>
      <w:r>
        <w:rPr>
          <w:spacing w:val="33"/>
        </w:rPr>
        <w:t xml:space="preserve"> </w:t>
      </w:r>
      <w:r>
        <w:rPr>
          <w:spacing w:val="-2"/>
        </w:rPr>
        <w:t>negligence</w:t>
      </w:r>
    </w:p>
    <w:p w14:paraId="0D49EADC" w14:textId="77777777" w:rsidR="009F5C12" w:rsidRDefault="00795F9F">
      <w:pPr>
        <w:pStyle w:val="ListParagraph"/>
        <w:numPr>
          <w:ilvl w:val="0"/>
          <w:numId w:val="2"/>
        </w:numPr>
        <w:tabs>
          <w:tab w:val="left" w:pos="720"/>
        </w:tabs>
        <w:spacing w:before="45"/>
        <w:ind w:left="720"/>
      </w:pPr>
      <w:r>
        <w:rPr>
          <w:w w:val="105"/>
        </w:rPr>
        <w:t>Breach</w:t>
      </w:r>
      <w:r>
        <w:rPr>
          <w:spacing w:val="-9"/>
          <w:w w:val="105"/>
        </w:rPr>
        <w:t xml:space="preserve"> </w:t>
      </w:r>
      <w:r>
        <w:rPr>
          <w:w w:val="105"/>
        </w:rPr>
        <w:t>of</w:t>
      </w:r>
      <w:r>
        <w:rPr>
          <w:spacing w:val="-8"/>
          <w:w w:val="105"/>
        </w:rPr>
        <w:t xml:space="preserve"> </w:t>
      </w:r>
      <w:r>
        <w:rPr>
          <w:w w:val="105"/>
        </w:rPr>
        <w:t>confidentiality</w:t>
      </w:r>
      <w:r>
        <w:rPr>
          <w:spacing w:val="-6"/>
          <w:w w:val="105"/>
        </w:rPr>
        <w:t xml:space="preserve"> </w:t>
      </w:r>
      <w:r>
        <w:rPr>
          <w:spacing w:val="-2"/>
          <w:w w:val="105"/>
        </w:rPr>
        <w:t>obligations</w:t>
      </w:r>
    </w:p>
    <w:p w14:paraId="67C3B38A" w14:textId="77777777" w:rsidR="009F5C12" w:rsidRDefault="00795F9F">
      <w:pPr>
        <w:pStyle w:val="ListParagraph"/>
        <w:numPr>
          <w:ilvl w:val="0"/>
          <w:numId w:val="2"/>
        </w:numPr>
        <w:tabs>
          <w:tab w:val="left" w:pos="720"/>
        </w:tabs>
        <w:spacing w:before="49"/>
        <w:ind w:left="720"/>
      </w:pPr>
      <w:r>
        <w:t>Infringement</w:t>
      </w:r>
      <w:r>
        <w:rPr>
          <w:spacing w:val="19"/>
        </w:rPr>
        <w:t xml:space="preserve"> </w:t>
      </w:r>
      <w:r>
        <w:t>of</w:t>
      </w:r>
      <w:r>
        <w:rPr>
          <w:spacing w:val="19"/>
        </w:rPr>
        <w:t xml:space="preserve"> </w:t>
      </w:r>
      <w:r>
        <w:t>intellectual</w:t>
      </w:r>
      <w:r>
        <w:rPr>
          <w:spacing w:val="18"/>
        </w:rPr>
        <w:t xml:space="preserve"> </w:t>
      </w:r>
      <w:r>
        <w:t>property</w:t>
      </w:r>
      <w:r>
        <w:rPr>
          <w:spacing w:val="22"/>
        </w:rPr>
        <w:t xml:space="preserve"> </w:t>
      </w:r>
      <w:r>
        <w:rPr>
          <w:spacing w:val="-2"/>
        </w:rPr>
        <w:t>rights</w:t>
      </w:r>
    </w:p>
    <w:p w14:paraId="59CBA91F" w14:textId="77777777" w:rsidR="009F5C12" w:rsidRDefault="00795F9F">
      <w:pPr>
        <w:pStyle w:val="ListParagraph"/>
        <w:numPr>
          <w:ilvl w:val="0"/>
          <w:numId w:val="2"/>
        </w:numPr>
        <w:tabs>
          <w:tab w:val="left" w:pos="720"/>
        </w:tabs>
        <w:spacing w:before="45"/>
        <w:ind w:left="720"/>
      </w:pPr>
      <w:r>
        <w:rPr>
          <w:w w:val="105"/>
        </w:rPr>
        <w:t>Violations</w:t>
      </w:r>
      <w:r>
        <w:rPr>
          <w:spacing w:val="-2"/>
          <w:w w:val="105"/>
        </w:rPr>
        <w:t xml:space="preserve"> </w:t>
      </w:r>
      <w:r>
        <w:rPr>
          <w:w w:val="105"/>
        </w:rPr>
        <w:t>of</w:t>
      </w:r>
      <w:r>
        <w:rPr>
          <w:spacing w:val="6"/>
          <w:w w:val="105"/>
        </w:rPr>
        <w:t xml:space="preserve"> </w:t>
      </w:r>
      <w:r>
        <w:rPr>
          <w:w w:val="105"/>
        </w:rPr>
        <w:t>applicable</w:t>
      </w:r>
      <w:r>
        <w:rPr>
          <w:spacing w:val="1"/>
          <w:w w:val="105"/>
        </w:rPr>
        <w:t xml:space="preserve"> </w:t>
      </w:r>
      <w:r>
        <w:rPr>
          <w:spacing w:val="-5"/>
          <w:w w:val="105"/>
        </w:rPr>
        <w:t>law</w:t>
      </w:r>
    </w:p>
    <w:p w14:paraId="7523EAFE" w14:textId="77777777" w:rsidR="009F5C12" w:rsidRDefault="009F5C12">
      <w:pPr>
        <w:pStyle w:val="BodyText"/>
      </w:pPr>
    </w:p>
    <w:p w14:paraId="211DE562" w14:textId="77777777" w:rsidR="009F5C12" w:rsidRDefault="00795F9F">
      <w:pPr>
        <w:pStyle w:val="Heading1"/>
        <w:numPr>
          <w:ilvl w:val="0"/>
          <w:numId w:val="5"/>
        </w:numPr>
        <w:tabs>
          <w:tab w:val="left" w:pos="308"/>
        </w:tabs>
        <w:spacing w:before="1"/>
        <w:ind w:left="308" w:hanging="308"/>
      </w:pPr>
      <w:bookmarkStart w:id="17" w:name="8._Compliance_And_Security"/>
      <w:bookmarkEnd w:id="17"/>
      <w:r>
        <w:t>Compliance</w:t>
      </w:r>
      <w:r>
        <w:rPr>
          <w:spacing w:val="4"/>
        </w:rPr>
        <w:t xml:space="preserve"> </w:t>
      </w:r>
      <w:r>
        <w:t>And</w:t>
      </w:r>
      <w:r>
        <w:rPr>
          <w:spacing w:val="1"/>
        </w:rPr>
        <w:t xml:space="preserve"> </w:t>
      </w:r>
      <w:r>
        <w:rPr>
          <w:spacing w:val="-2"/>
        </w:rPr>
        <w:t>Security</w:t>
      </w:r>
    </w:p>
    <w:p w14:paraId="12F59295" w14:textId="77777777" w:rsidR="009F5C12" w:rsidRDefault="00795F9F">
      <w:pPr>
        <w:pStyle w:val="Heading2"/>
        <w:spacing w:before="362"/>
      </w:pPr>
      <w:bookmarkStart w:id="18" w:name="Regulatory_Compliance:_WTE_maintains_com"/>
      <w:bookmarkEnd w:id="18"/>
      <w:r>
        <w:t>Regulatory</w:t>
      </w:r>
      <w:r>
        <w:rPr>
          <w:spacing w:val="40"/>
        </w:rPr>
        <w:t xml:space="preserve"> </w:t>
      </w:r>
      <w:r>
        <w:rPr>
          <w:spacing w:val="-2"/>
        </w:rPr>
        <w:t>Compliance:</w:t>
      </w:r>
    </w:p>
    <w:p w14:paraId="72051785" w14:textId="77777777" w:rsidR="009F5C12" w:rsidRDefault="00795F9F">
      <w:pPr>
        <w:pStyle w:val="BodyText"/>
        <w:spacing w:before="55"/>
      </w:pPr>
      <w:r>
        <w:rPr>
          <w:w w:val="105"/>
        </w:rPr>
        <w:t>WTE</w:t>
      </w:r>
      <w:r>
        <w:rPr>
          <w:spacing w:val="3"/>
          <w:w w:val="105"/>
        </w:rPr>
        <w:t xml:space="preserve"> </w:t>
      </w:r>
      <w:r>
        <w:rPr>
          <w:w w:val="105"/>
        </w:rPr>
        <w:t>maintains</w:t>
      </w:r>
      <w:r>
        <w:rPr>
          <w:spacing w:val="-2"/>
          <w:w w:val="105"/>
        </w:rPr>
        <w:t xml:space="preserve"> </w:t>
      </w:r>
      <w:r>
        <w:rPr>
          <w:w w:val="105"/>
        </w:rPr>
        <w:t>compliance with</w:t>
      </w:r>
      <w:r>
        <w:rPr>
          <w:spacing w:val="5"/>
          <w:w w:val="105"/>
        </w:rPr>
        <w:t xml:space="preserve"> </w:t>
      </w:r>
      <w:r>
        <w:rPr>
          <w:w w:val="105"/>
        </w:rPr>
        <w:t>applicable</w:t>
      </w:r>
      <w:r>
        <w:rPr>
          <w:spacing w:val="1"/>
          <w:w w:val="105"/>
        </w:rPr>
        <w:t xml:space="preserve"> </w:t>
      </w:r>
      <w:r>
        <w:rPr>
          <w:w w:val="105"/>
        </w:rPr>
        <w:t>frameworks</w:t>
      </w:r>
      <w:r>
        <w:rPr>
          <w:spacing w:val="-2"/>
          <w:w w:val="105"/>
        </w:rPr>
        <w:t xml:space="preserve"> including:</w:t>
      </w:r>
    </w:p>
    <w:p w14:paraId="48644EC3" w14:textId="77777777" w:rsidR="009F5C12" w:rsidRDefault="009F5C12">
      <w:pPr>
        <w:pStyle w:val="BodyText"/>
        <w:spacing w:before="57"/>
      </w:pPr>
    </w:p>
    <w:p w14:paraId="4B2E7C03" w14:textId="77777777" w:rsidR="009F5C12" w:rsidRDefault="00795F9F">
      <w:pPr>
        <w:pStyle w:val="ListParagraph"/>
        <w:numPr>
          <w:ilvl w:val="1"/>
          <w:numId w:val="5"/>
        </w:numPr>
        <w:tabs>
          <w:tab w:val="left" w:pos="720"/>
        </w:tabs>
        <w:ind w:left="720" w:hanging="360"/>
        <w:rPr>
          <w:rFonts w:ascii="Symbol" w:hAnsi="Symbol"/>
        </w:rPr>
      </w:pPr>
      <w:r>
        <w:rPr>
          <w:spacing w:val="-2"/>
          <w:w w:val="110"/>
        </w:rPr>
        <w:t>Financial</w:t>
      </w:r>
      <w:r>
        <w:rPr>
          <w:spacing w:val="-5"/>
          <w:w w:val="110"/>
        </w:rPr>
        <w:t xml:space="preserve"> </w:t>
      </w:r>
      <w:r>
        <w:rPr>
          <w:spacing w:val="-2"/>
          <w:w w:val="110"/>
        </w:rPr>
        <w:t>Services:</w:t>
      </w:r>
      <w:r>
        <w:rPr>
          <w:w w:val="110"/>
        </w:rPr>
        <w:t xml:space="preserve"> </w:t>
      </w:r>
      <w:r>
        <w:rPr>
          <w:spacing w:val="-2"/>
          <w:w w:val="110"/>
        </w:rPr>
        <w:t>PCI</w:t>
      </w:r>
      <w:r>
        <w:rPr>
          <w:spacing w:val="-5"/>
          <w:w w:val="110"/>
        </w:rPr>
        <w:t xml:space="preserve"> </w:t>
      </w:r>
      <w:r>
        <w:rPr>
          <w:spacing w:val="-2"/>
          <w:w w:val="110"/>
        </w:rPr>
        <w:t>DSS,</w:t>
      </w:r>
      <w:r>
        <w:rPr>
          <w:spacing w:val="1"/>
          <w:w w:val="110"/>
        </w:rPr>
        <w:t xml:space="preserve"> </w:t>
      </w:r>
      <w:r>
        <w:rPr>
          <w:spacing w:val="-2"/>
          <w:w w:val="110"/>
        </w:rPr>
        <w:t>SOX,</w:t>
      </w:r>
      <w:r>
        <w:rPr>
          <w:w w:val="110"/>
        </w:rPr>
        <w:t xml:space="preserve"> </w:t>
      </w:r>
      <w:r>
        <w:rPr>
          <w:spacing w:val="-2"/>
          <w:w w:val="110"/>
        </w:rPr>
        <w:t>banking</w:t>
      </w:r>
      <w:r>
        <w:rPr>
          <w:spacing w:val="-4"/>
          <w:w w:val="110"/>
        </w:rPr>
        <w:t xml:space="preserve"> </w:t>
      </w:r>
      <w:r>
        <w:rPr>
          <w:spacing w:val="-2"/>
          <w:w w:val="110"/>
        </w:rPr>
        <w:t>regulations</w:t>
      </w:r>
      <w:r>
        <w:rPr>
          <w:spacing w:val="2"/>
          <w:w w:val="110"/>
        </w:rPr>
        <w:t xml:space="preserve"> </w:t>
      </w:r>
      <w:r>
        <w:rPr>
          <w:spacing w:val="-2"/>
          <w:w w:val="110"/>
        </w:rPr>
        <w:t>as</w:t>
      </w:r>
      <w:r>
        <w:rPr>
          <w:spacing w:val="-5"/>
          <w:w w:val="110"/>
        </w:rPr>
        <w:t xml:space="preserve"> </w:t>
      </w:r>
      <w:r>
        <w:rPr>
          <w:spacing w:val="-2"/>
          <w:w w:val="110"/>
        </w:rPr>
        <w:t>applicable</w:t>
      </w:r>
    </w:p>
    <w:p w14:paraId="51584B84" w14:textId="77777777" w:rsidR="009F5C12" w:rsidRDefault="00795F9F">
      <w:pPr>
        <w:pStyle w:val="ListParagraph"/>
        <w:numPr>
          <w:ilvl w:val="1"/>
          <w:numId w:val="5"/>
        </w:numPr>
        <w:tabs>
          <w:tab w:val="left" w:pos="720"/>
        </w:tabs>
        <w:spacing w:before="45"/>
        <w:ind w:left="720" w:hanging="360"/>
        <w:rPr>
          <w:rFonts w:ascii="Symbol" w:hAnsi="Symbol"/>
        </w:rPr>
      </w:pPr>
      <w:r>
        <w:rPr>
          <w:spacing w:val="2"/>
        </w:rPr>
        <w:t>Healthcare:</w:t>
      </w:r>
      <w:r>
        <w:rPr>
          <w:spacing w:val="31"/>
        </w:rPr>
        <w:t xml:space="preserve"> </w:t>
      </w:r>
      <w:r>
        <w:rPr>
          <w:spacing w:val="2"/>
        </w:rPr>
        <w:t>HIPAA</w:t>
      </w:r>
      <w:r>
        <w:rPr>
          <w:spacing w:val="30"/>
        </w:rPr>
        <w:t xml:space="preserve"> </w:t>
      </w:r>
      <w:r>
        <w:rPr>
          <w:spacing w:val="2"/>
        </w:rPr>
        <w:t>Business</w:t>
      </w:r>
      <w:r>
        <w:rPr>
          <w:spacing w:val="25"/>
        </w:rPr>
        <w:t xml:space="preserve"> </w:t>
      </w:r>
      <w:r>
        <w:rPr>
          <w:spacing w:val="2"/>
        </w:rPr>
        <w:t>Associate</w:t>
      </w:r>
      <w:r>
        <w:rPr>
          <w:spacing w:val="28"/>
        </w:rPr>
        <w:t xml:space="preserve"> </w:t>
      </w:r>
      <w:r>
        <w:rPr>
          <w:spacing w:val="2"/>
        </w:rPr>
        <w:t>Agreement</w:t>
      </w:r>
      <w:r>
        <w:rPr>
          <w:spacing w:val="26"/>
        </w:rPr>
        <w:t xml:space="preserve"> </w:t>
      </w:r>
      <w:r>
        <w:rPr>
          <w:spacing w:val="2"/>
        </w:rPr>
        <w:t>if</w:t>
      </w:r>
      <w:r>
        <w:rPr>
          <w:spacing w:val="26"/>
        </w:rPr>
        <w:t xml:space="preserve"> </w:t>
      </w:r>
      <w:r>
        <w:rPr>
          <w:spacing w:val="2"/>
        </w:rPr>
        <w:t>handling</w:t>
      </w:r>
      <w:r>
        <w:rPr>
          <w:spacing w:val="27"/>
        </w:rPr>
        <w:t xml:space="preserve"> </w:t>
      </w:r>
      <w:r>
        <w:rPr>
          <w:spacing w:val="-5"/>
        </w:rPr>
        <w:t>PHI</w:t>
      </w:r>
    </w:p>
    <w:p w14:paraId="4355EB48" w14:textId="77777777" w:rsidR="009F5C12" w:rsidRDefault="00795F9F">
      <w:pPr>
        <w:pStyle w:val="ListParagraph"/>
        <w:numPr>
          <w:ilvl w:val="1"/>
          <w:numId w:val="5"/>
        </w:numPr>
        <w:tabs>
          <w:tab w:val="left" w:pos="720"/>
        </w:tabs>
        <w:spacing w:before="50"/>
        <w:ind w:left="720" w:hanging="360"/>
        <w:rPr>
          <w:rFonts w:ascii="Symbol" w:hAnsi="Symbol"/>
        </w:rPr>
      </w:pPr>
      <w:r>
        <w:rPr>
          <w:w w:val="105"/>
        </w:rPr>
        <w:t>Government:</w:t>
      </w:r>
      <w:r>
        <w:rPr>
          <w:spacing w:val="-2"/>
          <w:w w:val="105"/>
        </w:rPr>
        <w:t xml:space="preserve"> </w:t>
      </w:r>
      <w:r>
        <w:rPr>
          <w:w w:val="105"/>
        </w:rPr>
        <w:t>FedRAMP,</w:t>
      </w:r>
      <w:r>
        <w:rPr>
          <w:spacing w:val="-1"/>
          <w:w w:val="105"/>
        </w:rPr>
        <w:t xml:space="preserve"> </w:t>
      </w:r>
      <w:r>
        <w:rPr>
          <w:w w:val="105"/>
        </w:rPr>
        <w:t>FISMA</w:t>
      </w:r>
      <w:r>
        <w:rPr>
          <w:spacing w:val="-3"/>
          <w:w w:val="105"/>
        </w:rPr>
        <w:t xml:space="preserve"> </w:t>
      </w:r>
      <w:r>
        <w:rPr>
          <w:w w:val="105"/>
        </w:rPr>
        <w:t>compliance</w:t>
      </w:r>
      <w:r>
        <w:rPr>
          <w:spacing w:val="-4"/>
          <w:w w:val="105"/>
        </w:rPr>
        <w:t xml:space="preserve"> </w:t>
      </w:r>
      <w:r>
        <w:rPr>
          <w:w w:val="105"/>
        </w:rPr>
        <w:t>for</w:t>
      </w:r>
      <w:r>
        <w:rPr>
          <w:spacing w:val="-2"/>
          <w:w w:val="105"/>
        </w:rPr>
        <w:t xml:space="preserve"> </w:t>
      </w:r>
      <w:r>
        <w:rPr>
          <w:w w:val="105"/>
        </w:rPr>
        <w:t>public</w:t>
      </w:r>
      <w:r>
        <w:rPr>
          <w:spacing w:val="-9"/>
          <w:w w:val="105"/>
        </w:rPr>
        <w:t xml:space="preserve"> </w:t>
      </w:r>
      <w:r>
        <w:rPr>
          <w:w w:val="105"/>
        </w:rPr>
        <w:t>sector</w:t>
      </w:r>
      <w:r>
        <w:rPr>
          <w:spacing w:val="-1"/>
          <w:w w:val="105"/>
        </w:rPr>
        <w:t xml:space="preserve"> </w:t>
      </w:r>
      <w:r>
        <w:rPr>
          <w:spacing w:val="-2"/>
          <w:w w:val="105"/>
        </w:rPr>
        <w:t>clients</w:t>
      </w:r>
    </w:p>
    <w:p w14:paraId="52300B50" w14:textId="77777777" w:rsidR="009F5C12" w:rsidRDefault="009F5C12">
      <w:pPr>
        <w:pStyle w:val="BodyText"/>
        <w:spacing w:before="56"/>
      </w:pPr>
    </w:p>
    <w:p w14:paraId="182ED3F5" w14:textId="1BEB4EA8" w:rsidR="009F5C12" w:rsidRDefault="00795F9F">
      <w:pPr>
        <w:pStyle w:val="Heading2"/>
      </w:pPr>
      <w:bookmarkStart w:id="19" w:name="Security_Standards:"/>
      <w:bookmarkEnd w:id="19"/>
      <w:r>
        <w:rPr>
          <w:w w:val="105"/>
        </w:rPr>
        <w:t>Security</w:t>
      </w:r>
      <w:r>
        <w:rPr>
          <w:spacing w:val="4"/>
          <w:w w:val="105"/>
        </w:rPr>
        <w:t xml:space="preserve"> </w:t>
      </w:r>
      <w:r>
        <w:rPr>
          <w:spacing w:val="-2"/>
          <w:w w:val="105"/>
        </w:rPr>
        <w:t>Standards:</w:t>
      </w:r>
    </w:p>
    <w:p w14:paraId="578613F3" w14:textId="77777777" w:rsidR="009F5C12" w:rsidRDefault="00795F9F">
      <w:pPr>
        <w:pStyle w:val="ListParagraph"/>
        <w:numPr>
          <w:ilvl w:val="1"/>
          <w:numId w:val="5"/>
        </w:numPr>
        <w:tabs>
          <w:tab w:val="left" w:pos="720"/>
        </w:tabs>
        <w:spacing w:before="339"/>
        <w:ind w:left="720" w:hanging="360"/>
        <w:rPr>
          <w:rFonts w:ascii="Symbol" w:hAnsi="Symbol"/>
        </w:rPr>
      </w:pPr>
      <w:r>
        <w:rPr>
          <w:w w:val="105"/>
        </w:rPr>
        <w:t>Multi-factor</w:t>
      </w:r>
      <w:r>
        <w:rPr>
          <w:spacing w:val="-12"/>
          <w:w w:val="105"/>
        </w:rPr>
        <w:t xml:space="preserve"> </w:t>
      </w:r>
      <w:r>
        <w:rPr>
          <w:w w:val="105"/>
        </w:rPr>
        <w:t>authentication</w:t>
      </w:r>
      <w:r>
        <w:rPr>
          <w:spacing w:val="-13"/>
          <w:w w:val="105"/>
        </w:rPr>
        <w:t xml:space="preserve"> </w:t>
      </w:r>
      <w:r>
        <w:rPr>
          <w:w w:val="105"/>
        </w:rPr>
        <w:t>for</w:t>
      </w:r>
      <w:r>
        <w:rPr>
          <w:spacing w:val="-10"/>
          <w:w w:val="105"/>
        </w:rPr>
        <w:t xml:space="preserve"> </w:t>
      </w:r>
      <w:r>
        <w:rPr>
          <w:w w:val="105"/>
        </w:rPr>
        <w:t>all</w:t>
      </w:r>
      <w:r>
        <w:rPr>
          <w:spacing w:val="-13"/>
          <w:w w:val="105"/>
        </w:rPr>
        <w:t xml:space="preserve"> </w:t>
      </w:r>
      <w:r>
        <w:rPr>
          <w:w w:val="105"/>
        </w:rPr>
        <w:t>system</w:t>
      </w:r>
      <w:r>
        <w:rPr>
          <w:spacing w:val="-9"/>
          <w:w w:val="105"/>
        </w:rPr>
        <w:t xml:space="preserve"> </w:t>
      </w:r>
      <w:r>
        <w:rPr>
          <w:spacing w:val="-2"/>
          <w:w w:val="105"/>
        </w:rPr>
        <w:t>access</w:t>
      </w:r>
    </w:p>
    <w:p w14:paraId="4DB84916" w14:textId="77777777" w:rsidR="009F5C12" w:rsidRDefault="00795F9F">
      <w:pPr>
        <w:pStyle w:val="ListParagraph"/>
        <w:numPr>
          <w:ilvl w:val="1"/>
          <w:numId w:val="5"/>
        </w:numPr>
        <w:tabs>
          <w:tab w:val="left" w:pos="720"/>
        </w:tabs>
        <w:spacing w:before="44"/>
        <w:ind w:left="720" w:hanging="360"/>
        <w:rPr>
          <w:rFonts w:ascii="Symbol" w:hAnsi="Symbol"/>
        </w:rPr>
      </w:pPr>
      <w:r>
        <w:rPr>
          <w:w w:val="105"/>
        </w:rPr>
        <w:t>Regular</w:t>
      </w:r>
      <w:r>
        <w:rPr>
          <w:spacing w:val="1"/>
          <w:w w:val="105"/>
        </w:rPr>
        <w:t xml:space="preserve"> </w:t>
      </w:r>
      <w:r>
        <w:rPr>
          <w:w w:val="105"/>
        </w:rPr>
        <w:t>vulnerability assessments</w:t>
      </w:r>
      <w:r>
        <w:rPr>
          <w:spacing w:val="-3"/>
          <w:w w:val="105"/>
        </w:rPr>
        <w:t xml:space="preserve"> </w:t>
      </w:r>
      <w:r>
        <w:rPr>
          <w:w w:val="105"/>
        </w:rPr>
        <w:t>and</w:t>
      </w:r>
      <w:r>
        <w:rPr>
          <w:spacing w:val="1"/>
          <w:w w:val="105"/>
        </w:rPr>
        <w:t xml:space="preserve"> </w:t>
      </w:r>
      <w:r>
        <w:rPr>
          <w:w w:val="105"/>
        </w:rPr>
        <w:t>penetration</w:t>
      </w:r>
      <w:r>
        <w:rPr>
          <w:spacing w:val="-2"/>
          <w:w w:val="105"/>
        </w:rPr>
        <w:t xml:space="preserve"> testing</w:t>
      </w:r>
    </w:p>
    <w:p w14:paraId="31D8BBD7" w14:textId="77777777" w:rsidR="009F5C12" w:rsidRDefault="00795F9F">
      <w:pPr>
        <w:pStyle w:val="ListParagraph"/>
        <w:numPr>
          <w:ilvl w:val="1"/>
          <w:numId w:val="5"/>
        </w:numPr>
        <w:tabs>
          <w:tab w:val="left" w:pos="720"/>
        </w:tabs>
        <w:spacing w:before="50"/>
        <w:ind w:left="720" w:hanging="360"/>
        <w:rPr>
          <w:rFonts w:ascii="Symbol" w:hAnsi="Symbol"/>
        </w:rPr>
      </w:pPr>
      <w:r>
        <w:rPr>
          <w:w w:val="105"/>
        </w:rPr>
        <w:t>Incident</w:t>
      </w:r>
      <w:r>
        <w:rPr>
          <w:spacing w:val="-7"/>
          <w:w w:val="105"/>
        </w:rPr>
        <w:t xml:space="preserve"> </w:t>
      </w:r>
      <w:r>
        <w:rPr>
          <w:w w:val="105"/>
        </w:rPr>
        <w:t>response</w:t>
      </w:r>
      <w:r>
        <w:rPr>
          <w:spacing w:val="-6"/>
          <w:w w:val="105"/>
        </w:rPr>
        <w:t xml:space="preserve"> </w:t>
      </w:r>
      <w:r>
        <w:rPr>
          <w:w w:val="105"/>
        </w:rPr>
        <w:t>procedures</w:t>
      </w:r>
      <w:r>
        <w:rPr>
          <w:spacing w:val="-7"/>
          <w:w w:val="105"/>
        </w:rPr>
        <w:t xml:space="preserve"> </w:t>
      </w:r>
      <w:r>
        <w:rPr>
          <w:w w:val="105"/>
        </w:rPr>
        <w:t>with</w:t>
      </w:r>
      <w:r>
        <w:rPr>
          <w:spacing w:val="-7"/>
          <w:w w:val="105"/>
        </w:rPr>
        <w:t xml:space="preserve"> </w:t>
      </w:r>
      <w:r>
        <w:rPr>
          <w:w w:val="105"/>
        </w:rPr>
        <w:t>24-hour</w:t>
      </w:r>
      <w:r>
        <w:rPr>
          <w:spacing w:val="-3"/>
          <w:w w:val="105"/>
        </w:rPr>
        <w:t xml:space="preserve"> </w:t>
      </w:r>
      <w:r>
        <w:rPr>
          <w:w w:val="105"/>
        </w:rPr>
        <w:t>notification</w:t>
      </w:r>
      <w:r>
        <w:rPr>
          <w:spacing w:val="-7"/>
          <w:w w:val="105"/>
        </w:rPr>
        <w:t xml:space="preserve"> </w:t>
      </w:r>
      <w:r>
        <w:rPr>
          <w:spacing w:val="-2"/>
          <w:w w:val="105"/>
        </w:rPr>
        <w:t>requirement</w:t>
      </w:r>
    </w:p>
    <w:p w14:paraId="62AB01B1" w14:textId="77777777" w:rsidR="009F5C12" w:rsidRDefault="00795F9F">
      <w:pPr>
        <w:pStyle w:val="ListParagraph"/>
        <w:numPr>
          <w:ilvl w:val="1"/>
          <w:numId w:val="5"/>
        </w:numPr>
        <w:tabs>
          <w:tab w:val="left" w:pos="720"/>
        </w:tabs>
        <w:spacing w:before="45"/>
        <w:ind w:left="720" w:hanging="360"/>
        <w:rPr>
          <w:rFonts w:ascii="Symbol" w:hAnsi="Symbol"/>
        </w:rPr>
      </w:pPr>
      <w:r>
        <w:rPr>
          <w:w w:val="105"/>
        </w:rPr>
        <w:t>Annual</w:t>
      </w:r>
      <w:r>
        <w:rPr>
          <w:spacing w:val="-11"/>
          <w:w w:val="105"/>
        </w:rPr>
        <w:t xml:space="preserve"> </w:t>
      </w:r>
      <w:r>
        <w:rPr>
          <w:w w:val="105"/>
        </w:rPr>
        <w:t>third-party</w:t>
      </w:r>
      <w:r>
        <w:rPr>
          <w:spacing w:val="-6"/>
          <w:w w:val="105"/>
        </w:rPr>
        <w:t xml:space="preserve"> </w:t>
      </w:r>
      <w:r>
        <w:rPr>
          <w:w w:val="105"/>
        </w:rPr>
        <w:t>security</w:t>
      </w:r>
      <w:r>
        <w:rPr>
          <w:spacing w:val="-7"/>
          <w:w w:val="105"/>
        </w:rPr>
        <w:t xml:space="preserve"> </w:t>
      </w:r>
      <w:r>
        <w:rPr>
          <w:w w:val="105"/>
        </w:rPr>
        <w:t>audits</w:t>
      </w:r>
      <w:r>
        <w:rPr>
          <w:spacing w:val="-10"/>
          <w:w w:val="105"/>
        </w:rPr>
        <w:t xml:space="preserve"> </w:t>
      </w:r>
      <w:r>
        <w:rPr>
          <w:w w:val="105"/>
        </w:rPr>
        <w:t>with</w:t>
      </w:r>
      <w:r>
        <w:rPr>
          <w:spacing w:val="-9"/>
          <w:w w:val="105"/>
        </w:rPr>
        <w:t xml:space="preserve"> </w:t>
      </w:r>
      <w:r>
        <w:rPr>
          <w:w w:val="105"/>
        </w:rPr>
        <w:t>results</w:t>
      </w:r>
      <w:r>
        <w:rPr>
          <w:spacing w:val="-11"/>
          <w:w w:val="105"/>
        </w:rPr>
        <w:t xml:space="preserve"> </w:t>
      </w:r>
      <w:r>
        <w:rPr>
          <w:w w:val="105"/>
        </w:rPr>
        <w:t>available</w:t>
      </w:r>
      <w:r>
        <w:rPr>
          <w:spacing w:val="-8"/>
          <w:w w:val="105"/>
        </w:rPr>
        <w:t xml:space="preserve"> </w:t>
      </w:r>
      <w:r>
        <w:rPr>
          <w:w w:val="105"/>
        </w:rPr>
        <w:t>to</w:t>
      </w:r>
      <w:r>
        <w:rPr>
          <w:spacing w:val="-9"/>
          <w:w w:val="105"/>
        </w:rPr>
        <w:t xml:space="preserve"> </w:t>
      </w:r>
      <w:r>
        <w:rPr>
          <w:w w:val="105"/>
        </w:rPr>
        <w:t>Client</w:t>
      </w:r>
      <w:r>
        <w:rPr>
          <w:spacing w:val="-9"/>
          <w:w w:val="105"/>
        </w:rPr>
        <w:t xml:space="preserve"> </w:t>
      </w:r>
      <w:r>
        <w:rPr>
          <w:w w:val="105"/>
        </w:rPr>
        <w:t>upon</w:t>
      </w:r>
      <w:r>
        <w:rPr>
          <w:spacing w:val="-9"/>
          <w:w w:val="105"/>
        </w:rPr>
        <w:t xml:space="preserve"> </w:t>
      </w:r>
      <w:r>
        <w:rPr>
          <w:w w:val="105"/>
        </w:rPr>
        <w:t>written</w:t>
      </w:r>
      <w:r>
        <w:rPr>
          <w:spacing w:val="-9"/>
          <w:w w:val="105"/>
        </w:rPr>
        <w:t xml:space="preserve"> </w:t>
      </w:r>
      <w:r>
        <w:rPr>
          <w:spacing w:val="-2"/>
          <w:w w:val="105"/>
        </w:rPr>
        <w:t>request</w:t>
      </w:r>
    </w:p>
    <w:p w14:paraId="556CD44B" w14:textId="77777777" w:rsidR="009F5C12" w:rsidRDefault="009F5C12">
      <w:pPr>
        <w:pStyle w:val="BodyText"/>
        <w:spacing w:before="16"/>
      </w:pPr>
    </w:p>
    <w:p w14:paraId="7A01B740" w14:textId="77777777" w:rsidR="00D5052E" w:rsidRDefault="00D5052E">
      <w:pPr>
        <w:pStyle w:val="BodyText"/>
        <w:spacing w:before="16"/>
      </w:pPr>
    </w:p>
    <w:p w14:paraId="4B1917CA" w14:textId="77777777" w:rsidR="009F5C12" w:rsidRDefault="00795F9F">
      <w:pPr>
        <w:pStyle w:val="Heading2"/>
      </w:pPr>
      <w:r>
        <w:t>Data</w:t>
      </w:r>
      <w:r>
        <w:rPr>
          <w:spacing w:val="-8"/>
        </w:rPr>
        <w:t xml:space="preserve"> </w:t>
      </w:r>
      <w:r>
        <w:rPr>
          <w:spacing w:val="-2"/>
        </w:rPr>
        <w:t>Residency:</w:t>
      </w:r>
    </w:p>
    <w:p w14:paraId="1CB2725B" w14:textId="77777777" w:rsidR="009F5C12" w:rsidRDefault="00795F9F">
      <w:pPr>
        <w:pStyle w:val="BodyText"/>
        <w:spacing w:before="55" w:line="276" w:lineRule="auto"/>
        <w:ind w:right="424"/>
        <w:rPr>
          <w:spacing w:val="-2"/>
          <w:w w:val="105"/>
        </w:rPr>
      </w:pPr>
      <w:r>
        <w:rPr>
          <w:w w:val="105"/>
        </w:rPr>
        <w:t>All</w:t>
      </w:r>
      <w:r>
        <w:rPr>
          <w:spacing w:val="-5"/>
          <w:w w:val="105"/>
        </w:rPr>
        <w:t xml:space="preserve"> </w:t>
      </w:r>
      <w:r>
        <w:rPr>
          <w:w w:val="105"/>
        </w:rPr>
        <w:t>Client</w:t>
      </w:r>
      <w:r>
        <w:rPr>
          <w:spacing w:val="-4"/>
          <w:w w:val="105"/>
        </w:rPr>
        <w:t xml:space="preserve"> </w:t>
      </w:r>
      <w:r>
        <w:rPr>
          <w:w w:val="105"/>
        </w:rPr>
        <w:t>data</w:t>
      </w:r>
      <w:r>
        <w:rPr>
          <w:spacing w:val="-4"/>
          <w:w w:val="105"/>
        </w:rPr>
        <w:t xml:space="preserve"> </w:t>
      </w:r>
      <w:r>
        <w:rPr>
          <w:w w:val="105"/>
        </w:rPr>
        <w:t>will</w:t>
      </w:r>
      <w:r>
        <w:rPr>
          <w:spacing w:val="-5"/>
          <w:w w:val="105"/>
        </w:rPr>
        <w:t xml:space="preserve"> </w:t>
      </w:r>
      <w:r>
        <w:rPr>
          <w:w w:val="105"/>
        </w:rPr>
        <w:t>be</w:t>
      </w:r>
      <w:r>
        <w:rPr>
          <w:spacing w:val="-3"/>
          <w:w w:val="105"/>
        </w:rPr>
        <w:t xml:space="preserve"> </w:t>
      </w:r>
      <w:proofErr w:type="gramStart"/>
      <w:r>
        <w:rPr>
          <w:w w:val="105"/>
        </w:rPr>
        <w:t>maintained</w:t>
      </w:r>
      <w:proofErr w:type="gramEnd"/>
      <w:r>
        <w:rPr>
          <w:w w:val="105"/>
        </w:rPr>
        <w:t xml:space="preserve"> within</w:t>
      </w:r>
      <w:r>
        <w:rPr>
          <w:spacing w:val="-4"/>
          <w:w w:val="105"/>
        </w:rPr>
        <w:t xml:space="preserve"> </w:t>
      </w:r>
      <w:r>
        <w:rPr>
          <w:w w:val="105"/>
        </w:rPr>
        <w:t>the</w:t>
      </w:r>
      <w:r>
        <w:rPr>
          <w:spacing w:val="-3"/>
          <w:w w:val="105"/>
        </w:rPr>
        <w:t xml:space="preserve"> </w:t>
      </w:r>
      <w:r>
        <w:rPr>
          <w:w w:val="105"/>
        </w:rPr>
        <w:t>United States</w:t>
      </w:r>
      <w:r>
        <w:rPr>
          <w:spacing w:val="-5"/>
          <w:w w:val="105"/>
        </w:rPr>
        <w:t xml:space="preserve"> </w:t>
      </w:r>
      <w:r>
        <w:rPr>
          <w:w w:val="105"/>
        </w:rPr>
        <w:t>unless</w:t>
      </w:r>
      <w:r>
        <w:rPr>
          <w:spacing w:val="-5"/>
          <w:w w:val="105"/>
        </w:rPr>
        <w:t xml:space="preserve"> </w:t>
      </w:r>
      <w:r>
        <w:rPr>
          <w:w w:val="105"/>
        </w:rPr>
        <w:t>explicitly</w:t>
      </w:r>
      <w:r>
        <w:rPr>
          <w:spacing w:val="-1"/>
          <w:w w:val="105"/>
        </w:rPr>
        <w:t xml:space="preserve"> </w:t>
      </w:r>
      <w:r>
        <w:rPr>
          <w:w w:val="105"/>
        </w:rPr>
        <w:t>agreed otherwise</w:t>
      </w:r>
      <w:r>
        <w:rPr>
          <w:spacing w:val="-3"/>
          <w:w w:val="105"/>
        </w:rPr>
        <w:t xml:space="preserve"> </w:t>
      </w:r>
      <w:r>
        <w:rPr>
          <w:w w:val="105"/>
        </w:rPr>
        <w:t xml:space="preserve">in </w:t>
      </w:r>
      <w:r>
        <w:rPr>
          <w:spacing w:val="-2"/>
          <w:w w:val="105"/>
        </w:rPr>
        <w:t>writing.</w:t>
      </w:r>
    </w:p>
    <w:p w14:paraId="3B0CB953" w14:textId="77777777" w:rsidR="00BF080F" w:rsidRDefault="00BF080F">
      <w:pPr>
        <w:pStyle w:val="BodyText"/>
        <w:spacing w:before="55" w:line="276" w:lineRule="auto"/>
        <w:ind w:right="424"/>
      </w:pPr>
    </w:p>
    <w:p w14:paraId="34D82A1C" w14:textId="77777777" w:rsidR="009F5C12" w:rsidRDefault="00795F9F">
      <w:pPr>
        <w:pStyle w:val="Heading1"/>
        <w:numPr>
          <w:ilvl w:val="0"/>
          <w:numId w:val="5"/>
        </w:numPr>
        <w:tabs>
          <w:tab w:val="left" w:pos="308"/>
        </w:tabs>
        <w:spacing w:before="76"/>
        <w:ind w:left="308" w:hanging="308"/>
      </w:pPr>
      <w:r>
        <w:rPr>
          <w:spacing w:val="-2"/>
        </w:rPr>
        <w:t>Indemnification</w:t>
      </w:r>
    </w:p>
    <w:p w14:paraId="63D4416C" w14:textId="77777777" w:rsidR="009F5C12" w:rsidRDefault="00795F9F">
      <w:pPr>
        <w:pStyle w:val="BodyText"/>
        <w:spacing w:before="64" w:line="278" w:lineRule="auto"/>
        <w:ind w:right="370"/>
      </w:pPr>
      <w:r>
        <w:t>Client</w:t>
      </w:r>
      <w:r>
        <w:rPr>
          <w:spacing w:val="33"/>
        </w:rPr>
        <w:t xml:space="preserve"> </w:t>
      </w:r>
      <w:r>
        <w:t>agrees</w:t>
      </w:r>
      <w:r>
        <w:rPr>
          <w:spacing w:val="31"/>
        </w:rPr>
        <w:t xml:space="preserve"> </w:t>
      </w:r>
      <w:r>
        <w:t>to</w:t>
      </w:r>
      <w:r>
        <w:rPr>
          <w:spacing w:val="33"/>
        </w:rPr>
        <w:t xml:space="preserve"> </w:t>
      </w:r>
      <w:r>
        <w:t>indemnify</w:t>
      </w:r>
      <w:r>
        <w:rPr>
          <w:spacing w:val="37"/>
        </w:rPr>
        <w:t xml:space="preserve"> </w:t>
      </w:r>
      <w:r>
        <w:t>and</w:t>
      </w:r>
      <w:r>
        <w:rPr>
          <w:spacing w:val="38"/>
        </w:rPr>
        <w:t xml:space="preserve"> </w:t>
      </w:r>
      <w:r>
        <w:t>hold</w:t>
      </w:r>
      <w:r>
        <w:rPr>
          <w:spacing w:val="38"/>
        </w:rPr>
        <w:t xml:space="preserve"> </w:t>
      </w:r>
      <w:r>
        <w:t>harmless</w:t>
      </w:r>
      <w:r>
        <w:rPr>
          <w:spacing w:val="31"/>
        </w:rPr>
        <w:t xml:space="preserve"> </w:t>
      </w:r>
      <w:r>
        <w:t>WTE,</w:t>
      </w:r>
      <w:r>
        <w:rPr>
          <w:spacing w:val="38"/>
        </w:rPr>
        <w:t xml:space="preserve"> </w:t>
      </w:r>
      <w:r>
        <w:t>its</w:t>
      </w:r>
      <w:r>
        <w:rPr>
          <w:spacing w:val="31"/>
        </w:rPr>
        <w:t xml:space="preserve"> </w:t>
      </w:r>
      <w:r>
        <w:t>owners,</w:t>
      </w:r>
      <w:r>
        <w:rPr>
          <w:spacing w:val="38"/>
        </w:rPr>
        <w:t xml:space="preserve"> </w:t>
      </w:r>
      <w:r>
        <w:t>employees,</w:t>
      </w:r>
      <w:r>
        <w:rPr>
          <w:spacing w:val="38"/>
        </w:rPr>
        <w:t xml:space="preserve"> </w:t>
      </w:r>
      <w:r>
        <w:t>partners,</w:t>
      </w:r>
      <w:r>
        <w:rPr>
          <w:spacing w:val="38"/>
        </w:rPr>
        <w:t xml:space="preserve"> </w:t>
      </w:r>
      <w:r>
        <w:t>or</w:t>
      </w:r>
      <w:r>
        <w:rPr>
          <w:spacing w:val="38"/>
        </w:rPr>
        <w:t xml:space="preserve"> </w:t>
      </w:r>
      <w:r>
        <w:t>any</w:t>
      </w:r>
      <w:r>
        <w:rPr>
          <w:spacing w:val="37"/>
        </w:rPr>
        <w:t xml:space="preserve"> </w:t>
      </w:r>
      <w:r>
        <w:t>of</w:t>
      </w:r>
      <w:r>
        <w:rPr>
          <w:spacing w:val="40"/>
        </w:rPr>
        <w:t xml:space="preserve"> </w:t>
      </w:r>
      <w:r>
        <w:t xml:space="preserve">the </w:t>
      </w:r>
      <w:r>
        <w:rPr>
          <w:w w:val="110"/>
        </w:rPr>
        <w:t>Specified</w:t>
      </w:r>
      <w:r>
        <w:rPr>
          <w:spacing w:val="-13"/>
          <w:w w:val="110"/>
        </w:rPr>
        <w:t xml:space="preserve"> </w:t>
      </w:r>
      <w:r>
        <w:rPr>
          <w:w w:val="110"/>
        </w:rPr>
        <w:t>Persons,</w:t>
      </w:r>
      <w:r>
        <w:rPr>
          <w:spacing w:val="-12"/>
          <w:w w:val="110"/>
        </w:rPr>
        <w:t xml:space="preserve"> </w:t>
      </w:r>
      <w:r>
        <w:rPr>
          <w:w w:val="110"/>
        </w:rPr>
        <w:t>from</w:t>
      </w:r>
      <w:r>
        <w:rPr>
          <w:spacing w:val="-11"/>
          <w:w w:val="110"/>
        </w:rPr>
        <w:t xml:space="preserve"> </w:t>
      </w:r>
      <w:r>
        <w:rPr>
          <w:w w:val="110"/>
        </w:rPr>
        <w:t>any</w:t>
      </w:r>
      <w:r>
        <w:rPr>
          <w:spacing w:val="-13"/>
          <w:w w:val="110"/>
        </w:rPr>
        <w:t xml:space="preserve"> </w:t>
      </w:r>
      <w:r>
        <w:rPr>
          <w:w w:val="110"/>
        </w:rPr>
        <w:t>loss,</w:t>
      </w:r>
      <w:r>
        <w:rPr>
          <w:spacing w:val="-12"/>
          <w:w w:val="110"/>
        </w:rPr>
        <w:t xml:space="preserve"> </w:t>
      </w:r>
      <w:r>
        <w:rPr>
          <w:w w:val="110"/>
        </w:rPr>
        <w:t>damage,</w:t>
      </w:r>
      <w:r>
        <w:rPr>
          <w:spacing w:val="-12"/>
          <w:w w:val="110"/>
        </w:rPr>
        <w:t xml:space="preserve"> </w:t>
      </w:r>
      <w:r>
        <w:rPr>
          <w:w w:val="110"/>
        </w:rPr>
        <w:t>liability,</w:t>
      </w:r>
      <w:r>
        <w:rPr>
          <w:spacing w:val="-11"/>
          <w:w w:val="110"/>
        </w:rPr>
        <w:t xml:space="preserve"> </w:t>
      </w:r>
      <w:r>
        <w:rPr>
          <w:w w:val="110"/>
        </w:rPr>
        <w:t>cost,</w:t>
      </w:r>
      <w:r>
        <w:rPr>
          <w:spacing w:val="-12"/>
          <w:w w:val="110"/>
        </w:rPr>
        <w:t xml:space="preserve"> </w:t>
      </w:r>
      <w:r>
        <w:rPr>
          <w:w w:val="110"/>
        </w:rPr>
        <w:t>claim</w:t>
      </w:r>
      <w:r>
        <w:rPr>
          <w:spacing w:val="-11"/>
          <w:w w:val="110"/>
        </w:rPr>
        <w:t xml:space="preserve"> </w:t>
      </w:r>
      <w:r>
        <w:rPr>
          <w:w w:val="110"/>
        </w:rPr>
        <w:t>or</w:t>
      </w:r>
      <w:r>
        <w:rPr>
          <w:spacing w:val="-12"/>
          <w:w w:val="110"/>
        </w:rPr>
        <w:t xml:space="preserve"> </w:t>
      </w:r>
      <w:r>
        <w:rPr>
          <w:w w:val="110"/>
        </w:rPr>
        <w:t>demand,</w:t>
      </w:r>
      <w:r>
        <w:rPr>
          <w:spacing w:val="-12"/>
          <w:w w:val="110"/>
        </w:rPr>
        <w:t xml:space="preserve"> </w:t>
      </w:r>
      <w:r>
        <w:rPr>
          <w:w w:val="110"/>
        </w:rPr>
        <w:t>including</w:t>
      </w:r>
      <w:r>
        <w:rPr>
          <w:spacing w:val="-14"/>
          <w:w w:val="110"/>
        </w:rPr>
        <w:t xml:space="preserve"> </w:t>
      </w:r>
      <w:r>
        <w:rPr>
          <w:w w:val="110"/>
        </w:rPr>
        <w:t>but</w:t>
      </w:r>
      <w:r>
        <w:rPr>
          <w:spacing w:val="-14"/>
          <w:w w:val="110"/>
        </w:rPr>
        <w:t xml:space="preserve"> </w:t>
      </w:r>
      <w:r>
        <w:rPr>
          <w:w w:val="110"/>
        </w:rPr>
        <w:t xml:space="preserve">not </w:t>
      </w:r>
      <w:r>
        <w:t>limited</w:t>
      </w:r>
      <w:r>
        <w:rPr>
          <w:spacing w:val="38"/>
        </w:rPr>
        <w:t xml:space="preserve"> </w:t>
      </w:r>
      <w:r>
        <w:t>to</w:t>
      </w:r>
      <w:r>
        <w:rPr>
          <w:spacing w:val="32"/>
        </w:rPr>
        <w:t xml:space="preserve"> </w:t>
      </w:r>
      <w:r>
        <w:t>penalties,</w:t>
      </w:r>
      <w:r>
        <w:rPr>
          <w:spacing w:val="38"/>
        </w:rPr>
        <w:t xml:space="preserve"> </w:t>
      </w:r>
      <w:r>
        <w:t>interest</w:t>
      </w:r>
      <w:r>
        <w:rPr>
          <w:spacing w:val="32"/>
        </w:rPr>
        <w:t xml:space="preserve"> </w:t>
      </w:r>
      <w:r>
        <w:t>and</w:t>
      </w:r>
      <w:r>
        <w:rPr>
          <w:spacing w:val="38"/>
        </w:rPr>
        <w:t xml:space="preserve"> </w:t>
      </w:r>
      <w:r>
        <w:t>reasonable</w:t>
      </w:r>
      <w:r>
        <w:rPr>
          <w:spacing w:val="34"/>
        </w:rPr>
        <w:t xml:space="preserve"> </w:t>
      </w:r>
      <w:r>
        <w:t>attorneys'</w:t>
      </w:r>
      <w:r>
        <w:rPr>
          <w:spacing w:val="32"/>
        </w:rPr>
        <w:t xml:space="preserve"> </w:t>
      </w:r>
      <w:r>
        <w:t>fees</w:t>
      </w:r>
      <w:r>
        <w:rPr>
          <w:spacing w:val="31"/>
        </w:rPr>
        <w:t xml:space="preserve"> </w:t>
      </w:r>
      <w:r>
        <w:t>and</w:t>
      </w:r>
      <w:r>
        <w:rPr>
          <w:spacing w:val="38"/>
        </w:rPr>
        <w:t xml:space="preserve"> </w:t>
      </w:r>
      <w:r>
        <w:t>costs,</w:t>
      </w:r>
      <w:r>
        <w:rPr>
          <w:spacing w:val="38"/>
        </w:rPr>
        <w:t xml:space="preserve"> </w:t>
      </w:r>
      <w:r>
        <w:t>due</w:t>
      </w:r>
      <w:r>
        <w:rPr>
          <w:spacing w:val="34"/>
        </w:rPr>
        <w:t xml:space="preserve"> </w:t>
      </w:r>
      <w:r>
        <w:t>to,</w:t>
      </w:r>
      <w:r>
        <w:rPr>
          <w:spacing w:val="38"/>
        </w:rPr>
        <w:t xml:space="preserve"> </w:t>
      </w:r>
      <w:r>
        <w:t>resulting</w:t>
      </w:r>
      <w:r>
        <w:rPr>
          <w:spacing w:val="32"/>
        </w:rPr>
        <w:t xml:space="preserve"> </w:t>
      </w:r>
      <w:r>
        <w:t>from</w:t>
      </w:r>
      <w:r>
        <w:rPr>
          <w:spacing w:val="40"/>
        </w:rPr>
        <w:t xml:space="preserve"> </w:t>
      </w:r>
      <w:r>
        <w:t>or arising</w:t>
      </w:r>
      <w:r>
        <w:rPr>
          <w:spacing w:val="29"/>
        </w:rPr>
        <w:t xml:space="preserve"> </w:t>
      </w:r>
      <w:r>
        <w:t>directly</w:t>
      </w:r>
      <w:r>
        <w:rPr>
          <w:spacing w:val="33"/>
        </w:rPr>
        <w:t xml:space="preserve"> </w:t>
      </w:r>
      <w:r>
        <w:t>or</w:t>
      </w:r>
      <w:r>
        <w:rPr>
          <w:spacing w:val="35"/>
        </w:rPr>
        <w:t xml:space="preserve"> </w:t>
      </w:r>
      <w:r>
        <w:t>indirectly</w:t>
      </w:r>
      <w:r>
        <w:rPr>
          <w:spacing w:val="33"/>
        </w:rPr>
        <w:t xml:space="preserve"> </w:t>
      </w:r>
      <w:r>
        <w:t>out</w:t>
      </w:r>
      <w:r>
        <w:rPr>
          <w:spacing w:val="29"/>
        </w:rPr>
        <w:t xml:space="preserve"> </w:t>
      </w:r>
      <w:r>
        <w:t>of</w:t>
      </w:r>
      <w:r>
        <w:rPr>
          <w:spacing w:val="29"/>
        </w:rPr>
        <w:t xml:space="preserve"> </w:t>
      </w:r>
      <w:r>
        <w:t>(</w:t>
      </w:r>
      <w:proofErr w:type="spellStart"/>
      <w:r>
        <w:t>i</w:t>
      </w:r>
      <w:proofErr w:type="spellEnd"/>
      <w:r>
        <w:t>)</w:t>
      </w:r>
      <w:r>
        <w:rPr>
          <w:spacing w:val="33"/>
        </w:rPr>
        <w:t xml:space="preserve"> </w:t>
      </w:r>
      <w:r>
        <w:t>Client’s</w:t>
      </w:r>
      <w:r>
        <w:rPr>
          <w:spacing w:val="29"/>
        </w:rPr>
        <w:t xml:space="preserve"> </w:t>
      </w:r>
      <w:r>
        <w:t>use</w:t>
      </w:r>
      <w:r>
        <w:rPr>
          <w:spacing w:val="31"/>
        </w:rPr>
        <w:t xml:space="preserve"> </w:t>
      </w:r>
      <w:r>
        <w:t>of</w:t>
      </w:r>
      <w:r>
        <w:rPr>
          <w:spacing w:val="29"/>
        </w:rPr>
        <w:t xml:space="preserve"> </w:t>
      </w:r>
      <w:r>
        <w:t>services</w:t>
      </w:r>
      <w:r>
        <w:rPr>
          <w:spacing w:val="28"/>
        </w:rPr>
        <w:t xml:space="preserve"> </w:t>
      </w:r>
      <w:r>
        <w:t>in</w:t>
      </w:r>
      <w:r>
        <w:rPr>
          <w:spacing w:val="29"/>
        </w:rPr>
        <w:t xml:space="preserve"> </w:t>
      </w:r>
      <w:r>
        <w:t>violation</w:t>
      </w:r>
      <w:r>
        <w:rPr>
          <w:spacing w:val="29"/>
        </w:rPr>
        <w:t xml:space="preserve"> </w:t>
      </w:r>
      <w:r>
        <w:t>of</w:t>
      </w:r>
      <w:r>
        <w:rPr>
          <w:spacing w:val="29"/>
        </w:rPr>
        <w:t xml:space="preserve"> </w:t>
      </w:r>
      <w:r>
        <w:t>this</w:t>
      </w:r>
      <w:r>
        <w:rPr>
          <w:spacing w:val="28"/>
        </w:rPr>
        <w:t xml:space="preserve"> </w:t>
      </w:r>
      <w:r>
        <w:t>Agreement,</w:t>
      </w:r>
      <w:r>
        <w:rPr>
          <w:spacing w:val="35"/>
        </w:rPr>
        <w:t xml:space="preserve"> </w:t>
      </w:r>
      <w:r>
        <w:t xml:space="preserve">(ii) </w:t>
      </w:r>
      <w:r>
        <w:rPr>
          <w:spacing w:val="-2"/>
          <w:w w:val="110"/>
        </w:rPr>
        <w:t>Client’s</w:t>
      </w:r>
      <w:r>
        <w:rPr>
          <w:spacing w:val="-6"/>
          <w:w w:val="110"/>
        </w:rPr>
        <w:t xml:space="preserve"> </w:t>
      </w:r>
      <w:r>
        <w:rPr>
          <w:spacing w:val="-2"/>
          <w:w w:val="110"/>
        </w:rPr>
        <w:t>acts or omissions</w:t>
      </w:r>
      <w:r>
        <w:rPr>
          <w:spacing w:val="-7"/>
          <w:w w:val="110"/>
        </w:rPr>
        <w:t xml:space="preserve"> </w:t>
      </w:r>
      <w:r>
        <w:rPr>
          <w:spacing w:val="-2"/>
          <w:w w:val="110"/>
        </w:rPr>
        <w:t>in</w:t>
      </w:r>
      <w:r>
        <w:rPr>
          <w:spacing w:val="-6"/>
          <w:w w:val="110"/>
        </w:rPr>
        <w:t xml:space="preserve"> </w:t>
      </w:r>
      <w:r>
        <w:rPr>
          <w:spacing w:val="-2"/>
          <w:w w:val="110"/>
        </w:rPr>
        <w:t>connection</w:t>
      </w:r>
      <w:r>
        <w:rPr>
          <w:spacing w:val="-6"/>
          <w:w w:val="110"/>
        </w:rPr>
        <w:t xml:space="preserve"> </w:t>
      </w:r>
      <w:r>
        <w:rPr>
          <w:spacing w:val="-2"/>
          <w:w w:val="110"/>
        </w:rPr>
        <w:t>with</w:t>
      </w:r>
      <w:r>
        <w:rPr>
          <w:spacing w:val="-6"/>
          <w:w w:val="110"/>
        </w:rPr>
        <w:t xml:space="preserve"> </w:t>
      </w:r>
      <w:r>
        <w:rPr>
          <w:spacing w:val="-2"/>
          <w:w w:val="110"/>
        </w:rPr>
        <w:t>this</w:t>
      </w:r>
      <w:r>
        <w:rPr>
          <w:spacing w:val="-7"/>
          <w:w w:val="110"/>
        </w:rPr>
        <w:t xml:space="preserve"> </w:t>
      </w:r>
      <w:r>
        <w:rPr>
          <w:spacing w:val="-2"/>
          <w:w w:val="110"/>
        </w:rPr>
        <w:t>Agreement; (iii)</w:t>
      </w:r>
      <w:r>
        <w:rPr>
          <w:spacing w:val="-3"/>
          <w:w w:val="110"/>
        </w:rPr>
        <w:t xml:space="preserve"> </w:t>
      </w:r>
      <w:r>
        <w:rPr>
          <w:spacing w:val="-2"/>
          <w:w w:val="110"/>
        </w:rPr>
        <w:t>the</w:t>
      </w:r>
      <w:r>
        <w:rPr>
          <w:spacing w:val="-5"/>
          <w:w w:val="110"/>
        </w:rPr>
        <w:t xml:space="preserve"> </w:t>
      </w:r>
      <w:r>
        <w:rPr>
          <w:spacing w:val="-2"/>
          <w:w w:val="110"/>
        </w:rPr>
        <w:t>trademarks, service</w:t>
      </w:r>
      <w:r>
        <w:rPr>
          <w:spacing w:val="-6"/>
          <w:w w:val="110"/>
        </w:rPr>
        <w:t xml:space="preserve"> </w:t>
      </w:r>
      <w:r>
        <w:rPr>
          <w:spacing w:val="-2"/>
          <w:w w:val="110"/>
        </w:rPr>
        <w:t xml:space="preserve">marks, </w:t>
      </w:r>
      <w:r>
        <w:t>trade</w:t>
      </w:r>
      <w:r>
        <w:rPr>
          <w:spacing w:val="34"/>
        </w:rPr>
        <w:t xml:space="preserve"> </w:t>
      </w:r>
      <w:r>
        <w:t>names,</w:t>
      </w:r>
      <w:r>
        <w:rPr>
          <w:spacing w:val="38"/>
        </w:rPr>
        <w:t xml:space="preserve"> </w:t>
      </w:r>
      <w:r>
        <w:t>other</w:t>
      </w:r>
      <w:r>
        <w:rPr>
          <w:spacing w:val="38"/>
        </w:rPr>
        <w:t xml:space="preserve"> </w:t>
      </w:r>
      <w:r>
        <w:t>intellectual</w:t>
      </w:r>
      <w:r>
        <w:rPr>
          <w:spacing w:val="30"/>
        </w:rPr>
        <w:t xml:space="preserve"> </w:t>
      </w:r>
      <w:r>
        <w:t>property,</w:t>
      </w:r>
      <w:r>
        <w:rPr>
          <w:spacing w:val="40"/>
        </w:rPr>
        <w:t xml:space="preserve"> </w:t>
      </w:r>
      <w:r>
        <w:t>data,</w:t>
      </w:r>
      <w:r>
        <w:rPr>
          <w:spacing w:val="38"/>
        </w:rPr>
        <w:t xml:space="preserve"> </w:t>
      </w:r>
      <w:r>
        <w:t>services</w:t>
      </w:r>
      <w:r>
        <w:rPr>
          <w:spacing w:val="30"/>
        </w:rPr>
        <w:t xml:space="preserve"> </w:t>
      </w:r>
      <w:r>
        <w:t>and</w:t>
      </w:r>
      <w:r>
        <w:rPr>
          <w:spacing w:val="38"/>
        </w:rPr>
        <w:t xml:space="preserve"> </w:t>
      </w:r>
      <w:r>
        <w:t>information</w:t>
      </w:r>
      <w:r>
        <w:rPr>
          <w:spacing w:val="32"/>
        </w:rPr>
        <w:t xml:space="preserve"> </w:t>
      </w:r>
      <w:r>
        <w:t>offered</w:t>
      </w:r>
      <w:r>
        <w:rPr>
          <w:spacing w:val="38"/>
        </w:rPr>
        <w:t xml:space="preserve"> </w:t>
      </w:r>
      <w:r>
        <w:t>at</w:t>
      </w:r>
      <w:r>
        <w:rPr>
          <w:spacing w:val="32"/>
        </w:rPr>
        <w:t xml:space="preserve"> </w:t>
      </w:r>
      <w:r>
        <w:t>or</w:t>
      </w:r>
      <w:r>
        <w:rPr>
          <w:spacing w:val="38"/>
        </w:rPr>
        <w:t xml:space="preserve"> </w:t>
      </w:r>
      <w:r>
        <w:t>used</w:t>
      </w:r>
      <w:r>
        <w:rPr>
          <w:spacing w:val="38"/>
        </w:rPr>
        <w:t xml:space="preserve"> </w:t>
      </w:r>
      <w:r>
        <w:t>in connection</w:t>
      </w:r>
      <w:r>
        <w:rPr>
          <w:spacing w:val="31"/>
        </w:rPr>
        <w:t xml:space="preserve"> </w:t>
      </w:r>
      <w:r>
        <w:t>with</w:t>
      </w:r>
      <w:r>
        <w:rPr>
          <w:spacing w:val="31"/>
        </w:rPr>
        <w:t xml:space="preserve"> </w:t>
      </w:r>
      <w:r>
        <w:t>the</w:t>
      </w:r>
      <w:r>
        <w:rPr>
          <w:spacing w:val="33"/>
        </w:rPr>
        <w:t xml:space="preserve"> </w:t>
      </w:r>
      <w:r>
        <w:t>use</w:t>
      </w:r>
      <w:r>
        <w:rPr>
          <w:spacing w:val="33"/>
        </w:rPr>
        <w:t xml:space="preserve"> </w:t>
      </w:r>
      <w:r>
        <w:t>of</w:t>
      </w:r>
      <w:r>
        <w:rPr>
          <w:spacing w:val="31"/>
        </w:rPr>
        <w:t xml:space="preserve"> </w:t>
      </w:r>
      <w:r>
        <w:t>WTE’s</w:t>
      </w:r>
      <w:r>
        <w:rPr>
          <w:spacing w:val="31"/>
        </w:rPr>
        <w:t xml:space="preserve"> </w:t>
      </w:r>
      <w:r>
        <w:t>solutions;</w:t>
      </w:r>
      <w:r>
        <w:rPr>
          <w:spacing w:val="37"/>
        </w:rPr>
        <w:t xml:space="preserve"> </w:t>
      </w:r>
      <w:r>
        <w:t>(iv)</w:t>
      </w:r>
      <w:r>
        <w:rPr>
          <w:spacing w:val="35"/>
        </w:rPr>
        <w:t xml:space="preserve"> </w:t>
      </w:r>
      <w:r>
        <w:t>Client-provided</w:t>
      </w:r>
      <w:r>
        <w:rPr>
          <w:spacing w:val="37"/>
        </w:rPr>
        <w:t xml:space="preserve"> </w:t>
      </w:r>
      <w:r>
        <w:t>content,</w:t>
      </w:r>
      <w:r>
        <w:rPr>
          <w:spacing w:val="37"/>
        </w:rPr>
        <w:t xml:space="preserve"> </w:t>
      </w:r>
      <w:r>
        <w:t>data,</w:t>
      </w:r>
      <w:r>
        <w:rPr>
          <w:spacing w:val="37"/>
        </w:rPr>
        <w:t xml:space="preserve"> </w:t>
      </w:r>
      <w:r>
        <w:t>or</w:t>
      </w:r>
      <w:r>
        <w:rPr>
          <w:spacing w:val="37"/>
        </w:rPr>
        <w:t xml:space="preserve"> </w:t>
      </w:r>
      <w:r>
        <w:t>specifications,</w:t>
      </w:r>
      <w:r>
        <w:rPr>
          <w:spacing w:val="37"/>
        </w:rPr>
        <w:t xml:space="preserve"> </w:t>
      </w:r>
      <w:r>
        <w:t>(v) integration</w:t>
      </w:r>
      <w:r>
        <w:rPr>
          <w:spacing w:val="32"/>
        </w:rPr>
        <w:t xml:space="preserve"> </w:t>
      </w:r>
      <w:r>
        <w:t>with</w:t>
      </w:r>
      <w:r>
        <w:rPr>
          <w:spacing w:val="32"/>
        </w:rPr>
        <w:t xml:space="preserve"> </w:t>
      </w:r>
      <w:r>
        <w:t>Client’s</w:t>
      </w:r>
      <w:r>
        <w:rPr>
          <w:spacing w:val="32"/>
        </w:rPr>
        <w:t xml:space="preserve"> </w:t>
      </w:r>
      <w:r>
        <w:t>existing</w:t>
      </w:r>
      <w:r>
        <w:rPr>
          <w:spacing w:val="32"/>
        </w:rPr>
        <w:t xml:space="preserve"> </w:t>
      </w:r>
      <w:r>
        <w:lastRenderedPageBreak/>
        <w:t>systems</w:t>
      </w:r>
      <w:r>
        <w:rPr>
          <w:spacing w:val="40"/>
        </w:rPr>
        <w:t xml:space="preserve"> </w:t>
      </w:r>
      <w:r>
        <w:t>or</w:t>
      </w:r>
      <w:r>
        <w:rPr>
          <w:spacing w:val="38"/>
        </w:rPr>
        <w:t xml:space="preserve"> </w:t>
      </w:r>
      <w:r>
        <w:t>third-party</w:t>
      </w:r>
      <w:r>
        <w:rPr>
          <w:spacing w:val="36"/>
        </w:rPr>
        <w:t xml:space="preserve"> </w:t>
      </w:r>
      <w:r>
        <w:t>services,</w:t>
      </w:r>
      <w:r>
        <w:rPr>
          <w:spacing w:val="38"/>
        </w:rPr>
        <w:t xml:space="preserve"> </w:t>
      </w:r>
      <w:r>
        <w:t>(vi)</w:t>
      </w:r>
      <w:r>
        <w:rPr>
          <w:spacing w:val="36"/>
        </w:rPr>
        <w:t xml:space="preserve"> </w:t>
      </w:r>
      <w:r>
        <w:t>any</w:t>
      </w:r>
      <w:r>
        <w:rPr>
          <w:spacing w:val="36"/>
        </w:rPr>
        <w:t xml:space="preserve"> </w:t>
      </w:r>
      <w:r>
        <w:t>alleged</w:t>
      </w:r>
      <w:r>
        <w:rPr>
          <w:spacing w:val="38"/>
        </w:rPr>
        <w:t xml:space="preserve"> </w:t>
      </w:r>
      <w:r>
        <w:t>violation</w:t>
      </w:r>
      <w:r>
        <w:rPr>
          <w:spacing w:val="32"/>
        </w:rPr>
        <w:t xml:space="preserve"> </w:t>
      </w:r>
      <w:r>
        <w:t>of</w:t>
      </w:r>
      <w:r>
        <w:rPr>
          <w:spacing w:val="32"/>
        </w:rPr>
        <w:t xml:space="preserve"> </w:t>
      </w:r>
      <w:r>
        <w:t>this Agreement,</w:t>
      </w:r>
      <w:r>
        <w:rPr>
          <w:spacing w:val="34"/>
        </w:rPr>
        <w:t xml:space="preserve"> </w:t>
      </w:r>
      <w:r>
        <w:t>any</w:t>
      </w:r>
      <w:r>
        <w:rPr>
          <w:spacing w:val="32"/>
        </w:rPr>
        <w:t xml:space="preserve"> </w:t>
      </w:r>
      <w:r>
        <w:t>applicable</w:t>
      </w:r>
      <w:r>
        <w:rPr>
          <w:spacing w:val="30"/>
        </w:rPr>
        <w:t xml:space="preserve"> </w:t>
      </w:r>
      <w:r>
        <w:t>law</w:t>
      </w:r>
      <w:r>
        <w:rPr>
          <w:spacing w:val="34"/>
        </w:rPr>
        <w:t xml:space="preserve"> </w:t>
      </w:r>
      <w:r>
        <w:t>or</w:t>
      </w:r>
      <w:r>
        <w:rPr>
          <w:spacing w:val="34"/>
        </w:rPr>
        <w:t xml:space="preserve"> </w:t>
      </w:r>
      <w:r>
        <w:t>regulation</w:t>
      </w:r>
      <w:r>
        <w:rPr>
          <w:spacing w:val="28"/>
        </w:rPr>
        <w:t xml:space="preserve"> </w:t>
      </w:r>
      <w:r>
        <w:t>or</w:t>
      </w:r>
      <w:r>
        <w:rPr>
          <w:spacing w:val="34"/>
        </w:rPr>
        <w:t xml:space="preserve"> </w:t>
      </w:r>
      <w:r>
        <w:t>any</w:t>
      </w:r>
      <w:r>
        <w:rPr>
          <w:spacing w:val="32"/>
        </w:rPr>
        <w:t xml:space="preserve"> </w:t>
      </w:r>
      <w:r>
        <w:t>rights of</w:t>
      </w:r>
      <w:r>
        <w:rPr>
          <w:spacing w:val="37"/>
        </w:rPr>
        <w:t xml:space="preserve"> </w:t>
      </w:r>
      <w:r>
        <w:t>another.</w:t>
      </w:r>
      <w:r>
        <w:rPr>
          <w:spacing w:val="34"/>
        </w:rPr>
        <w:t xml:space="preserve"> </w:t>
      </w:r>
      <w:r>
        <w:t>WTE</w:t>
      </w:r>
      <w:r>
        <w:rPr>
          <w:spacing w:val="34"/>
        </w:rPr>
        <w:t xml:space="preserve"> </w:t>
      </w:r>
      <w:r>
        <w:t>Solutions will have</w:t>
      </w:r>
      <w:r>
        <w:rPr>
          <w:spacing w:val="30"/>
        </w:rPr>
        <w:t xml:space="preserve"> </w:t>
      </w:r>
      <w:r>
        <w:t xml:space="preserve">the </w:t>
      </w:r>
      <w:r>
        <w:rPr>
          <w:w w:val="110"/>
        </w:rPr>
        <w:t>right</w:t>
      </w:r>
      <w:r>
        <w:rPr>
          <w:spacing w:val="-14"/>
          <w:w w:val="110"/>
        </w:rPr>
        <w:t xml:space="preserve"> </w:t>
      </w:r>
      <w:r>
        <w:rPr>
          <w:w w:val="110"/>
        </w:rPr>
        <w:t>to</w:t>
      </w:r>
      <w:r>
        <w:rPr>
          <w:spacing w:val="-14"/>
          <w:w w:val="110"/>
        </w:rPr>
        <w:t xml:space="preserve"> </w:t>
      </w:r>
      <w:proofErr w:type="gramStart"/>
      <w:r>
        <w:rPr>
          <w:w w:val="110"/>
        </w:rPr>
        <w:t>participate</w:t>
      </w:r>
      <w:proofErr w:type="gramEnd"/>
      <w:r>
        <w:rPr>
          <w:spacing w:val="-14"/>
          <w:w w:val="110"/>
        </w:rPr>
        <w:t xml:space="preserve"> </w:t>
      </w:r>
      <w:r>
        <w:rPr>
          <w:w w:val="110"/>
        </w:rPr>
        <w:t>in</w:t>
      </w:r>
      <w:r>
        <w:rPr>
          <w:spacing w:val="-13"/>
          <w:w w:val="110"/>
        </w:rPr>
        <w:t xml:space="preserve"> </w:t>
      </w:r>
      <w:r>
        <w:rPr>
          <w:w w:val="110"/>
        </w:rPr>
        <w:t>the</w:t>
      </w:r>
      <w:r>
        <w:rPr>
          <w:spacing w:val="-14"/>
          <w:w w:val="110"/>
        </w:rPr>
        <w:t xml:space="preserve"> </w:t>
      </w:r>
      <w:r>
        <w:rPr>
          <w:w w:val="110"/>
        </w:rPr>
        <w:t>defense</w:t>
      </w:r>
      <w:r>
        <w:rPr>
          <w:spacing w:val="-14"/>
          <w:w w:val="110"/>
        </w:rPr>
        <w:t xml:space="preserve"> </w:t>
      </w:r>
      <w:r>
        <w:rPr>
          <w:w w:val="110"/>
        </w:rPr>
        <w:t>of</w:t>
      </w:r>
      <w:r>
        <w:rPr>
          <w:spacing w:val="-13"/>
          <w:w w:val="110"/>
        </w:rPr>
        <w:t xml:space="preserve"> </w:t>
      </w:r>
      <w:r>
        <w:rPr>
          <w:w w:val="110"/>
        </w:rPr>
        <w:t>all</w:t>
      </w:r>
      <w:r>
        <w:rPr>
          <w:spacing w:val="-14"/>
          <w:w w:val="110"/>
        </w:rPr>
        <w:t xml:space="preserve"> </w:t>
      </w:r>
      <w:r>
        <w:rPr>
          <w:w w:val="110"/>
        </w:rPr>
        <w:t>claims</w:t>
      </w:r>
      <w:r>
        <w:rPr>
          <w:spacing w:val="-14"/>
          <w:w w:val="110"/>
        </w:rPr>
        <w:t xml:space="preserve"> </w:t>
      </w:r>
      <w:proofErr w:type="gramStart"/>
      <w:r>
        <w:rPr>
          <w:w w:val="110"/>
        </w:rPr>
        <w:t>pursuant</w:t>
      </w:r>
      <w:r>
        <w:rPr>
          <w:spacing w:val="-13"/>
          <w:w w:val="110"/>
        </w:rPr>
        <w:t xml:space="preserve"> </w:t>
      </w:r>
      <w:r>
        <w:rPr>
          <w:w w:val="110"/>
        </w:rPr>
        <w:t>to</w:t>
      </w:r>
      <w:proofErr w:type="gramEnd"/>
      <w:r>
        <w:rPr>
          <w:spacing w:val="-14"/>
          <w:w w:val="110"/>
        </w:rPr>
        <w:t xml:space="preserve"> </w:t>
      </w:r>
      <w:r>
        <w:rPr>
          <w:w w:val="110"/>
        </w:rPr>
        <w:t>this</w:t>
      </w:r>
      <w:r>
        <w:rPr>
          <w:spacing w:val="-14"/>
          <w:w w:val="110"/>
        </w:rPr>
        <w:t xml:space="preserve"> </w:t>
      </w:r>
      <w:r>
        <w:rPr>
          <w:w w:val="110"/>
        </w:rPr>
        <w:t>section.</w:t>
      </w:r>
    </w:p>
    <w:p w14:paraId="60DEB07D" w14:textId="77777777" w:rsidR="009F5C12" w:rsidRDefault="009F5C12">
      <w:pPr>
        <w:pStyle w:val="BodyText"/>
        <w:spacing w:before="38"/>
      </w:pPr>
    </w:p>
    <w:p w14:paraId="5A258699" w14:textId="77777777" w:rsidR="009F5C12" w:rsidRDefault="00795F9F">
      <w:pPr>
        <w:pStyle w:val="BodyText"/>
      </w:pPr>
      <w:r>
        <w:rPr>
          <w:w w:val="105"/>
        </w:rPr>
        <w:t>Client</w:t>
      </w:r>
      <w:r>
        <w:rPr>
          <w:spacing w:val="4"/>
          <w:w w:val="105"/>
        </w:rPr>
        <w:t xml:space="preserve"> </w:t>
      </w:r>
      <w:r>
        <w:rPr>
          <w:w w:val="105"/>
        </w:rPr>
        <w:t>indemnifies</w:t>
      </w:r>
      <w:r>
        <w:rPr>
          <w:spacing w:val="2"/>
          <w:w w:val="105"/>
        </w:rPr>
        <w:t xml:space="preserve"> </w:t>
      </w:r>
      <w:r>
        <w:rPr>
          <w:w w:val="105"/>
        </w:rPr>
        <w:t>WTE</w:t>
      </w:r>
      <w:r>
        <w:rPr>
          <w:spacing w:val="8"/>
          <w:w w:val="105"/>
        </w:rPr>
        <w:t xml:space="preserve"> </w:t>
      </w:r>
      <w:r>
        <w:rPr>
          <w:w w:val="105"/>
        </w:rPr>
        <w:t>against</w:t>
      </w:r>
      <w:r>
        <w:rPr>
          <w:spacing w:val="4"/>
          <w:w w:val="105"/>
        </w:rPr>
        <w:t xml:space="preserve"> </w:t>
      </w:r>
      <w:r>
        <w:rPr>
          <w:w w:val="105"/>
        </w:rPr>
        <w:t>claims</w:t>
      </w:r>
      <w:r>
        <w:rPr>
          <w:spacing w:val="3"/>
          <w:w w:val="105"/>
        </w:rPr>
        <w:t xml:space="preserve"> </w:t>
      </w:r>
      <w:r>
        <w:rPr>
          <w:w w:val="105"/>
        </w:rPr>
        <w:t>arising</w:t>
      </w:r>
      <w:r>
        <w:rPr>
          <w:spacing w:val="4"/>
          <w:w w:val="105"/>
        </w:rPr>
        <w:t xml:space="preserve"> </w:t>
      </w:r>
      <w:r>
        <w:rPr>
          <w:spacing w:val="-2"/>
          <w:w w:val="105"/>
        </w:rPr>
        <w:t>from:</w:t>
      </w:r>
    </w:p>
    <w:p w14:paraId="6CA97797" w14:textId="77777777" w:rsidR="009F5C12" w:rsidRDefault="009F5C12">
      <w:pPr>
        <w:pStyle w:val="BodyText"/>
        <w:spacing w:before="16"/>
      </w:pPr>
    </w:p>
    <w:p w14:paraId="3C5DDE28" w14:textId="77777777" w:rsidR="009F5C12" w:rsidRDefault="00795F9F">
      <w:pPr>
        <w:pStyle w:val="ListParagraph"/>
        <w:numPr>
          <w:ilvl w:val="1"/>
          <w:numId w:val="5"/>
        </w:numPr>
        <w:tabs>
          <w:tab w:val="left" w:pos="360"/>
        </w:tabs>
        <w:ind w:left="360" w:hanging="360"/>
        <w:rPr>
          <w:rFonts w:ascii="Symbol" w:hAnsi="Symbol"/>
        </w:rPr>
      </w:pPr>
      <w:r>
        <w:rPr>
          <w:w w:val="105"/>
        </w:rPr>
        <w:t>Client's</w:t>
      </w:r>
      <w:r>
        <w:rPr>
          <w:spacing w:val="-4"/>
          <w:w w:val="105"/>
        </w:rPr>
        <w:t xml:space="preserve"> </w:t>
      </w:r>
      <w:r>
        <w:rPr>
          <w:w w:val="105"/>
        </w:rPr>
        <w:t>use</w:t>
      </w:r>
      <w:r>
        <w:rPr>
          <w:spacing w:val="-1"/>
          <w:w w:val="105"/>
        </w:rPr>
        <w:t xml:space="preserve"> </w:t>
      </w:r>
      <w:r>
        <w:rPr>
          <w:w w:val="105"/>
        </w:rPr>
        <w:t>of</w:t>
      </w:r>
      <w:r>
        <w:rPr>
          <w:spacing w:val="4"/>
          <w:w w:val="105"/>
        </w:rPr>
        <w:t xml:space="preserve"> </w:t>
      </w:r>
      <w:r>
        <w:rPr>
          <w:w w:val="105"/>
        </w:rPr>
        <w:t>services</w:t>
      </w:r>
      <w:r>
        <w:rPr>
          <w:spacing w:val="-4"/>
          <w:w w:val="105"/>
        </w:rPr>
        <w:t xml:space="preserve"> </w:t>
      </w:r>
      <w:r>
        <w:rPr>
          <w:w w:val="105"/>
        </w:rPr>
        <w:t>in</w:t>
      </w:r>
      <w:r>
        <w:rPr>
          <w:spacing w:val="-2"/>
          <w:w w:val="105"/>
        </w:rPr>
        <w:t xml:space="preserve"> </w:t>
      </w:r>
      <w:r>
        <w:rPr>
          <w:w w:val="105"/>
        </w:rPr>
        <w:t>violation</w:t>
      </w:r>
      <w:r>
        <w:rPr>
          <w:spacing w:val="-2"/>
          <w:w w:val="105"/>
        </w:rPr>
        <w:t xml:space="preserve"> </w:t>
      </w:r>
      <w:r>
        <w:rPr>
          <w:w w:val="105"/>
        </w:rPr>
        <w:t>of</w:t>
      </w:r>
      <w:r>
        <w:rPr>
          <w:spacing w:val="3"/>
          <w:w w:val="105"/>
        </w:rPr>
        <w:t xml:space="preserve"> </w:t>
      </w:r>
      <w:r>
        <w:rPr>
          <w:w w:val="105"/>
        </w:rPr>
        <w:t>this</w:t>
      </w:r>
      <w:r>
        <w:rPr>
          <w:spacing w:val="-3"/>
          <w:w w:val="105"/>
        </w:rPr>
        <w:t xml:space="preserve"> </w:t>
      </w:r>
      <w:r>
        <w:rPr>
          <w:spacing w:val="-2"/>
          <w:w w:val="105"/>
        </w:rPr>
        <w:t>Agreement</w:t>
      </w:r>
    </w:p>
    <w:p w14:paraId="78207992" w14:textId="77777777" w:rsidR="009F5C12" w:rsidRDefault="00795F9F">
      <w:pPr>
        <w:pStyle w:val="ListParagraph"/>
        <w:numPr>
          <w:ilvl w:val="1"/>
          <w:numId w:val="5"/>
        </w:numPr>
        <w:tabs>
          <w:tab w:val="left" w:pos="360"/>
        </w:tabs>
        <w:spacing w:before="50"/>
        <w:ind w:left="360" w:hanging="360"/>
        <w:rPr>
          <w:rFonts w:ascii="Symbol" w:hAnsi="Symbol"/>
        </w:rPr>
      </w:pPr>
      <w:r>
        <w:t>Client-provided</w:t>
      </w:r>
      <w:r>
        <w:rPr>
          <w:spacing w:val="32"/>
        </w:rPr>
        <w:t xml:space="preserve"> </w:t>
      </w:r>
      <w:r>
        <w:t>content,</w:t>
      </w:r>
      <w:r>
        <w:rPr>
          <w:spacing w:val="32"/>
        </w:rPr>
        <w:t xml:space="preserve"> </w:t>
      </w:r>
      <w:r>
        <w:t>data,</w:t>
      </w:r>
      <w:r>
        <w:rPr>
          <w:spacing w:val="31"/>
        </w:rPr>
        <w:t xml:space="preserve"> </w:t>
      </w:r>
      <w:r>
        <w:t>or</w:t>
      </w:r>
      <w:r>
        <w:rPr>
          <w:spacing w:val="32"/>
        </w:rPr>
        <w:t xml:space="preserve"> </w:t>
      </w:r>
      <w:r>
        <w:rPr>
          <w:spacing w:val="-2"/>
        </w:rPr>
        <w:t>specifications</w:t>
      </w:r>
    </w:p>
    <w:p w14:paraId="10E4DC77" w14:textId="77777777" w:rsidR="009F5C12" w:rsidRDefault="00795F9F">
      <w:pPr>
        <w:pStyle w:val="ListParagraph"/>
        <w:numPr>
          <w:ilvl w:val="1"/>
          <w:numId w:val="5"/>
        </w:numPr>
        <w:tabs>
          <w:tab w:val="left" w:pos="360"/>
        </w:tabs>
        <w:spacing w:before="44"/>
        <w:ind w:left="360" w:hanging="360"/>
        <w:rPr>
          <w:rFonts w:ascii="Symbol" w:hAnsi="Symbol"/>
          <w:sz w:val="24"/>
        </w:rPr>
      </w:pPr>
      <w:r>
        <w:rPr>
          <w:w w:val="105"/>
        </w:rPr>
        <w:t>Integration</w:t>
      </w:r>
      <w:r>
        <w:rPr>
          <w:spacing w:val="-11"/>
          <w:w w:val="105"/>
        </w:rPr>
        <w:t xml:space="preserve"> </w:t>
      </w:r>
      <w:r>
        <w:rPr>
          <w:w w:val="105"/>
        </w:rPr>
        <w:t>with</w:t>
      </w:r>
      <w:r>
        <w:rPr>
          <w:spacing w:val="-11"/>
          <w:w w:val="105"/>
        </w:rPr>
        <w:t xml:space="preserve"> </w:t>
      </w:r>
      <w:r>
        <w:rPr>
          <w:w w:val="105"/>
        </w:rPr>
        <w:t>Client's</w:t>
      </w:r>
      <w:r>
        <w:rPr>
          <w:spacing w:val="-12"/>
          <w:w w:val="105"/>
        </w:rPr>
        <w:t xml:space="preserve"> </w:t>
      </w:r>
      <w:r>
        <w:rPr>
          <w:w w:val="105"/>
        </w:rPr>
        <w:t>existing</w:t>
      </w:r>
      <w:r>
        <w:rPr>
          <w:spacing w:val="-11"/>
          <w:w w:val="105"/>
        </w:rPr>
        <w:t xml:space="preserve"> </w:t>
      </w:r>
      <w:r>
        <w:rPr>
          <w:w w:val="105"/>
        </w:rPr>
        <w:t>systems</w:t>
      </w:r>
      <w:r>
        <w:rPr>
          <w:spacing w:val="-12"/>
          <w:w w:val="105"/>
        </w:rPr>
        <w:t xml:space="preserve"> </w:t>
      </w:r>
      <w:r>
        <w:rPr>
          <w:w w:val="105"/>
        </w:rPr>
        <w:t>or</w:t>
      </w:r>
      <w:r>
        <w:rPr>
          <w:spacing w:val="-8"/>
          <w:w w:val="105"/>
        </w:rPr>
        <w:t xml:space="preserve"> </w:t>
      </w:r>
      <w:r>
        <w:rPr>
          <w:w w:val="105"/>
        </w:rPr>
        <w:t>third-party</w:t>
      </w:r>
      <w:r>
        <w:rPr>
          <w:spacing w:val="-9"/>
          <w:w w:val="105"/>
        </w:rPr>
        <w:t xml:space="preserve"> </w:t>
      </w:r>
      <w:r>
        <w:rPr>
          <w:spacing w:val="-2"/>
          <w:w w:val="105"/>
        </w:rPr>
        <w:t>services</w:t>
      </w:r>
    </w:p>
    <w:p w14:paraId="36EA6F9D" w14:textId="77777777" w:rsidR="009F5C12" w:rsidRDefault="009F5C12">
      <w:pPr>
        <w:pStyle w:val="BodyText"/>
        <w:spacing w:before="118"/>
      </w:pPr>
    </w:p>
    <w:p w14:paraId="5AC89E38" w14:textId="77777777" w:rsidR="009F5C12" w:rsidRDefault="00795F9F">
      <w:pPr>
        <w:pStyle w:val="Heading1"/>
        <w:numPr>
          <w:ilvl w:val="0"/>
          <w:numId w:val="5"/>
        </w:numPr>
        <w:tabs>
          <w:tab w:val="left" w:pos="477"/>
        </w:tabs>
        <w:ind w:left="477" w:hanging="477"/>
      </w:pPr>
      <w:r>
        <w:t>Force</w:t>
      </w:r>
      <w:r>
        <w:rPr>
          <w:spacing w:val="-2"/>
        </w:rPr>
        <w:t xml:space="preserve"> Majeure</w:t>
      </w:r>
    </w:p>
    <w:p w14:paraId="5D6AAF6C" w14:textId="77777777" w:rsidR="009F5C12" w:rsidRDefault="00795F9F">
      <w:pPr>
        <w:pStyle w:val="BodyText"/>
        <w:spacing w:before="60" w:line="278" w:lineRule="auto"/>
        <w:ind w:right="424"/>
      </w:pPr>
      <w:r>
        <w:rPr>
          <w:w w:val="105"/>
        </w:rPr>
        <w:t xml:space="preserve">Neither party will </w:t>
      </w:r>
      <w:proofErr w:type="gramStart"/>
      <w:r>
        <w:rPr>
          <w:w w:val="105"/>
        </w:rPr>
        <w:t>be held</w:t>
      </w:r>
      <w:proofErr w:type="gramEnd"/>
      <w:r>
        <w:rPr>
          <w:w w:val="105"/>
        </w:rPr>
        <w:t xml:space="preserve"> liable for delays, failure, or non-performance under this Agreement resulting directly or indirectly from acts of nature or similar causes beyond its reasonable control including natural disasters, government actions, cyber-attacks, or pandemic-related disruptions.</w:t>
      </w:r>
    </w:p>
    <w:p w14:paraId="60D89D58" w14:textId="77777777" w:rsidR="009F5C12" w:rsidRDefault="00795F9F">
      <w:pPr>
        <w:pStyle w:val="BodyText"/>
        <w:spacing w:before="246" w:line="276" w:lineRule="auto"/>
        <w:ind w:right="424"/>
      </w:pPr>
      <w:r>
        <w:rPr>
          <w:w w:val="105"/>
        </w:rPr>
        <w:t>The</w:t>
      </w:r>
      <w:r>
        <w:rPr>
          <w:spacing w:val="-6"/>
          <w:w w:val="105"/>
        </w:rPr>
        <w:t xml:space="preserve"> </w:t>
      </w:r>
      <w:r>
        <w:rPr>
          <w:w w:val="105"/>
        </w:rPr>
        <w:t>affected</w:t>
      </w:r>
      <w:r>
        <w:rPr>
          <w:spacing w:val="-4"/>
          <w:w w:val="105"/>
        </w:rPr>
        <w:t xml:space="preserve"> </w:t>
      </w:r>
      <w:r>
        <w:rPr>
          <w:w w:val="105"/>
        </w:rPr>
        <w:t>party</w:t>
      </w:r>
      <w:r>
        <w:rPr>
          <w:spacing w:val="-5"/>
          <w:w w:val="105"/>
        </w:rPr>
        <w:t xml:space="preserve"> </w:t>
      </w:r>
      <w:r>
        <w:rPr>
          <w:w w:val="105"/>
        </w:rPr>
        <w:t>must</w:t>
      </w:r>
      <w:r>
        <w:rPr>
          <w:spacing w:val="-7"/>
          <w:w w:val="105"/>
        </w:rPr>
        <w:t xml:space="preserve"> </w:t>
      </w:r>
      <w:r>
        <w:rPr>
          <w:w w:val="105"/>
        </w:rPr>
        <w:t>promptly</w:t>
      </w:r>
      <w:r>
        <w:rPr>
          <w:spacing w:val="-5"/>
          <w:w w:val="105"/>
        </w:rPr>
        <w:t xml:space="preserve"> </w:t>
      </w:r>
      <w:r>
        <w:rPr>
          <w:w w:val="105"/>
        </w:rPr>
        <w:t>notify</w:t>
      </w:r>
      <w:r>
        <w:rPr>
          <w:spacing w:val="-5"/>
          <w:w w:val="105"/>
        </w:rPr>
        <w:t xml:space="preserve"> </w:t>
      </w:r>
      <w:r>
        <w:rPr>
          <w:w w:val="105"/>
        </w:rPr>
        <w:t>and</w:t>
      </w:r>
      <w:r>
        <w:rPr>
          <w:spacing w:val="-4"/>
          <w:w w:val="105"/>
        </w:rPr>
        <w:t xml:space="preserve"> </w:t>
      </w:r>
      <w:r>
        <w:rPr>
          <w:w w:val="105"/>
        </w:rPr>
        <w:t>use</w:t>
      </w:r>
      <w:r>
        <w:rPr>
          <w:spacing w:val="-6"/>
          <w:w w:val="105"/>
        </w:rPr>
        <w:t xml:space="preserve"> </w:t>
      </w:r>
      <w:r>
        <w:rPr>
          <w:w w:val="105"/>
        </w:rPr>
        <w:t>commercially</w:t>
      </w:r>
      <w:r>
        <w:rPr>
          <w:spacing w:val="-5"/>
          <w:w w:val="105"/>
        </w:rPr>
        <w:t xml:space="preserve"> </w:t>
      </w:r>
      <w:r>
        <w:rPr>
          <w:w w:val="105"/>
        </w:rPr>
        <w:t>reasonable</w:t>
      </w:r>
      <w:r>
        <w:rPr>
          <w:spacing w:val="-6"/>
          <w:w w:val="105"/>
        </w:rPr>
        <w:t xml:space="preserve"> </w:t>
      </w:r>
      <w:r>
        <w:rPr>
          <w:w w:val="105"/>
        </w:rPr>
        <w:t>efforts</w:t>
      </w:r>
      <w:r>
        <w:rPr>
          <w:spacing w:val="-8"/>
          <w:w w:val="105"/>
        </w:rPr>
        <w:t xml:space="preserve"> </w:t>
      </w:r>
      <w:r>
        <w:rPr>
          <w:w w:val="105"/>
        </w:rPr>
        <w:t>to</w:t>
      </w:r>
      <w:r>
        <w:rPr>
          <w:spacing w:val="-7"/>
          <w:w w:val="105"/>
        </w:rPr>
        <w:t xml:space="preserve"> </w:t>
      </w:r>
      <w:r>
        <w:rPr>
          <w:w w:val="105"/>
        </w:rPr>
        <w:t xml:space="preserve">mitigate </w:t>
      </w:r>
      <w:r>
        <w:rPr>
          <w:spacing w:val="-2"/>
          <w:w w:val="105"/>
        </w:rPr>
        <w:t>impact.</w:t>
      </w:r>
    </w:p>
    <w:p w14:paraId="7119345F" w14:textId="77777777" w:rsidR="009F5C12" w:rsidRDefault="00795F9F">
      <w:pPr>
        <w:pStyle w:val="Heading1"/>
        <w:numPr>
          <w:ilvl w:val="0"/>
          <w:numId w:val="5"/>
        </w:numPr>
        <w:tabs>
          <w:tab w:val="left" w:pos="477"/>
        </w:tabs>
        <w:spacing w:before="247"/>
        <w:ind w:left="477" w:hanging="477"/>
      </w:pPr>
      <w:r>
        <w:rPr>
          <w:spacing w:val="-2"/>
        </w:rPr>
        <w:t>General</w:t>
      </w:r>
      <w:r>
        <w:rPr>
          <w:spacing w:val="-9"/>
        </w:rPr>
        <w:t xml:space="preserve"> </w:t>
      </w:r>
      <w:r>
        <w:rPr>
          <w:spacing w:val="-2"/>
        </w:rPr>
        <w:t>Provisions</w:t>
      </w:r>
    </w:p>
    <w:p w14:paraId="6EFB26EE" w14:textId="77777777" w:rsidR="009F5C12" w:rsidRDefault="009F5C12">
      <w:pPr>
        <w:pStyle w:val="BodyText"/>
        <w:spacing w:before="14"/>
        <w:rPr>
          <w:sz w:val="32"/>
        </w:rPr>
      </w:pPr>
    </w:p>
    <w:p w14:paraId="7A41052B" w14:textId="2C01AE5C" w:rsidR="009F5C12" w:rsidRDefault="00795F9F">
      <w:pPr>
        <w:pStyle w:val="BodyText"/>
        <w:spacing w:before="1" w:line="276" w:lineRule="auto"/>
        <w:ind w:right="424"/>
      </w:pPr>
      <w:r w:rsidRPr="395FDE09">
        <w:rPr>
          <w:b/>
          <w:bCs/>
          <w:w w:val="105"/>
        </w:rPr>
        <w:t>Governing</w:t>
      </w:r>
      <w:r w:rsidRPr="395FDE09">
        <w:rPr>
          <w:b/>
          <w:bCs/>
          <w:spacing w:val="-3"/>
          <w:w w:val="105"/>
        </w:rPr>
        <w:t xml:space="preserve"> </w:t>
      </w:r>
      <w:r w:rsidRPr="395FDE09">
        <w:rPr>
          <w:b/>
          <w:bCs/>
          <w:w w:val="105"/>
        </w:rPr>
        <w:t>Law:</w:t>
      </w:r>
      <w:r w:rsidRPr="395FDE09">
        <w:rPr>
          <w:b/>
          <w:bCs/>
          <w:spacing w:val="-3"/>
          <w:w w:val="105"/>
        </w:rPr>
        <w:t xml:space="preserve"> </w:t>
      </w:r>
      <w:r>
        <w:rPr>
          <w:w w:val="105"/>
        </w:rPr>
        <w:t>This</w:t>
      </w:r>
      <w:r>
        <w:rPr>
          <w:spacing w:val="-9"/>
          <w:w w:val="105"/>
        </w:rPr>
        <w:t xml:space="preserve"> </w:t>
      </w:r>
      <w:r>
        <w:rPr>
          <w:w w:val="105"/>
        </w:rPr>
        <w:t>Agreement</w:t>
      </w:r>
      <w:r>
        <w:rPr>
          <w:spacing w:val="-8"/>
          <w:w w:val="105"/>
        </w:rPr>
        <w:t xml:space="preserve"> </w:t>
      </w:r>
      <w:proofErr w:type="gramStart"/>
      <w:r w:rsidR="00B72C84">
        <w:rPr>
          <w:w w:val="105"/>
        </w:rPr>
        <w:t>is governed</w:t>
      </w:r>
      <w:proofErr w:type="gramEnd"/>
      <w:r>
        <w:rPr>
          <w:spacing w:val="-4"/>
          <w:w w:val="105"/>
        </w:rPr>
        <w:t xml:space="preserve"> </w:t>
      </w:r>
      <w:r>
        <w:rPr>
          <w:w w:val="105"/>
        </w:rPr>
        <w:t>by</w:t>
      </w:r>
      <w:r>
        <w:rPr>
          <w:spacing w:val="-6"/>
          <w:w w:val="105"/>
        </w:rPr>
        <w:t xml:space="preserve"> </w:t>
      </w:r>
      <w:r>
        <w:rPr>
          <w:w w:val="105"/>
        </w:rPr>
        <w:t>laws</w:t>
      </w:r>
      <w:r>
        <w:rPr>
          <w:spacing w:val="-9"/>
          <w:w w:val="105"/>
        </w:rPr>
        <w:t xml:space="preserve"> </w:t>
      </w:r>
      <w:r>
        <w:rPr>
          <w:w w:val="105"/>
        </w:rPr>
        <w:t>of</w:t>
      </w:r>
      <w:r>
        <w:rPr>
          <w:spacing w:val="-2"/>
          <w:w w:val="105"/>
        </w:rPr>
        <w:t xml:space="preserve"> </w:t>
      </w:r>
      <w:r>
        <w:rPr>
          <w:w w:val="105"/>
        </w:rPr>
        <w:t>North</w:t>
      </w:r>
      <w:r>
        <w:rPr>
          <w:spacing w:val="-8"/>
          <w:w w:val="105"/>
        </w:rPr>
        <w:t xml:space="preserve"> </w:t>
      </w:r>
      <w:r>
        <w:rPr>
          <w:w w:val="105"/>
        </w:rPr>
        <w:t>Carolina</w:t>
      </w:r>
      <w:r>
        <w:rPr>
          <w:spacing w:val="-8"/>
          <w:w w:val="105"/>
        </w:rPr>
        <w:t xml:space="preserve"> </w:t>
      </w:r>
      <w:r>
        <w:rPr>
          <w:w w:val="105"/>
        </w:rPr>
        <w:t>without</w:t>
      </w:r>
      <w:r>
        <w:rPr>
          <w:spacing w:val="-8"/>
          <w:w w:val="105"/>
        </w:rPr>
        <w:t xml:space="preserve"> </w:t>
      </w:r>
      <w:r>
        <w:rPr>
          <w:w w:val="105"/>
        </w:rPr>
        <w:t>regard</w:t>
      </w:r>
      <w:r>
        <w:rPr>
          <w:spacing w:val="-4"/>
          <w:w w:val="105"/>
        </w:rPr>
        <w:t xml:space="preserve"> </w:t>
      </w:r>
      <w:r>
        <w:rPr>
          <w:w w:val="105"/>
        </w:rPr>
        <w:t>to conflict</w:t>
      </w:r>
      <w:r>
        <w:rPr>
          <w:spacing w:val="-8"/>
          <w:w w:val="105"/>
        </w:rPr>
        <w:t xml:space="preserve"> </w:t>
      </w:r>
      <w:r>
        <w:rPr>
          <w:w w:val="105"/>
        </w:rPr>
        <w:t>of law</w:t>
      </w:r>
      <w:r>
        <w:rPr>
          <w:spacing w:val="-1"/>
          <w:w w:val="105"/>
        </w:rPr>
        <w:t xml:space="preserve"> </w:t>
      </w:r>
      <w:r>
        <w:rPr>
          <w:w w:val="105"/>
        </w:rPr>
        <w:t>principles.</w:t>
      </w:r>
    </w:p>
    <w:p w14:paraId="1C8B6C4D" w14:textId="77777777" w:rsidR="009F5C12" w:rsidRDefault="00795F9F">
      <w:pPr>
        <w:pStyle w:val="Heading4"/>
        <w:spacing w:before="247"/>
      </w:pPr>
      <w:r>
        <w:rPr>
          <w:w w:val="110"/>
        </w:rPr>
        <w:t>Dispute</w:t>
      </w:r>
      <w:r>
        <w:rPr>
          <w:spacing w:val="-3"/>
          <w:w w:val="110"/>
        </w:rPr>
        <w:t xml:space="preserve"> </w:t>
      </w:r>
      <w:r>
        <w:rPr>
          <w:spacing w:val="-2"/>
          <w:w w:val="110"/>
        </w:rPr>
        <w:t>Resolution:</w:t>
      </w:r>
    </w:p>
    <w:p w14:paraId="2BC68BA8" w14:textId="77777777" w:rsidR="009F5C12" w:rsidRDefault="009F5C12">
      <w:pPr>
        <w:pStyle w:val="BodyText"/>
        <w:spacing w:before="13"/>
        <w:rPr>
          <w:b/>
        </w:rPr>
      </w:pPr>
    </w:p>
    <w:p w14:paraId="7AE88305" w14:textId="77777777" w:rsidR="009F5C12" w:rsidRDefault="00795F9F">
      <w:pPr>
        <w:pStyle w:val="BodyText"/>
        <w:spacing w:line="278" w:lineRule="auto"/>
        <w:ind w:left="721" w:right="424"/>
      </w:pPr>
      <w:r>
        <w:rPr>
          <w:b/>
          <w:w w:val="105"/>
        </w:rPr>
        <w:t>Mandatory</w:t>
      </w:r>
      <w:r>
        <w:rPr>
          <w:b/>
          <w:spacing w:val="-14"/>
          <w:w w:val="105"/>
        </w:rPr>
        <w:t xml:space="preserve"> </w:t>
      </w:r>
      <w:r>
        <w:rPr>
          <w:b/>
          <w:w w:val="105"/>
        </w:rPr>
        <w:t>Mediation:</w:t>
      </w:r>
      <w:r>
        <w:rPr>
          <w:b/>
          <w:spacing w:val="-10"/>
          <w:w w:val="105"/>
        </w:rPr>
        <w:t xml:space="preserve"> </w:t>
      </w:r>
      <w:r>
        <w:rPr>
          <w:w w:val="105"/>
        </w:rPr>
        <w:t>Prior</w:t>
      </w:r>
      <w:r>
        <w:rPr>
          <w:spacing w:val="-11"/>
          <w:w w:val="105"/>
        </w:rPr>
        <w:t xml:space="preserve"> </w:t>
      </w:r>
      <w:r>
        <w:rPr>
          <w:w w:val="105"/>
        </w:rPr>
        <w:t>to</w:t>
      </w:r>
      <w:r>
        <w:rPr>
          <w:spacing w:val="-14"/>
          <w:w w:val="105"/>
        </w:rPr>
        <w:t xml:space="preserve"> </w:t>
      </w:r>
      <w:r>
        <w:rPr>
          <w:w w:val="105"/>
        </w:rPr>
        <w:t>initiating</w:t>
      </w:r>
      <w:r>
        <w:rPr>
          <w:spacing w:val="-13"/>
          <w:w w:val="105"/>
        </w:rPr>
        <w:t xml:space="preserve"> </w:t>
      </w:r>
      <w:r>
        <w:rPr>
          <w:w w:val="105"/>
        </w:rPr>
        <w:t>litigation,</w:t>
      </w:r>
      <w:r>
        <w:rPr>
          <w:spacing w:val="-10"/>
          <w:w w:val="105"/>
        </w:rPr>
        <w:t xml:space="preserve"> </w:t>
      </w:r>
      <w:r>
        <w:rPr>
          <w:w w:val="105"/>
        </w:rPr>
        <w:t>the</w:t>
      </w:r>
      <w:r>
        <w:rPr>
          <w:spacing w:val="-9"/>
          <w:w w:val="105"/>
        </w:rPr>
        <w:t xml:space="preserve"> </w:t>
      </w:r>
      <w:r>
        <w:rPr>
          <w:w w:val="105"/>
        </w:rPr>
        <w:t>parties</w:t>
      </w:r>
      <w:r>
        <w:rPr>
          <w:spacing w:val="-14"/>
          <w:w w:val="105"/>
        </w:rPr>
        <w:t xml:space="preserve"> </w:t>
      </w:r>
      <w:r>
        <w:rPr>
          <w:w w:val="105"/>
        </w:rPr>
        <w:t>agree</w:t>
      </w:r>
      <w:r>
        <w:rPr>
          <w:spacing w:val="-12"/>
          <w:w w:val="105"/>
        </w:rPr>
        <w:t xml:space="preserve"> </w:t>
      </w:r>
      <w:r>
        <w:rPr>
          <w:w w:val="105"/>
        </w:rPr>
        <w:t>to</w:t>
      </w:r>
      <w:r>
        <w:rPr>
          <w:spacing w:val="-14"/>
          <w:w w:val="105"/>
        </w:rPr>
        <w:t xml:space="preserve"> </w:t>
      </w:r>
      <w:proofErr w:type="gramStart"/>
      <w:r>
        <w:rPr>
          <w:w w:val="105"/>
        </w:rPr>
        <w:t>participate</w:t>
      </w:r>
      <w:proofErr w:type="gramEnd"/>
      <w:r>
        <w:rPr>
          <w:spacing w:val="-12"/>
          <w:w w:val="105"/>
        </w:rPr>
        <w:t xml:space="preserve"> </w:t>
      </w:r>
      <w:r>
        <w:rPr>
          <w:w w:val="105"/>
        </w:rPr>
        <w:t>in</w:t>
      </w:r>
      <w:r>
        <w:rPr>
          <w:spacing w:val="-14"/>
          <w:w w:val="105"/>
        </w:rPr>
        <w:t xml:space="preserve"> </w:t>
      </w:r>
      <w:r>
        <w:rPr>
          <w:w w:val="105"/>
        </w:rPr>
        <w:t>good faith mediation administered by the American Arbitration Association (AAA) or mutually agreed mediator in Raleigh, North Carolina. Each party shall bear its own costs of mediation, with mediator fees split equally.</w:t>
      </w:r>
    </w:p>
    <w:p w14:paraId="32C72940" w14:textId="0E4758D0" w:rsidR="009F5C12" w:rsidRDefault="00795F9F" w:rsidP="00BF080F">
      <w:pPr>
        <w:pStyle w:val="BodyText"/>
        <w:spacing w:before="245" w:line="276" w:lineRule="auto"/>
        <w:ind w:left="721" w:right="424"/>
      </w:pPr>
      <w:r>
        <w:rPr>
          <w:b/>
          <w:w w:val="105"/>
        </w:rPr>
        <w:t>Binding</w:t>
      </w:r>
      <w:r>
        <w:rPr>
          <w:b/>
          <w:spacing w:val="-2"/>
          <w:w w:val="105"/>
        </w:rPr>
        <w:t xml:space="preserve"> </w:t>
      </w:r>
      <w:r>
        <w:rPr>
          <w:b/>
          <w:w w:val="105"/>
        </w:rPr>
        <w:t>Arbitration:</w:t>
      </w:r>
      <w:r>
        <w:rPr>
          <w:b/>
          <w:spacing w:val="-4"/>
          <w:w w:val="105"/>
        </w:rPr>
        <w:t xml:space="preserve"> </w:t>
      </w:r>
      <w:r>
        <w:rPr>
          <w:w w:val="105"/>
        </w:rPr>
        <w:t>If</w:t>
      </w:r>
      <w:r>
        <w:rPr>
          <w:spacing w:val="-7"/>
          <w:w w:val="105"/>
        </w:rPr>
        <w:t xml:space="preserve"> </w:t>
      </w:r>
      <w:r>
        <w:rPr>
          <w:w w:val="105"/>
        </w:rPr>
        <w:t>mediation</w:t>
      </w:r>
      <w:r>
        <w:rPr>
          <w:spacing w:val="-7"/>
          <w:w w:val="105"/>
        </w:rPr>
        <w:t xml:space="preserve"> </w:t>
      </w:r>
      <w:proofErr w:type="gramStart"/>
      <w:r>
        <w:rPr>
          <w:w w:val="105"/>
        </w:rPr>
        <w:t>fails</w:t>
      </w:r>
      <w:r>
        <w:rPr>
          <w:spacing w:val="-8"/>
          <w:w w:val="105"/>
        </w:rPr>
        <w:t xml:space="preserve"> </w:t>
      </w:r>
      <w:r>
        <w:rPr>
          <w:w w:val="105"/>
        </w:rPr>
        <w:t>to</w:t>
      </w:r>
      <w:proofErr w:type="gramEnd"/>
      <w:r>
        <w:rPr>
          <w:spacing w:val="-7"/>
          <w:w w:val="105"/>
        </w:rPr>
        <w:t xml:space="preserve"> </w:t>
      </w:r>
      <w:r>
        <w:rPr>
          <w:w w:val="105"/>
        </w:rPr>
        <w:t>resolve</w:t>
      </w:r>
      <w:r>
        <w:rPr>
          <w:spacing w:val="-6"/>
          <w:w w:val="105"/>
        </w:rPr>
        <w:t xml:space="preserve"> </w:t>
      </w:r>
      <w:r>
        <w:rPr>
          <w:w w:val="105"/>
        </w:rPr>
        <w:t>the</w:t>
      </w:r>
      <w:r>
        <w:rPr>
          <w:spacing w:val="-6"/>
          <w:w w:val="105"/>
        </w:rPr>
        <w:t xml:space="preserve"> </w:t>
      </w:r>
      <w:r>
        <w:rPr>
          <w:w w:val="105"/>
        </w:rPr>
        <w:t>dispute</w:t>
      </w:r>
      <w:r>
        <w:rPr>
          <w:spacing w:val="-6"/>
          <w:w w:val="105"/>
        </w:rPr>
        <w:t xml:space="preserve"> </w:t>
      </w:r>
      <w:r>
        <w:rPr>
          <w:w w:val="105"/>
        </w:rPr>
        <w:t>within</w:t>
      </w:r>
      <w:r>
        <w:rPr>
          <w:spacing w:val="-7"/>
          <w:w w:val="105"/>
        </w:rPr>
        <w:t xml:space="preserve"> </w:t>
      </w:r>
      <w:r>
        <w:rPr>
          <w:w w:val="105"/>
        </w:rPr>
        <w:t>sixty</w:t>
      </w:r>
      <w:r>
        <w:rPr>
          <w:spacing w:val="-5"/>
          <w:w w:val="105"/>
        </w:rPr>
        <w:t xml:space="preserve"> </w:t>
      </w:r>
      <w:r>
        <w:rPr>
          <w:w w:val="105"/>
        </w:rPr>
        <w:t>(60)</w:t>
      </w:r>
      <w:r>
        <w:rPr>
          <w:spacing w:val="-10"/>
          <w:w w:val="105"/>
        </w:rPr>
        <w:t xml:space="preserve"> </w:t>
      </w:r>
      <w:r>
        <w:rPr>
          <w:w w:val="105"/>
        </w:rPr>
        <w:t>days,</w:t>
      </w:r>
      <w:r>
        <w:rPr>
          <w:spacing w:val="-4"/>
          <w:w w:val="105"/>
        </w:rPr>
        <w:t xml:space="preserve"> </w:t>
      </w:r>
      <w:r>
        <w:rPr>
          <w:w w:val="105"/>
        </w:rPr>
        <w:t>either party may demand binding arbitration under the Commercial Arbitration Rules of the</w:t>
      </w:r>
      <w:r w:rsidR="00BF080F">
        <w:rPr>
          <w:w w:val="105"/>
        </w:rPr>
        <w:t xml:space="preserve"> </w:t>
      </w:r>
      <w:r>
        <w:rPr>
          <w:w w:val="105"/>
        </w:rPr>
        <w:t>American</w:t>
      </w:r>
      <w:r>
        <w:rPr>
          <w:spacing w:val="-7"/>
          <w:w w:val="105"/>
        </w:rPr>
        <w:t xml:space="preserve"> </w:t>
      </w:r>
      <w:r>
        <w:rPr>
          <w:w w:val="105"/>
        </w:rPr>
        <w:t>Arbitration</w:t>
      </w:r>
      <w:r>
        <w:rPr>
          <w:spacing w:val="-7"/>
          <w:w w:val="105"/>
        </w:rPr>
        <w:t xml:space="preserve"> </w:t>
      </w:r>
      <w:r>
        <w:rPr>
          <w:w w:val="105"/>
        </w:rPr>
        <w:t>Association.</w:t>
      </w:r>
      <w:r>
        <w:rPr>
          <w:spacing w:val="-3"/>
          <w:w w:val="105"/>
        </w:rPr>
        <w:t xml:space="preserve"> </w:t>
      </w:r>
      <w:r>
        <w:rPr>
          <w:w w:val="105"/>
        </w:rPr>
        <w:t>Arbitration</w:t>
      </w:r>
      <w:r>
        <w:rPr>
          <w:spacing w:val="-7"/>
          <w:w w:val="105"/>
        </w:rPr>
        <w:t xml:space="preserve"> </w:t>
      </w:r>
      <w:r>
        <w:rPr>
          <w:w w:val="105"/>
        </w:rPr>
        <w:t>shall</w:t>
      </w:r>
      <w:r>
        <w:rPr>
          <w:spacing w:val="-8"/>
          <w:w w:val="105"/>
        </w:rPr>
        <w:t xml:space="preserve"> </w:t>
      </w:r>
      <w:proofErr w:type="gramStart"/>
      <w:r>
        <w:rPr>
          <w:w w:val="105"/>
        </w:rPr>
        <w:t>be conducted</w:t>
      </w:r>
      <w:proofErr w:type="gramEnd"/>
      <w:r>
        <w:rPr>
          <w:spacing w:val="-3"/>
          <w:w w:val="105"/>
        </w:rPr>
        <w:t xml:space="preserve"> </w:t>
      </w:r>
      <w:r>
        <w:rPr>
          <w:w w:val="105"/>
        </w:rPr>
        <w:t>by</w:t>
      </w:r>
      <w:r>
        <w:rPr>
          <w:spacing w:val="-5"/>
          <w:w w:val="105"/>
        </w:rPr>
        <w:t xml:space="preserve"> </w:t>
      </w:r>
      <w:r>
        <w:rPr>
          <w:w w:val="105"/>
        </w:rPr>
        <w:t>a</w:t>
      </w:r>
      <w:r>
        <w:rPr>
          <w:spacing w:val="-7"/>
          <w:w w:val="105"/>
        </w:rPr>
        <w:t xml:space="preserve"> </w:t>
      </w:r>
      <w:r>
        <w:rPr>
          <w:w w:val="105"/>
        </w:rPr>
        <w:t>single</w:t>
      </w:r>
      <w:r>
        <w:rPr>
          <w:spacing w:val="-6"/>
          <w:w w:val="105"/>
        </w:rPr>
        <w:t xml:space="preserve"> </w:t>
      </w:r>
      <w:r>
        <w:rPr>
          <w:w w:val="105"/>
        </w:rPr>
        <w:t>arbitrator</w:t>
      </w:r>
      <w:r>
        <w:rPr>
          <w:spacing w:val="-3"/>
          <w:w w:val="105"/>
        </w:rPr>
        <w:t xml:space="preserve"> </w:t>
      </w:r>
      <w:r>
        <w:rPr>
          <w:w w:val="105"/>
        </w:rPr>
        <w:t>with software industry experience in Wake County, North Carolina.</w:t>
      </w:r>
    </w:p>
    <w:p w14:paraId="1D865ABD" w14:textId="29312F13" w:rsidR="009F5C12" w:rsidRDefault="00795F9F">
      <w:pPr>
        <w:pStyle w:val="BodyText"/>
        <w:spacing w:before="248" w:line="276" w:lineRule="auto"/>
        <w:ind w:right="424"/>
      </w:pPr>
      <w:r w:rsidRPr="395FDE09">
        <w:rPr>
          <w:b/>
          <w:bCs/>
          <w:w w:val="105"/>
        </w:rPr>
        <w:t xml:space="preserve">Attorney’s Fees: </w:t>
      </w:r>
      <w:r>
        <w:rPr>
          <w:w w:val="105"/>
        </w:rPr>
        <w:t>In</w:t>
      </w:r>
      <w:r>
        <w:rPr>
          <w:spacing w:val="-4"/>
          <w:w w:val="105"/>
        </w:rPr>
        <w:t xml:space="preserve"> </w:t>
      </w:r>
      <w:r>
        <w:rPr>
          <w:w w:val="105"/>
        </w:rPr>
        <w:t>any</w:t>
      </w:r>
      <w:r>
        <w:rPr>
          <w:spacing w:val="-2"/>
          <w:w w:val="105"/>
        </w:rPr>
        <w:t xml:space="preserve"> </w:t>
      </w:r>
      <w:r>
        <w:rPr>
          <w:w w:val="105"/>
        </w:rPr>
        <w:t>dispute</w:t>
      </w:r>
      <w:r>
        <w:rPr>
          <w:spacing w:val="-3"/>
          <w:w w:val="105"/>
        </w:rPr>
        <w:t xml:space="preserve"> </w:t>
      </w:r>
      <w:r>
        <w:rPr>
          <w:w w:val="105"/>
        </w:rPr>
        <w:t>arising</w:t>
      </w:r>
      <w:r>
        <w:rPr>
          <w:spacing w:val="-4"/>
          <w:w w:val="105"/>
        </w:rPr>
        <w:t xml:space="preserve"> </w:t>
      </w:r>
      <w:r>
        <w:rPr>
          <w:w w:val="105"/>
        </w:rPr>
        <w:t>under this</w:t>
      </w:r>
      <w:r>
        <w:rPr>
          <w:spacing w:val="-5"/>
          <w:w w:val="105"/>
        </w:rPr>
        <w:t xml:space="preserve"> </w:t>
      </w:r>
      <w:r>
        <w:rPr>
          <w:w w:val="105"/>
        </w:rPr>
        <w:t>Agreement, the prevailing</w:t>
      </w:r>
      <w:r>
        <w:rPr>
          <w:spacing w:val="-4"/>
          <w:w w:val="105"/>
        </w:rPr>
        <w:t xml:space="preserve"> </w:t>
      </w:r>
      <w:r>
        <w:rPr>
          <w:w w:val="105"/>
        </w:rPr>
        <w:t>party</w:t>
      </w:r>
      <w:r>
        <w:rPr>
          <w:spacing w:val="-2"/>
          <w:w w:val="105"/>
        </w:rPr>
        <w:t xml:space="preserve"> </w:t>
      </w:r>
      <w:r>
        <w:rPr>
          <w:w w:val="105"/>
        </w:rPr>
        <w:t>may</w:t>
      </w:r>
      <w:r>
        <w:rPr>
          <w:spacing w:val="-2"/>
          <w:w w:val="105"/>
        </w:rPr>
        <w:t xml:space="preserve"> </w:t>
      </w:r>
      <w:r w:rsidR="18E22F99">
        <w:rPr>
          <w:spacing w:val="-2"/>
          <w:w w:val="105"/>
        </w:rPr>
        <w:t xml:space="preserve">recover </w:t>
      </w:r>
      <w:r>
        <w:rPr>
          <w:w w:val="105"/>
        </w:rPr>
        <w:t>reasonable attorney's fees and costs incurred in enforcing this Agreement.</w:t>
      </w:r>
    </w:p>
    <w:p w14:paraId="4653BA02" w14:textId="77777777" w:rsidR="009F5C12" w:rsidRDefault="00795F9F">
      <w:pPr>
        <w:pStyle w:val="BodyText"/>
        <w:spacing w:before="247" w:line="276" w:lineRule="auto"/>
        <w:ind w:right="424"/>
      </w:pPr>
      <w:r>
        <w:rPr>
          <w:b/>
        </w:rPr>
        <w:t>Limitation</w:t>
      </w:r>
      <w:r>
        <w:rPr>
          <w:b/>
          <w:spacing w:val="34"/>
        </w:rPr>
        <w:t xml:space="preserve"> </w:t>
      </w:r>
      <w:r>
        <w:rPr>
          <w:b/>
        </w:rPr>
        <w:t>of</w:t>
      </w:r>
      <w:r>
        <w:rPr>
          <w:b/>
          <w:spacing w:val="32"/>
        </w:rPr>
        <w:t xml:space="preserve"> </w:t>
      </w:r>
      <w:r>
        <w:rPr>
          <w:b/>
        </w:rPr>
        <w:t>Actions:</w:t>
      </w:r>
      <w:r>
        <w:rPr>
          <w:b/>
          <w:spacing w:val="34"/>
        </w:rPr>
        <w:t xml:space="preserve"> </w:t>
      </w:r>
      <w:r>
        <w:t>Any</w:t>
      </w:r>
      <w:r>
        <w:rPr>
          <w:spacing w:val="31"/>
        </w:rPr>
        <w:t xml:space="preserve"> </w:t>
      </w:r>
      <w:r>
        <w:t>claim</w:t>
      </w:r>
      <w:r>
        <w:rPr>
          <w:spacing w:val="34"/>
        </w:rPr>
        <w:t xml:space="preserve"> </w:t>
      </w:r>
      <w:r>
        <w:t>or</w:t>
      </w:r>
      <w:r>
        <w:rPr>
          <w:spacing w:val="32"/>
        </w:rPr>
        <w:t xml:space="preserve"> </w:t>
      </w:r>
      <w:r>
        <w:t>cause</w:t>
      </w:r>
      <w:r>
        <w:rPr>
          <w:spacing w:val="29"/>
        </w:rPr>
        <w:t xml:space="preserve"> </w:t>
      </w:r>
      <w:r>
        <w:t>of</w:t>
      </w:r>
      <w:r>
        <w:rPr>
          <w:spacing w:val="27"/>
        </w:rPr>
        <w:t xml:space="preserve"> </w:t>
      </w:r>
      <w:r>
        <w:t>action</w:t>
      </w:r>
      <w:r>
        <w:rPr>
          <w:spacing w:val="27"/>
        </w:rPr>
        <w:t xml:space="preserve"> </w:t>
      </w:r>
      <w:r>
        <w:t>arising</w:t>
      </w:r>
      <w:r>
        <w:rPr>
          <w:spacing w:val="27"/>
        </w:rPr>
        <w:t xml:space="preserve"> </w:t>
      </w:r>
      <w:r>
        <w:t>under</w:t>
      </w:r>
      <w:r>
        <w:rPr>
          <w:spacing w:val="32"/>
        </w:rPr>
        <w:t xml:space="preserve"> </w:t>
      </w:r>
      <w:r>
        <w:t>this</w:t>
      </w:r>
      <w:r>
        <w:rPr>
          <w:spacing w:val="25"/>
        </w:rPr>
        <w:t xml:space="preserve"> </w:t>
      </w:r>
      <w:r>
        <w:t>Agreement</w:t>
      </w:r>
      <w:r>
        <w:rPr>
          <w:spacing w:val="27"/>
        </w:rPr>
        <w:t xml:space="preserve"> </w:t>
      </w:r>
      <w:r>
        <w:t>must</w:t>
      </w:r>
      <w:r>
        <w:rPr>
          <w:spacing w:val="27"/>
        </w:rPr>
        <w:t xml:space="preserve"> </w:t>
      </w:r>
      <w:proofErr w:type="gramStart"/>
      <w:r>
        <w:t>be</w:t>
      </w:r>
      <w:r>
        <w:rPr>
          <w:spacing w:val="29"/>
        </w:rPr>
        <w:t xml:space="preserve"> </w:t>
      </w:r>
      <w:r>
        <w:t>brought</w:t>
      </w:r>
      <w:proofErr w:type="gramEnd"/>
      <w:r>
        <w:t xml:space="preserve"> within</w:t>
      </w:r>
      <w:r>
        <w:rPr>
          <w:spacing w:val="22"/>
        </w:rPr>
        <w:t xml:space="preserve"> </w:t>
      </w:r>
      <w:r>
        <w:t>two</w:t>
      </w:r>
      <w:r>
        <w:rPr>
          <w:spacing w:val="22"/>
        </w:rPr>
        <w:t xml:space="preserve"> </w:t>
      </w:r>
      <w:r>
        <w:t>(2)</w:t>
      </w:r>
      <w:r>
        <w:rPr>
          <w:spacing w:val="26"/>
        </w:rPr>
        <w:t xml:space="preserve"> </w:t>
      </w:r>
      <w:r>
        <w:t>years</w:t>
      </w:r>
      <w:r>
        <w:rPr>
          <w:spacing w:val="20"/>
        </w:rPr>
        <w:t xml:space="preserve"> </w:t>
      </w:r>
      <w:r>
        <w:t>of</w:t>
      </w:r>
      <w:r>
        <w:rPr>
          <w:spacing w:val="22"/>
        </w:rPr>
        <w:t xml:space="preserve"> </w:t>
      </w:r>
      <w:r>
        <w:t>the</w:t>
      </w:r>
      <w:r>
        <w:rPr>
          <w:spacing w:val="24"/>
        </w:rPr>
        <w:t xml:space="preserve"> </w:t>
      </w:r>
      <w:r>
        <w:t>date</w:t>
      </w:r>
      <w:r>
        <w:rPr>
          <w:spacing w:val="24"/>
        </w:rPr>
        <w:t xml:space="preserve"> </w:t>
      </w:r>
      <w:r>
        <w:t>the</w:t>
      </w:r>
      <w:r>
        <w:rPr>
          <w:spacing w:val="24"/>
        </w:rPr>
        <w:t xml:space="preserve"> </w:t>
      </w:r>
      <w:r>
        <w:t>cause</w:t>
      </w:r>
      <w:r>
        <w:rPr>
          <w:spacing w:val="24"/>
        </w:rPr>
        <w:t xml:space="preserve"> </w:t>
      </w:r>
      <w:r>
        <w:t>of</w:t>
      </w:r>
      <w:r>
        <w:rPr>
          <w:spacing w:val="31"/>
        </w:rPr>
        <w:t xml:space="preserve"> </w:t>
      </w:r>
      <w:r>
        <w:t>action</w:t>
      </w:r>
      <w:r>
        <w:rPr>
          <w:spacing w:val="22"/>
        </w:rPr>
        <w:t xml:space="preserve"> </w:t>
      </w:r>
      <w:proofErr w:type="gramStart"/>
      <w:r>
        <w:t>accrues</w:t>
      </w:r>
      <w:proofErr w:type="gramEnd"/>
      <w:r>
        <w:t>,</w:t>
      </w:r>
      <w:r>
        <w:rPr>
          <w:spacing w:val="27"/>
        </w:rPr>
        <w:t xml:space="preserve"> </w:t>
      </w:r>
      <w:r>
        <w:t>or</w:t>
      </w:r>
      <w:r>
        <w:rPr>
          <w:spacing w:val="27"/>
        </w:rPr>
        <w:t xml:space="preserve"> </w:t>
      </w:r>
      <w:r>
        <w:t>such</w:t>
      </w:r>
      <w:r>
        <w:rPr>
          <w:spacing w:val="22"/>
        </w:rPr>
        <w:t xml:space="preserve"> </w:t>
      </w:r>
      <w:r>
        <w:t>claim</w:t>
      </w:r>
      <w:r>
        <w:rPr>
          <w:spacing w:val="29"/>
        </w:rPr>
        <w:t xml:space="preserve"> </w:t>
      </w:r>
      <w:r>
        <w:t>shall</w:t>
      </w:r>
      <w:r>
        <w:rPr>
          <w:spacing w:val="20"/>
        </w:rPr>
        <w:t xml:space="preserve"> </w:t>
      </w:r>
      <w:proofErr w:type="gramStart"/>
      <w:r>
        <w:t>be</w:t>
      </w:r>
      <w:r>
        <w:rPr>
          <w:spacing w:val="24"/>
        </w:rPr>
        <w:t xml:space="preserve"> </w:t>
      </w:r>
      <w:r>
        <w:t>forever</w:t>
      </w:r>
      <w:r>
        <w:rPr>
          <w:spacing w:val="26"/>
        </w:rPr>
        <w:t xml:space="preserve"> </w:t>
      </w:r>
      <w:r>
        <w:t>barred</w:t>
      </w:r>
      <w:proofErr w:type="gramEnd"/>
      <w:r>
        <w:t>.</w:t>
      </w:r>
    </w:p>
    <w:p w14:paraId="1513C528" w14:textId="77777777" w:rsidR="009F5C12" w:rsidRDefault="00795F9F">
      <w:pPr>
        <w:pStyle w:val="BodyText"/>
        <w:spacing w:before="248" w:line="278" w:lineRule="auto"/>
        <w:ind w:right="370"/>
      </w:pPr>
      <w:r>
        <w:rPr>
          <w:b/>
          <w:w w:val="105"/>
        </w:rPr>
        <w:t xml:space="preserve">Equitable Relief: </w:t>
      </w:r>
      <w:r>
        <w:rPr>
          <w:w w:val="105"/>
        </w:rPr>
        <w:t>Notwithstanding the foregoing, either party may seek immediate injunctive or other</w:t>
      </w:r>
      <w:r>
        <w:rPr>
          <w:spacing w:val="-7"/>
          <w:w w:val="105"/>
        </w:rPr>
        <w:t xml:space="preserve"> </w:t>
      </w:r>
      <w:proofErr w:type="gramStart"/>
      <w:r>
        <w:rPr>
          <w:w w:val="105"/>
        </w:rPr>
        <w:t>equitable</w:t>
      </w:r>
      <w:proofErr w:type="gramEnd"/>
      <w:r>
        <w:rPr>
          <w:spacing w:val="-9"/>
          <w:w w:val="105"/>
        </w:rPr>
        <w:t xml:space="preserve"> </w:t>
      </w:r>
      <w:r>
        <w:rPr>
          <w:w w:val="105"/>
        </w:rPr>
        <w:t>relief</w:t>
      </w:r>
      <w:r>
        <w:rPr>
          <w:spacing w:val="-10"/>
          <w:w w:val="105"/>
        </w:rPr>
        <w:t xml:space="preserve"> </w:t>
      </w:r>
      <w:r>
        <w:rPr>
          <w:w w:val="105"/>
        </w:rPr>
        <w:t>in</w:t>
      </w:r>
      <w:r>
        <w:rPr>
          <w:spacing w:val="-10"/>
          <w:w w:val="105"/>
        </w:rPr>
        <w:t xml:space="preserve"> </w:t>
      </w:r>
      <w:r>
        <w:rPr>
          <w:w w:val="105"/>
        </w:rPr>
        <w:t>any</w:t>
      </w:r>
      <w:r>
        <w:rPr>
          <w:spacing w:val="-8"/>
          <w:w w:val="105"/>
        </w:rPr>
        <w:t xml:space="preserve"> </w:t>
      </w:r>
      <w:r>
        <w:rPr>
          <w:w w:val="105"/>
        </w:rPr>
        <w:t>court</w:t>
      </w:r>
      <w:r>
        <w:rPr>
          <w:spacing w:val="-10"/>
          <w:w w:val="105"/>
        </w:rPr>
        <w:t xml:space="preserve"> </w:t>
      </w:r>
      <w:r>
        <w:rPr>
          <w:w w:val="105"/>
        </w:rPr>
        <w:t>of</w:t>
      </w:r>
      <w:r>
        <w:rPr>
          <w:spacing w:val="-10"/>
          <w:w w:val="105"/>
        </w:rPr>
        <w:t xml:space="preserve"> </w:t>
      </w:r>
      <w:r>
        <w:rPr>
          <w:w w:val="105"/>
        </w:rPr>
        <w:t>competent</w:t>
      </w:r>
      <w:r>
        <w:rPr>
          <w:spacing w:val="-10"/>
          <w:w w:val="105"/>
        </w:rPr>
        <w:t xml:space="preserve"> </w:t>
      </w:r>
      <w:proofErr w:type="gramStart"/>
      <w:r>
        <w:rPr>
          <w:w w:val="105"/>
        </w:rPr>
        <w:t>jurisdiction</w:t>
      </w:r>
      <w:proofErr w:type="gramEnd"/>
      <w:r>
        <w:rPr>
          <w:spacing w:val="-10"/>
          <w:w w:val="105"/>
        </w:rPr>
        <w:t xml:space="preserve"> </w:t>
      </w:r>
      <w:r>
        <w:rPr>
          <w:w w:val="105"/>
        </w:rPr>
        <w:t>to</w:t>
      </w:r>
      <w:r>
        <w:rPr>
          <w:spacing w:val="-10"/>
          <w:w w:val="105"/>
        </w:rPr>
        <w:t xml:space="preserve"> </w:t>
      </w:r>
      <w:r>
        <w:rPr>
          <w:w w:val="105"/>
        </w:rPr>
        <w:t>protect</w:t>
      </w:r>
      <w:r>
        <w:rPr>
          <w:spacing w:val="-10"/>
          <w:w w:val="105"/>
        </w:rPr>
        <w:t xml:space="preserve"> </w:t>
      </w:r>
      <w:r>
        <w:rPr>
          <w:w w:val="105"/>
        </w:rPr>
        <w:t>intellectual</w:t>
      </w:r>
      <w:r>
        <w:rPr>
          <w:spacing w:val="-11"/>
          <w:w w:val="105"/>
        </w:rPr>
        <w:t xml:space="preserve"> </w:t>
      </w:r>
      <w:r>
        <w:rPr>
          <w:w w:val="105"/>
        </w:rPr>
        <w:t>property</w:t>
      </w:r>
      <w:r>
        <w:rPr>
          <w:spacing w:val="-8"/>
          <w:w w:val="105"/>
        </w:rPr>
        <w:t xml:space="preserve"> </w:t>
      </w:r>
      <w:r>
        <w:rPr>
          <w:w w:val="105"/>
        </w:rPr>
        <w:t>rights</w:t>
      </w:r>
      <w:r>
        <w:rPr>
          <w:spacing w:val="-11"/>
          <w:w w:val="105"/>
        </w:rPr>
        <w:t xml:space="preserve"> </w:t>
      </w:r>
      <w:r>
        <w:rPr>
          <w:w w:val="105"/>
        </w:rPr>
        <w:t>or confidential information without first pursuing mediation or arbitration.</w:t>
      </w:r>
    </w:p>
    <w:p w14:paraId="327F4E9F" w14:textId="700AC52C" w:rsidR="009F5C12" w:rsidRDefault="00795F9F">
      <w:pPr>
        <w:pStyle w:val="BodyText"/>
        <w:spacing w:before="240" w:line="278" w:lineRule="auto"/>
        <w:ind w:right="370"/>
      </w:pPr>
      <w:r>
        <w:rPr>
          <w:b/>
          <w:w w:val="105"/>
        </w:rPr>
        <w:lastRenderedPageBreak/>
        <w:t>No Partnership</w:t>
      </w:r>
      <w:r>
        <w:rPr>
          <w:b/>
          <w:spacing w:val="20"/>
          <w:w w:val="105"/>
        </w:rPr>
        <w:t xml:space="preserve"> </w:t>
      </w:r>
      <w:r>
        <w:rPr>
          <w:b/>
          <w:w w:val="105"/>
        </w:rPr>
        <w:t>or Joint</w:t>
      </w:r>
      <w:r>
        <w:rPr>
          <w:b/>
          <w:spacing w:val="21"/>
          <w:w w:val="105"/>
        </w:rPr>
        <w:t xml:space="preserve"> </w:t>
      </w:r>
      <w:r>
        <w:rPr>
          <w:b/>
          <w:w w:val="105"/>
        </w:rPr>
        <w:t>Venture:</w:t>
      </w:r>
      <w:r>
        <w:rPr>
          <w:b/>
          <w:spacing w:val="25"/>
          <w:w w:val="105"/>
        </w:rPr>
        <w:t xml:space="preserve"> </w:t>
      </w:r>
      <w:r>
        <w:rPr>
          <w:w w:val="105"/>
        </w:rPr>
        <w:t>WTE</w:t>
      </w:r>
      <w:r>
        <w:rPr>
          <w:spacing w:val="21"/>
          <w:w w:val="105"/>
        </w:rPr>
        <w:t xml:space="preserve"> </w:t>
      </w:r>
      <w:r>
        <w:rPr>
          <w:w w:val="105"/>
        </w:rPr>
        <w:t>provides all services as an independent business</w:t>
      </w:r>
      <w:r>
        <w:rPr>
          <w:spacing w:val="25"/>
          <w:w w:val="105"/>
        </w:rPr>
        <w:t xml:space="preserve"> </w:t>
      </w:r>
      <w:r>
        <w:rPr>
          <w:w w:val="105"/>
        </w:rPr>
        <w:t xml:space="preserve">as work-for-hire. Nothing in this Agreement will </w:t>
      </w:r>
      <w:proofErr w:type="gramStart"/>
      <w:r>
        <w:rPr>
          <w:w w:val="105"/>
        </w:rPr>
        <w:t>be construed</w:t>
      </w:r>
      <w:proofErr w:type="gramEnd"/>
      <w:r>
        <w:rPr>
          <w:w w:val="105"/>
        </w:rPr>
        <w:t xml:space="preserve"> to create a partnership, joint venture, agency relationship,</w:t>
      </w:r>
      <w:r>
        <w:rPr>
          <w:spacing w:val="-9"/>
          <w:w w:val="105"/>
        </w:rPr>
        <w:t xml:space="preserve"> </w:t>
      </w:r>
      <w:r>
        <w:rPr>
          <w:w w:val="105"/>
        </w:rPr>
        <w:t>or</w:t>
      </w:r>
      <w:r>
        <w:rPr>
          <w:spacing w:val="-9"/>
          <w:w w:val="105"/>
        </w:rPr>
        <w:t xml:space="preserve"> </w:t>
      </w:r>
      <w:r>
        <w:rPr>
          <w:w w:val="105"/>
        </w:rPr>
        <w:t>employer-employee</w:t>
      </w:r>
      <w:r>
        <w:rPr>
          <w:spacing w:val="-12"/>
          <w:w w:val="105"/>
        </w:rPr>
        <w:t xml:space="preserve"> </w:t>
      </w:r>
      <w:r>
        <w:rPr>
          <w:w w:val="105"/>
        </w:rPr>
        <w:t>relationship</w:t>
      </w:r>
      <w:r>
        <w:rPr>
          <w:spacing w:val="-9"/>
          <w:w w:val="105"/>
        </w:rPr>
        <w:t xml:space="preserve"> </w:t>
      </w:r>
      <w:r>
        <w:rPr>
          <w:w w:val="105"/>
        </w:rPr>
        <w:t>between</w:t>
      </w:r>
      <w:r>
        <w:rPr>
          <w:spacing w:val="-12"/>
          <w:w w:val="105"/>
        </w:rPr>
        <w:t xml:space="preserve"> </w:t>
      </w:r>
      <w:r>
        <w:rPr>
          <w:w w:val="105"/>
        </w:rPr>
        <w:t>the</w:t>
      </w:r>
      <w:r>
        <w:rPr>
          <w:spacing w:val="-11"/>
          <w:w w:val="105"/>
        </w:rPr>
        <w:t xml:space="preserve"> </w:t>
      </w:r>
      <w:r>
        <w:rPr>
          <w:w w:val="105"/>
        </w:rPr>
        <w:t>parties.</w:t>
      </w:r>
      <w:r>
        <w:rPr>
          <w:spacing w:val="-9"/>
          <w:w w:val="105"/>
        </w:rPr>
        <w:t xml:space="preserve"> </w:t>
      </w:r>
      <w:r>
        <w:rPr>
          <w:w w:val="105"/>
        </w:rPr>
        <w:t>Neither</w:t>
      </w:r>
      <w:r>
        <w:rPr>
          <w:spacing w:val="-9"/>
          <w:w w:val="105"/>
        </w:rPr>
        <w:t xml:space="preserve"> </w:t>
      </w:r>
      <w:r>
        <w:rPr>
          <w:w w:val="105"/>
        </w:rPr>
        <w:t>party</w:t>
      </w:r>
      <w:r>
        <w:rPr>
          <w:spacing w:val="-10"/>
          <w:w w:val="105"/>
        </w:rPr>
        <w:t xml:space="preserve"> </w:t>
      </w:r>
      <w:r>
        <w:rPr>
          <w:w w:val="105"/>
        </w:rPr>
        <w:t>has</w:t>
      </w:r>
      <w:r>
        <w:rPr>
          <w:spacing w:val="-13"/>
          <w:w w:val="105"/>
        </w:rPr>
        <w:t xml:space="preserve"> </w:t>
      </w:r>
      <w:r>
        <w:rPr>
          <w:w w:val="105"/>
        </w:rPr>
        <w:t>authority</w:t>
      </w:r>
      <w:r>
        <w:rPr>
          <w:spacing w:val="-10"/>
          <w:w w:val="105"/>
        </w:rPr>
        <w:t xml:space="preserve"> </w:t>
      </w:r>
      <w:r>
        <w:rPr>
          <w:w w:val="105"/>
        </w:rPr>
        <w:t>to bind the other or to incur obligations</w:t>
      </w:r>
      <w:r>
        <w:rPr>
          <w:spacing w:val="-2"/>
          <w:w w:val="105"/>
        </w:rPr>
        <w:t xml:space="preserve"> </w:t>
      </w:r>
      <w:r>
        <w:rPr>
          <w:w w:val="105"/>
        </w:rPr>
        <w:t>on behalf of the other party.</w:t>
      </w:r>
      <w:r w:rsidR="00257802">
        <w:rPr>
          <w:w w:val="105"/>
        </w:rPr>
        <w:t xml:space="preserve"> </w:t>
      </w:r>
      <w:r w:rsidR="00257802" w:rsidRPr="00257802">
        <w:rPr>
          <w:w w:val="105"/>
        </w:rPr>
        <w:t>The relationship between the Parties is non-exclusive. Both WTE and Eric Garrison are free to enter into similar agreements with other parties unless otherwise specified in this Agreement.</w:t>
      </w:r>
    </w:p>
    <w:p w14:paraId="58F8015A" w14:textId="77777777" w:rsidR="009F5C12" w:rsidRDefault="00795F9F">
      <w:pPr>
        <w:pStyle w:val="BodyText"/>
        <w:spacing w:before="245" w:line="278" w:lineRule="auto"/>
        <w:ind w:right="424"/>
      </w:pPr>
      <w:r>
        <w:rPr>
          <w:b/>
          <w:w w:val="105"/>
        </w:rPr>
        <w:t>Amendment:</w:t>
      </w:r>
      <w:r>
        <w:rPr>
          <w:b/>
          <w:spacing w:val="-6"/>
          <w:w w:val="105"/>
        </w:rPr>
        <w:t xml:space="preserve"> </w:t>
      </w:r>
      <w:r>
        <w:rPr>
          <w:w w:val="105"/>
        </w:rPr>
        <w:t>Modifications</w:t>
      </w:r>
      <w:r>
        <w:rPr>
          <w:spacing w:val="-9"/>
          <w:w w:val="105"/>
        </w:rPr>
        <w:t xml:space="preserve"> </w:t>
      </w:r>
      <w:r>
        <w:rPr>
          <w:w w:val="105"/>
        </w:rPr>
        <w:t>must</w:t>
      </w:r>
      <w:r>
        <w:rPr>
          <w:spacing w:val="-8"/>
          <w:w w:val="105"/>
        </w:rPr>
        <w:t xml:space="preserve"> </w:t>
      </w:r>
      <w:r>
        <w:rPr>
          <w:w w:val="105"/>
        </w:rPr>
        <w:t>be</w:t>
      </w:r>
      <w:r>
        <w:rPr>
          <w:spacing w:val="-7"/>
          <w:w w:val="105"/>
        </w:rPr>
        <w:t xml:space="preserve"> </w:t>
      </w:r>
      <w:r>
        <w:rPr>
          <w:w w:val="105"/>
        </w:rPr>
        <w:t>in</w:t>
      </w:r>
      <w:r>
        <w:rPr>
          <w:spacing w:val="-8"/>
          <w:w w:val="105"/>
        </w:rPr>
        <w:t xml:space="preserve"> </w:t>
      </w:r>
      <w:r>
        <w:rPr>
          <w:w w:val="105"/>
        </w:rPr>
        <w:t>writing</w:t>
      </w:r>
      <w:r>
        <w:rPr>
          <w:spacing w:val="-8"/>
          <w:w w:val="105"/>
        </w:rPr>
        <w:t xml:space="preserve"> </w:t>
      </w:r>
      <w:r>
        <w:rPr>
          <w:w w:val="105"/>
        </w:rPr>
        <w:t>and</w:t>
      </w:r>
      <w:r>
        <w:rPr>
          <w:spacing w:val="-5"/>
          <w:w w:val="105"/>
        </w:rPr>
        <w:t xml:space="preserve"> </w:t>
      </w:r>
      <w:r>
        <w:rPr>
          <w:w w:val="105"/>
        </w:rPr>
        <w:t>signed</w:t>
      </w:r>
      <w:r>
        <w:rPr>
          <w:spacing w:val="-5"/>
          <w:w w:val="105"/>
        </w:rPr>
        <w:t xml:space="preserve"> </w:t>
      </w:r>
      <w:r>
        <w:rPr>
          <w:w w:val="105"/>
        </w:rPr>
        <w:t>by</w:t>
      </w:r>
      <w:r>
        <w:rPr>
          <w:spacing w:val="-6"/>
          <w:w w:val="105"/>
        </w:rPr>
        <w:t xml:space="preserve"> </w:t>
      </w:r>
      <w:r>
        <w:rPr>
          <w:w w:val="105"/>
        </w:rPr>
        <w:t>authorized</w:t>
      </w:r>
      <w:r>
        <w:rPr>
          <w:spacing w:val="-5"/>
          <w:w w:val="105"/>
        </w:rPr>
        <w:t xml:space="preserve"> </w:t>
      </w:r>
      <w:r>
        <w:rPr>
          <w:w w:val="105"/>
        </w:rPr>
        <w:t>representatives</w:t>
      </w:r>
      <w:r>
        <w:rPr>
          <w:spacing w:val="-9"/>
          <w:w w:val="105"/>
        </w:rPr>
        <w:t xml:space="preserve"> </w:t>
      </w:r>
      <w:r>
        <w:rPr>
          <w:w w:val="105"/>
        </w:rPr>
        <w:t>of</w:t>
      </w:r>
      <w:r>
        <w:rPr>
          <w:spacing w:val="-8"/>
          <w:w w:val="105"/>
        </w:rPr>
        <w:t xml:space="preserve"> </w:t>
      </w:r>
      <w:r>
        <w:rPr>
          <w:w w:val="105"/>
        </w:rPr>
        <w:t xml:space="preserve">both </w:t>
      </w:r>
      <w:r>
        <w:rPr>
          <w:spacing w:val="-2"/>
          <w:w w:val="105"/>
        </w:rPr>
        <w:t>parties.</w:t>
      </w:r>
    </w:p>
    <w:p w14:paraId="3D58C07F" w14:textId="77777777" w:rsidR="009F5C12" w:rsidRDefault="00795F9F">
      <w:pPr>
        <w:pStyle w:val="BodyText"/>
        <w:spacing w:before="242" w:line="278" w:lineRule="auto"/>
        <w:ind w:right="424"/>
      </w:pPr>
      <w:r>
        <w:rPr>
          <w:b/>
        </w:rPr>
        <w:t>Notices:</w:t>
      </w:r>
      <w:r>
        <w:rPr>
          <w:b/>
          <w:spacing w:val="36"/>
        </w:rPr>
        <w:t xml:space="preserve"> </w:t>
      </w:r>
      <w:r>
        <w:t>Any</w:t>
      </w:r>
      <w:r>
        <w:rPr>
          <w:spacing w:val="36"/>
        </w:rPr>
        <w:t xml:space="preserve"> </w:t>
      </w:r>
      <w:r>
        <w:t>notices</w:t>
      </w:r>
      <w:r>
        <w:rPr>
          <w:spacing w:val="30"/>
        </w:rPr>
        <w:t xml:space="preserve"> </w:t>
      </w:r>
      <w:r>
        <w:t>or</w:t>
      </w:r>
      <w:r>
        <w:rPr>
          <w:spacing w:val="38"/>
        </w:rPr>
        <w:t xml:space="preserve"> </w:t>
      </w:r>
      <w:r>
        <w:t>communications</w:t>
      </w:r>
      <w:r>
        <w:rPr>
          <w:spacing w:val="30"/>
        </w:rPr>
        <w:t xml:space="preserve"> </w:t>
      </w:r>
      <w:r>
        <w:t>under</w:t>
      </w:r>
      <w:r>
        <w:rPr>
          <w:spacing w:val="38"/>
        </w:rPr>
        <w:t xml:space="preserve"> </w:t>
      </w:r>
      <w:r>
        <w:t>this</w:t>
      </w:r>
      <w:r>
        <w:rPr>
          <w:spacing w:val="30"/>
        </w:rPr>
        <w:t xml:space="preserve"> </w:t>
      </w:r>
      <w:r>
        <w:t>Agreement</w:t>
      </w:r>
      <w:r>
        <w:rPr>
          <w:spacing w:val="32"/>
        </w:rPr>
        <w:t xml:space="preserve"> </w:t>
      </w:r>
      <w:r>
        <w:t>will</w:t>
      </w:r>
      <w:r>
        <w:rPr>
          <w:spacing w:val="30"/>
        </w:rPr>
        <w:t xml:space="preserve"> </w:t>
      </w:r>
      <w:r>
        <w:t>be</w:t>
      </w:r>
      <w:r>
        <w:rPr>
          <w:spacing w:val="34"/>
        </w:rPr>
        <w:t xml:space="preserve"> </w:t>
      </w:r>
      <w:r>
        <w:t>in</w:t>
      </w:r>
      <w:r>
        <w:rPr>
          <w:spacing w:val="32"/>
        </w:rPr>
        <w:t xml:space="preserve"> </w:t>
      </w:r>
      <w:r>
        <w:t>writing</w:t>
      </w:r>
      <w:r>
        <w:rPr>
          <w:spacing w:val="32"/>
        </w:rPr>
        <w:t xml:space="preserve"> </w:t>
      </w:r>
      <w:r>
        <w:t>and</w:t>
      </w:r>
      <w:r>
        <w:rPr>
          <w:spacing w:val="38"/>
        </w:rPr>
        <w:t xml:space="preserve"> </w:t>
      </w:r>
      <w:r>
        <w:t>will</w:t>
      </w:r>
      <w:r>
        <w:rPr>
          <w:spacing w:val="30"/>
        </w:rPr>
        <w:t xml:space="preserve"> </w:t>
      </w:r>
      <w:r>
        <w:t>be deemed</w:t>
      </w:r>
      <w:r>
        <w:rPr>
          <w:spacing w:val="38"/>
        </w:rPr>
        <w:t xml:space="preserve"> </w:t>
      </w:r>
      <w:r>
        <w:t>delivered</w:t>
      </w:r>
      <w:r>
        <w:rPr>
          <w:spacing w:val="29"/>
        </w:rPr>
        <w:t xml:space="preserve"> </w:t>
      </w:r>
      <w:r>
        <w:t>upon</w:t>
      </w:r>
      <w:r>
        <w:rPr>
          <w:spacing w:val="32"/>
        </w:rPr>
        <w:t xml:space="preserve"> </w:t>
      </w:r>
      <w:r>
        <w:t>receipt</w:t>
      </w:r>
      <w:r>
        <w:rPr>
          <w:spacing w:val="32"/>
        </w:rPr>
        <w:t xml:space="preserve"> </w:t>
      </w:r>
      <w:r>
        <w:t>by</w:t>
      </w:r>
      <w:r>
        <w:rPr>
          <w:spacing w:val="36"/>
        </w:rPr>
        <w:t xml:space="preserve"> </w:t>
      </w:r>
      <w:r>
        <w:t>the</w:t>
      </w:r>
      <w:r>
        <w:rPr>
          <w:spacing w:val="34"/>
        </w:rPr>
        <w:t xml:space="preserve"> </w:t>
      </w:r>
      <w:r>
        <w:t>party</w:t>
      </w:r>
      <w:r>
        <w:rPr>
          <w:spacing w:val="36"/>
        </w:rPr>
        <w:t xml:space="preserve"> </w:t>
      </w:r>
      <w:r>
        <w:t>to</w:t>
      </w:r>
      <w:r>
        <w:rPr>
          <w:spacing w:val="32"/>
        </w:rPr>
        <w:t xml:space="preserve"> </w:t>
      </w:r>
      <w:r>
        <w:t>whom</w:t>
      </w:r>
      <w:r>
        <w:rPr>
          <w:spacing w:val="30"/>
        </w:rPr>
        <w:t xml:space="preserve"> </w:t>
      </w:r>
      <w:r>
        <w:t>such</w:t>
      </w:r>
      <w:r>
        <w:rPr>
          <w:spacing w:val="32"/>
        </w:rPr>
        <w:t xml:space="preserve"> </w:t>
      </w:r>
      <w:r>
        <w:t>communication</w:t>
      </w:r>
      <w:r>
        <w:rPr>
          <w:spacing w:val="32"/>
        </w:rPr>
        <w:t xml:space="preserve"> </w:t>
      </w:r>
      <w:r>
        <w:t>is</w:t>
      </w:r>
      <w:r>
        <w:rPr>
          <w:spacing w:val="30"/>
        </w:rPr>
        <w:t xml:space="preserve"> </w:t>
      </w:r>
      <w:r>
        <w:t>directed,</w:t>
      </w:r>
      <w:r>
        <w:rPr>
          <w:spacing w:val="38"/>
        </w:rPr>
        <w:t xml:space="preserve"> </w:t>
      </w:r>
      <w:r>
        <w:t>at</w:t>
      </w:r>
      <w:r>
        <w:rPr>
          <w:spacing w:val="32"/>
        </w:rPr>
        <w:t xml:space="preserve"> </w:t>
      </w:r>
      <w:r>
        <w:t>the address</w:t>
      </w:r>
      <w:r>
        <w:rPr>
          <w:spacing w:val="25"/>
        </w:rPr>
        <w:t xml:space="preserve"> </w:t>
      </w:r>
      <w:r>
        <w:t>specified</w:t>
      </w:r>
      <w:r>
        <w:rPr>
          <w:spacing w:val="33"/>
        </w:rPr>
        <w:t xml:space="preserve"> </w:t>
      </w:r>
      <w:r>
        <w:t>on</w:t>
      </w:r>
      <w:r>
        <w:rPr>
          <w:spacing w:val="27"/>
        </w:rPr>
        <w:t xml:space="preserve"> </w:t>
      </w:r>
      <w:r>
        <w:t>this</w:t>
      </w:r>
      <w:r>
        <w:rPr>
          <w:spacing w:val="25"/>
        </w:rPr>
        <w:t xml:space="preserve"> </w:t>
      </w:r>
      <w:r>
        <w:t>Agreement,</w:t>
      </w:r>
      <w:r>
        <w:rPr>
          <w:spacing w:val="33"/>
        </w:rPr>
        <w:t xml:space="preserve"> </w:t>
      </w:r>
      <w:r>
        <w:t>if</w:t>
      </w:r>
      <w:r>
        <w:rPr>
          <w:spacing w:val="27"/>
        </w:rPr>
        <w:t xml:space="preserve"> </w:t>
      </w:r>
      <w:r>
        <w:t>sent</w:t>
      </w:r>
      <w:r>
        <w:rPr>
          <w:spacing w:val="27"/>
        </w:rPr>
        <w:t xml:space="preserve"> </w:t>
      </w:r>
      <w:r>
        <w:t>by:</w:t>
      </w:r>
      <w:r>
        <w:rPr>
          <w:spacing w:val="35"/>
        </w:rPr>
        <w:t xml:space="preserve"> </w:t>
      </w:r>
      <w:r>
        <w:t>hand,</w:t>
      </w:r>
      <w:r>
        <w:rPr>
          <w:spacing w:val="33"/>
        </w:rPr>
        <w:t xml:space="preserve"> </w:t>
      </w:r>
      <w:r>
        <w:t>(b)</w:t>
      </w:r>
      <w:r>
        <w:rPr>
          <w:spacing w:val="31"/>
        </w:rPr>
        <w:t xml:space="preserve"> </w:t>
      </w:r>
      <w:r>
        <w:t>a</w:t>
      </w:r>
      <w:r>
        <w:rPr>
          <w:spacing w:val="27"/>
        </w:rPr>
        <w:t xml:space="preserve"> </w:t>
      </w:r>
      <w:r>
        <w:t>commercial</w:t>
      </w:r>
      <w:r>
        <w:rPr>
          <w:spacing w:val="25"/>
        </w:rPr>
        <w:t xml:space="preserve"> </w:t>
      </w:r>
      <w:r>
        <w:t>overnight</w:t>
      </w:r>
      <w:r>
        <w:rPr>
          <w:spacing w:val="27"/>
        </w:rPr>
        <w:t xml:space="preserve"> </w:t>
      </w:r>
      <w:r>
        <w:t>carrier,</w:t>
      </w:r>
      <w:r>
        <w:rPr>
          <w:spacing w:val="33"/>
        </w:rPr>
        <w:t xml:space="preserve"> </w:t>
      </w:r>
      <w:r>
        <w:t>(c)</w:t>
      </w:r>
      <w:r>
        <w:rPr>
          <w:spacing w:val="29"/>
        </w:rPr>
        <w:t xml:space="preserve"> </w:t>
      </w:r>
      <w:r>
        <w:t>U.S. mail,</w:t>
      </w:r>
      <w:r>
        <w:rPr>
          <w:spacing w:val="38"/>
        </w:rPr>
        <w:t xml:space="preserve"> </w:t>
      </w:r>
      <w:r>
        <w:t>return</w:t>
      </w:r>
      <w:r>
        <w:rPr>
          <w:spacing w:val="32"/>
        </w:rPr>
        <w:t xml:space="preserve"> </w:t>
      </w:r>
      <w:r>
        <w:t>receipt</w:t>
      </w:r>
      <w:r>
        <w:rPr>
          <w:spacing w:val="32"/>
        </w:rPr>
        <w:t xml:space="preserve"> </w:t>
      </w:r>
      <w:r>
        <w:t>requested,</w:t>
      </w:r>
      <w:r>
        <w:rPr>
          <w:spacing w:val="38"/>
        </w:rPr>
        <w:t xml:space="preserve"> </w:t>
      </w:r>
      <w:r>
        <w:t>(d)</w:t>
      </w:r>
      <w:r>
        <w:rPr>
          <w:spacing w:val="36"/>
        </w:rPr>
        <w:t xml:space="preserve"> </w:t>
      </w:r>
      <w:r>
        <w:t>confirmed</w:t>
      </w:r>
      <w:r>
        <w:rPr>
          <w:spacing w:val="38"/>
        </w:rPr>
        <w:t xml:space="preserve"> </w:t>
      </w:r>
      <w:r>
        <w:t>electronic</w:t>
      </w:r>
      <w:r>
        <w:rPr>
          <w:spacing w:val="34"/>
        </w:rPr>
        <w:t xml:space="preserve"> </w:t>
      </w:r>
      <w:r>
        <w:t>mail,</w:t>
      </w:r>
      <w:r>
        <w:rPr>
          <w:spacing w:val="38"/>
        </w:rPr>
        <w:t xml:space="preserve"> </w:t>
      </w:r>
      <w:r>
        <w:t>or</w:t>
      </w:r>
      <w:r>
        <w:rPr>
          <w:spacing w:val="38"/>
        </w:rPr>
        <w:t xml:space="preserve"> </w:t>
      </w:r>
      <w:r>
        <w:t>(e)</w:t>
      </w:r>
      <w:r>
        <w:rPr>
          <w:spacing w:val="36"/>
        </w:rPr>
        <w:t xml:space="preserve"> </w:t>
      </w:r>
      <w:r>
        <w:t>such</w:t>
      </w:r>
      <w:r>
        <w:rPr>
          <w:spacing w:val="32"/>
        </w:rPr>
        <w:t xml:space="preserve"> </w:t>
      </w:r>
      <w:r>
        <w:t>other</w:t>
      </w:r>
      <w:r>
        <w:rPr>
          <w:spacing w:val="38"/>
        </w:rPr>
        <w:t xml:space="preserve"> </w:t>
      </w:r>
      <w:r>
        <w:t>address</w:t>
      </w:r>
      <w:r>
        <w:rPr>
          <w:spacing w:val="31"/>
        </w:rPr>
        <w:t xml:space="preserve"> </w:t>
      </w:r>
      <w:r>
        <w:t>as</w:t>
      </w:r>
      <w:r>
        <w:rPr>
          <w:spacing w:val="31"/>
        </w:rPr>
        <w:t xml:space="preserve"> </w:t>
      </w:r>
      <w:r>
        <w:t xml:space="preserve">either </w:t>
      </w:r>
      <w:r>
        <w:rPr>
          <w:spacing w:val="-2"/>
          <w:w w:val="110"/>
        </w:rPr>
        <w:t>party</w:t>
      </w:r>
      <w:r>
        <w:rPr>
          <w:spacing w:val="-8"/>
          <w:w w:val="110"/>
        </w:rPr>
        <w:t xml:space="preserve"> </w:t>
      </w:r>
      <w:r>
        <w:rPr>
          <w:spacing w:val="-2"/>
          <w:w w:val="110"/>
        </w:rPr>
        <w:t>may</w:t>
      </w:r>
      <w:r>
        <w:rPr>
          <w:spacing w:val="-8"/>
          <w:w w:val="110"/>
        </w:rPr>
        <w:t xml:space="preserve"> </w:t>
      </w:r>
      <w:r>
        <w:rPr>
          <w:spacing w:val="-2"/>
          <w:w w:val="110"/>
        </w:rPr>
        <w:t>give</w:t>
      </w:r>
      <w:r>
        <w:rPr>
          <w:spacing w:val="-9"/>
          <w:w w:val="110"/>
        </w:rPr>
        <w:t xml:space="preserve"> </w:t>
      </w:r>
      <w:r>
        <w:rPr>
          <w:spacing w:val="-2"/>
          <w:w w:val="110"/>
        </w:rPr>
        <w:t>the</w:t>
      </w:r>
      <w:r>
        <w:rPr>
          <w:spacing w:val="-9"/>
          <w:w w:val="110"/>
        </w:rPr>
        <w:t xml:space="preserve"> </w:t>
      </w:r>
      <w:r>
        <w:rPr>
          <w:spacing w:val="-2"/>
          <w:w w:val="110"/>
        </w:rPr>
        <w:t>other</w:t>
      </w:r>
      <w:r>
        <w:rPr>
          <w:spacing w:val="-7"/>
          <w:w w:val="110"/>
        </w:rPr>
        <w:t xml:space="preserve"> </w:t>
      </w:r>
      <w:r>
        <w:rPr>
          <w:spacing w:val="-2"/>
          <w:w w:val="110"/>
        </w:rPr>
        <w:t>notice</w:t>
      </w:r>
      <w:r>
        <w:rPr>
          <w:spacing w:val="-10"/>
          <w:w w:val="110"/>
        </w:rPr>
        <w:t xml:space="preserve"> </w:t>
      </w:r>
      <w:r>
        <w:rPr>
          <w:spacing w:val="-2"/>
          <w:w w:val="110"/>
        </w:rPr>
        <w:t>as</w:t>
      </w:r>
      <w:r>
        <w:rPr>
          <w:spacing w:val="-11"/>
          <w:w w:val="110"/>
        </w:rPr>
        <w:t xml:space="preserve"> </w:t>
      </w:r>
      <w:r>
        <w:rPr>
          <w:spacing w:val="-2"/>
          <w:w w:val="110"/>
        </w:rPr>
        <w:t>provided</w:t>
      </w:r>
      <w:r>
        <w:rPr>
          <w:spacing w:val="-7"/>
          <w:w w:val="110"/>
        </w:rPr>
        <w:t xml:space="preserve"> </w:t>
      </w:r>
      <w:r>
        <w:rPr>
          <w:spacing w:val="-2"/>
          <w:w w:val="110"/>
        </w:rPr>
        <w:t>herein.</w:t>
      </w:r>
    </w:p>
    <w:p w14:paraId="10DDAA12" w14:textId="77777777" w:rsidR="009F5C12" w:rsidRDefault="009F5C12">
      <w:pPr>
        <w:pStyle w:val="BodyText"/>
        <w:spacing w:before="74"/>
      </w:pPr>
    </w:p>
    <w:p w14:paraId="22D23787" w14:textId="77777777" w:rsidR="009F5C12" w:rsidRDefault="00795F9F">
      <w:pPr>
        <w:pStyle w:val="BodyText"/>
      </w:pPr>
      <w:r>
        <w:rPr>
          <w:w w:val="105"/>
        </w:rPr>
        <w:t>An</w:t>
      </w:r>
      <w:r>
        <w:rPr>
          <w:spacing w:val="-8"/>
          <w:w w:val="105"/>
        </w:rPr>
        <w:t xml:space="preserve"> </w:t>
      </w:r>
      <w:r>
        <w:rPr>
          <w:w w:val="105"/>
        </w:rPr>
        <w:t>update</w:t>
      </w:r>
      <w:r>
        <w:rPr>
          <w:spacing w:val="-6"/>
          <w:w w:val="105"/>
        </w:rPr>
        <w:t xml:space="preserve"> </w:t>
      </w:r>
      <w:r>
        <w:rPr>
          <w:w w:val="105"/>
        </w:rPr>
        <w:t>to</w:t>
      </w:r>
      <w:r>
        <w:rPr>
          <w:spacing w:val="-8"/>
          <w:w w:val="105"/>
        </w:rPr>
        <w:t xml:space="preserve"> </w:t>
      </w:r>
      <w:r>
        <w:rPr>
          <w:w w:val="105"/>
        </w:rPr>
        <w:t>the</w:t>
      </w:r>
      <w:r>
        <w:rPr>
          <w:spacing w:val="-6"/>
          <w:w w:val="105"/>
        </w:rPr>
        <w:t xml:space="preserve"> </w:t>
      </w:r>
      <w:r>
        <w:rPr>
          <w:w w:val="105"/>
        </w:rPr>
        <w:t>Terms</w:t>
      </w:r>
      <w:r>
        <w:rPr>
          <w:spacing w:val="-9"/>
          <w:w w:val="105"/>
        </w:rPr>
        <w:t xml:space="preserve"> </w:t>
      </w:r>
      <w:r>
        <w:rPr>
          <w:w w:val="105"/>
        </w:rPr>
        <w:t>of</w:t>
      </w:r>
      <w:r>
        <w:rPr>
          <w:spacing w:val="-7"/>
          <w:w w:val="105"/>
        </w:rPr>
        <w:t xml:space="preserve"> </w:t>
      </w:r>
      <w:r>
        <w:rPr>
          <w:w w:val="105"/>
        </w:rPr>
        <w:t>Service</w:t>
      </w:r>
      <w:r>
        <w:rPr>
          <w:spacing w:val="-8"/>
          <w:w w:val="105"/>
        </w:rPr>
        <w:t xml:space="preserve"> </w:t>
      </w:r>
      <w:r>
        <w:rPr>
          <w:w w:val="105"/>
        </w:rPr>
        <w:t>may</w:t>
      </w:r>
      <w:r>
        <w:rPr>
          <w:spacing w:val="-5"/>
          <w:w w:val="105"/>
        </w:rPr>
        <w:t xml:space="preserve"> </w:t>
      </w:r>
      <w:r>
        <w:rPr>
          <w:w w:val="105"/>
        </w:rPr>
        <w:t>also</w:t>
      </w:r>
      <w:r>
        <w:rPr>
          <w:spacing w:val="-8"/>
          <w:w w:val="105"/>
        </w:rPr>
        <w:t xml:space="preserve"> </w:t>
      </w:r>
      <w:proofErr w:type="gramStart"/>
      <w:r>
        <w:rPr>
          <w:w w:val="105"/>
        </w:rPr>
        <w:t>be</w:t>
      </w:r>
      <w:r>
        <w:rPr>
          <w:spacing w:val="-6"/>
          <w:w w:val="105"/>
        </w:rPr>
        <w:t xml:space="preserve"> </w:t>
      </w:r>
      <w:r>
        <w:rPr>
          <w:w w:val="105"/>
        </w:rPr>
        <w:t>provided</w:t>
      </w:r>
      <w:proofErr w:type="gramEnd"/>
      <w:r>
        <w:rPr>
          <w:spacing w:val="-5"/>
          <w:w w:val="105"/>
        </w:rPr>
        <w:t xml:space="preserve"> </w:t>
      </w:r>
      <w:r>
        <w:rPr>
          <w:w w:val="105"/>
        </w:rPr>
        <w:t>via</w:t>
      </w:r>
      <w:r>
        <w:rPr>
          <w:spacing w:val="-7"/>
          <w:w w:val="105"/>
        </w:rPr>
        <w:t xml:space="preserve"> </w:t>
      </w:r>
      <w:r>
        <w:rPr>
          <w:w w:val="105"/>
        </w:rPr>
        <w:t>an</w:t>
      </w:r>
      <w:r>
        <w:rPr>
          <w:spacing w:val="-8"/>
          <w:w w:val="105"/>
        </w:rPr>
        <w:t xml:space="preserve"> </w:t>
      </w:r>
      <w:r>
        <w:rPr>
          <w:w w:val="105"/>
        </w:rPr>
        <w:t>update</w:t>
      </w:r>
      <w:r>
        <w:rPr>
          <w:spacing w:val="-6"/>
          <w:w w:val="105"/>
        </w:rPr>
        <w:t xml:space="preserve"> </w:t>
      </w:r>
      <w:r>
        <w:rPr>
          <w:w w:val="105"/>
        </w:rPr>
        <w:t>posted</w:t>
      </w:r>
      <w:r>
        <w:rPr>
          <w:spacing w:val="-5"/>
          <w:w w:val="105"/>
        </w:rPr>
        <w:t xml:space="preserve"> </w:t>
      </w:r>
      <w:r>
        <w:rPr>
          <w:w w:val="105"/>
        </w:rPr>
        <w:t>inside</w:t>
      </w:r>
      <w:r>
        <w:rPr>
          <w:spacing w:val="-6"/>
          <w:w w:val="105"/>
        </w:rPr>
        <w:t xml:space="preserve"> </w:t>
      </w:r>
      <w:r>
        <w:rPr>
          <w:w w:val="105"/>
        </w:rPr>
        <w:t>the</w:t>
      </w:r>
      <w:r>
        <w:rPr>
          <w:spacing w:val="-6"/>
          <w:w w:val="105"/>
        </w:rPr>
        <w:t xml:space="preserve"> </w:t>
      </w:r>
      <w:r>
        <w:rPr>
          <w:spacing w:val="-2"/>
          <w:w w:val="105"/>
        </w:rPr>
        <w:t>Client’s</w:t>
      </w:r>
    </w:p>
    <w:p w14:paraId="75A8F85A" w14:textId="5BAC9FF8" w:rsidR="009F5C12" w:rsidRDefault="00795F9F">
      <w:pPr>
        <w:pStyle w:val="BodyText"/>
        <w:spacing w:before="42"/>
      </w:pPr>
      <w:r>
        <w:rPr>
          <w:w w:val="105"/>
        </w:rPr>
        <w:t>technology</w:t>
      </w:r>
      <w:r>
        <w:rPr>
          <w:spacing w:val="-8"/>
          <w:w w:val="105"/>
        </w:rPr>
        <w:t xml:space="preserve"> </w:t>
      </w:r>
      <w:r>
        <w:rPr>
          <w:w w:val="105"/>
        </w:rPr>
        <w:t>provided</w:t>
      </w:r>
      <w:r>
        <w:rPr>
          <w:spacing w:val="-6"/>
          <w:w w:val="105"/>
        </w:rPr>
        <w:t xml:space="preserve"> </w:t>
      </w:r>
      <w:r>
        <w:rPr>
          <w:w w:val="105"/>
        </w:rPr>
        <w:t>by</w:t>
      </w:r>
      <w:r>
        <w:rPr>
          <w:spacing w:val="-7"/>
          <w:w w:val="105"/>
        </w:rPr>
        <w:t xml:space="preserve"> </w:t>
      </w:r>
      <w:r w:rsidR="6C5909FB">
        <w:rPr>
          <w:w w:val="105"/>
        </w:rPr>
        <w:t>WTE and</w:t>
      </w:r>
      <w:r>
        <w:rPr>
          <w:spacing w:val="-6"/>
          <w:w w:val="105"/>
        </w:rPr>
        <w:t xml:space="preserve"> </w:t>
      </w:r>
      <w:r>
        <w:rPr>
          <w:w w:val="105"/>
        </w:rPr>
        <w:t>continued</w:t>
      </w:r>
      <w:r>
        <w:rPr>
          <w:spacing w:val="-6"/>
          <w:w w:val="105"/>
        </w:rPr>
        <w:t xml:space="preserve"> </w:t>
      </w:r>
      <w:r>
        <w:rPr>
          <w:w w:val="105"/>
        </w:rPr>
        <w:t>use</w:t>
      </w:r>
      <w:r>
        <w:rPr>
          <w:spacing w:val="-8"/>
          <w:w w:val="105"/>
        </w:rPr>
        <w:t xml:space="preserve"> </w:t>
      </w:r>
      <w:r>
        <w:rPr>
          <w:w w:val="105"/>
        </w:rPr>
        <w:t>of</w:t>
      </w:r>
      <w:r>
        <w:rPr>
          <w:spacing w:val="-9"/>
          <w:w w:val="105"/>
        </w:rPr>
        <w:t xml:space="preserve"> </w:t>
      </w:r>
      <w:r>
        <w:rPr>
          <w:w w:val="105"/>
        </w:rPr>
        <w:t>the</w:t>
      </w:r>
      <w:r>
        <w:rPr>
          <w:spacing w:val="-8"/>
          <w:w w:val="105"/>
        </w:rPr>
        <w:t xml:space="preserve"> </w:t>
      </w:r>
      <w:r>
        <w:rPr>
          <w:w w:val="105"/>
        </w:rPr>
        <w:t>system</w:t>
      </w:r>
      <w:r>
        <w:rPr>
          <w:spacing w:val="-5"/>
          <w:w w:val="105"/>
        </w:rPr>
        <w:t xml:space="preserve"> </w:t>
      </w:r>
      <w:r>
        <w:rPr>
          <w:w w:val="105"/>
        </w:rPr>
        <w:t>signifies</w:t>
      </w:r>
      <w:r>
        <w:rPr>
          <w:spacing w:val="-6"/>
          <w:w w:val="105"/>
        </w:rPr>
        <w:t xml:space="preserve"> </w:t>
      </w:r>
      <w:r w:rsidR="00A4179B">
        <w:rPr>
          <w:spacing w:val="-6"/>
          <w:w w:val="105"/>
        </w:rPr>
        <w:t xml:space="preserve">Client </w:t>
      </w:r>
      <w:r>
        <w:rPr>
          <w:spacing w:val="-2"/>
          <w:w w:val="105"/>
        </w:rPr>
        <w:t>agreement.</w:t>
      </w:r>
    </w:p>
    <w:p w14:paraId="6E4C8B61" w14:textId="77777777" w:rsidR="009F5C12" w:rsidRDefault="009F5C12">
      <w:pPr>
        <w:pStyle w:val="BodyText"/>
        <w:spacing w:before="118"/>
      </w:pPr>
    </w:p>
    <w:p w14:paraId="098BFDA8" w14:textId="77B379BB" w:rsidR="009F5C12" w:rsidRDefault="00795F9F">
      <w:pPr>
        <w:pStyle w:val="BodyText"/>
        <w:spacing w:line="278" w:lineRule="auto"/>
        <w:ind w:right="424"/>
      </w:pPr>
      <w:r>
        <w:rPr>
          <w:b/>
        </w:rPr>
        <w:t>Assignment:</w:t>
      </w:r>
      <w:r>
        <w:rPr>
          <w:b/>
          <w:spacing w:val="22"/>
        </w:rPr>
        <w:t xml:space="preserve"> </w:t>
      </w:r>
      <w:r>
        <w:t>Neither</w:t>
      </w:r>
      <w:r>
        <w:rPr>
          <w:spacing w:val="24"/>
        </w:rPr>
        <w:t xml:space="preserve"> </w:t>
      </w:r>
      <w:r>
        <w:t>party</w:t>
      </w:r>
      <w:r>
        <w:rPr>
          <w:spacing w:val="22"/>
        </w:rPr>
        <w:t xml:space="preserve"> </w:t>
      </w:r>
      <w:r>
        <w:t>may</w:t>
      </w:r>
      <w:r>
        <w:rPr>
          <w:spacing w:val="22"/>
        </w:rPr>
        <w:t xml:space="preserve"> </w:t>
      </w:r>
      <w:r>
        <w:t>assign or</w:t>
      </w:r>
      <w:r>
        <w:rPr>
          <w:spacing w:val="24"/>
        </w:rPr>
        <w:t xml:space="preserve"> </w:t>
      </w:r>
      <w:r>
        <w:t>transfer</w:t>
      </w:r>
      <w:r>
        <w:rPr>
          <w:spacing w:val="24"/>
        </w:rPr>
        <w:t xml:space="preserve"> </w:t>
      </w:r>
      <w:r>
        <w:t>this Agreement,</w:t>
      </w:r>
      <w:r>
        <w:rPr>
          <w:spacing w:val="24"/>
        </w:rPr>
        <w:t xml:space="preserve"> </w:t>
      </w:r>
      <w:r>
        <w:t>in whole</w:t>
      </w:r>
      <w:r>
        <w:rPr>
          <w:spacing w:val="21"/>
        </w:rPr>
        <w:t xml:space="preserve"> </w:t>
      </w:r>
      <w:r>
        <w:t>or</w:t>
      </w:r>
      <w:r>
        <w:rPr>
          <w:spacing w:val="24"/>
        </w:rPr>
        <w:t xml:space="preserve"> </w:t>
      </w:r>
      <w:r>
        <w:t>in part,</w:t>
      </w:r>
      <w:r>
        <w:rPr>
          <w:spacing w:val="24"/>
        </w:rPr>
        <w:t xml:space="preserve"> </w:t>
      </w:r>
      <w:r>
        <w:t>without prior written</w:t>
      </w:r>
      <w:r>
        <w:rPr>
          <w:spacing w:val="31"/>
        </w:rPr>
        <w:t xml:space="preserve"> </w:t>
      </w:r>
      <w:r>
        <w:t>consent,</w:t>
      </w:r>
      <w:r>
        <w:rPr>
          <w:spacing w:val="36"/>
        </w:rPr>
        <w:t xml:space="preserve"> </w:t>
      </w:r>
      <w:r>
        <w:t>except</w:t>
      </w:r>
      <w:r>
        <w:rPr>
          <w:spacing w:val="31"/>
        </w:rPr>
        <w:t xml:space="preserve"> </w:t>
      </w:r>
      <w:r>
        <w:t>that</w:t>
      </w:r>
      <w:r>
        <w:rPr>
          <w:spacing w:val="31"/>
        </w:rPr>
        <w:t xml:space="preserve"> </w:t>
      </w:r>
      <w:r>
        <w:t>WTE</w:t>
      </w:r>
      <w:r>
        <w:rPr>
          <w:spacing w:val="36"/>
        </w:rPr>
        <w:t xml:space="preserve"> </w:t>
      </w:r>
      <w:r>
        <w:t>may</w:t>
      </w:r>
      <w:r>
        <w:rPr>
          <w:spacing w:val="35"/>
        </w:rPr>
        <w:t xml:space="preserve"> </w:t>
      </w:r>
      <w:r>
        <w:t>sell,</w:t>
      </w:r>
      <w:r>
        <w:rPr>
          <w:spacing w:val="36"/>
        </w:rPr>
        <w:t xml:space="preserve"> </w:t>
      </w:r>
      <w:r>
        <w:t>transfer,</w:t>
      </w:r>
      <w:r>
        <w:rPr>
          <w:spacing w:val="36"/>
        </w:rPr>
        <w:t xml:space="preserve"> </w:t>
      </w:r>
      <w:r>
        <w:t>or</w:t>
      </w:r>
      <w:r>
        <w:rPr>
          <w:spacing w:val="36"/>
        </w:rPr>
        <w:t xml:space="preserve"> </w:t>
      </w:r>
      <w:r>
        <w:t>assign</w:t>
      </w:r>
      <w:r>
        <w:rPr>
          <w:spacing w:val="31"/>
        </w:rPr>
        <w:t xml:space="preserve"> </w:t>
      </w:r>
      <w:r w:rsidR="00A4179B">
        <w:t>its</w:t>
      </w:r>
      <w:r>
        <w:rPr>
          <w:spacing w:val="31"/>
        </w:rPr>
        <w:t xml:space="preserve"> </w:t>
      </w:r>
      <w:r>
        <w:t>interest</w:t>
      </w:r>
      <w:r>
        <w:rPr>
          <w:spacing w:val="31"/>
        </w:rPr>
        <w:t xml:space="preserve"> </w:t>
      </w:r>
      <w:r>
        <w:t>in</w:t>
      </w:r>
      <w:r>
        <w:rPr>
          <w:spacing w:val="31"/>
        </w:rPr>
        <w:t xml:space="preserve"> </w:t>
      </w:r>
      <w:r>
        <w:t>this Agreement</w:t>
      </w:r>
      <w:r>
        <w:rPr>
          <w:spacing w:val="31"/>
        </w:rPr>
        <w:t xml:space="preserve"> </w:t>
      </w:r>
      <w:r>
        <w:t xml:space="preserve">to </w:t>
      </w:r>
      <w:r>
        <w:rPr>
          <w:spacing w:val="-2"/>
          <w:w w:val="110"/>
        </w:rPr>
        <w:t>affiliates</w:t>
      </w:r>
      <w:r>
        <w:rPr>
          <w:spacing w:val="-10"/>
          <w:w w:val="110"/>
        </w:rPr>
        <w:t xml:space="preserve"> </w:t>
      </w:r>
      <w:r>
        <w:rPr>
          <w:spacing w:val="-2"/>
          <w:w w:val="110"/>
        </w:rPr>
        <w:t>or</w:t>
      </w:r>
      <w:r>
        <w:rPr>
          <w:spacing w:val="-6"/>
          <w:w w:val="110"/>
        </w:rPr>
        <w:t xml:space="preserve"> </w:t>
      </w:r>
      <w:r>
        <w:rPr>
          <w:spacing w:val="-2"/>
          <w:w w:val="110"/>
        </w:rPr>
        <w:t>in</w:t>
      </w:r>
      <w:r>
        <w:rPr>
          <w:spacing w:val="-9"/>
          <w:w w:val="110"/>
        </w:rPr>
        <w:t xml:space="preserve"> </w:t>
      </w:r>
      <w:r>
        <w:rPr>
          <w:spacing w:val="-2"/>
          <w:w w:val="110"/>
        </w:rPr>
        <w:t>connection</w:t>
      </w:r>
      <w:r>
        <w:rPr>
          <w:spacing w:val="-9"/>
          <w:w w:val="110"/>
        </w:rPr>
        <w:t xml:space="preserve"> </w:t>
      </w:r>
      <w:r>
        <w:rPr>
          <w:spacing w:val="-2"/>
          <w:w w:val="110"/>
        </w:rPr>
        <w:t>with</w:t>
      </w:r>
      <w:r>
        <w:rPr>
          <w:spacing w:val="-9"/>
          <w:w w:val="110"/>
        </w:rPr>
        <w:t xml:space="preserve"> </w:t>
      </w:r>
      <w:r>
        <w:rPr>
          <w:spacing w:val="-2"/>
          <w:w w:val="110"/>
        </w:rPr>
        <w:t>the</w:t>
      </w:r>
      <w:r>
        <w:rPr>
          <w:spacing w:val="-8"/>
          <w:w w:val="110"/>
        </w:rPr>
        <w:t xml:space="preserve"> </w:t>
      </w:r>
      <w:r>
        <w:rPr>
          <w:spacing w:val="-2"/>
          <w:w w:val="110"/>
        </w:rPr>
        <w:t>sale</w:t>
      </w:r>
      <w:r>
        <w:rPr>
          <w:spacing w:val="-8"/>
          <w:w w:val="110"/>
        </w:rPr>
        <w:t xml:space="preserve"> </w:t>
      </w:r>
      <w:r>
        <w:rPr>
          <w:spacing w:val="-2"/>
          <w:w w:val="110"/>
        </w:rPr>
        <w:t>of</w:t>
      </w:r>
      <w:r>
        <w:rPr>
          <w:spacing w:val="-9"/>
          <w:w w:val="110"/>
        </w:rPr>
        <w:t xml:space="preserve"> </w:t>
      </w:r>
      <w:r>
        <w:rPr>
          <w:spacing w:val="-2"/>
          <w:w w:val="110"/>
        </w:rPr>
        <w:t>all</w:t>
      </w:r>
      <w:r>
        <w:rPr>
          <w:spacing w:val="-10"/>
          <w:w w:val="110"/>
        </w:rPr>
        <w:t xml:space="preserve"> </w:t>
      </w:r>
      <w:r>
        <w:rPr>
          <w:spacing w:val="-2"/>
          <w:w w:val="110"/>
        </w:rPr>
        <w:t>or</w:t>
      </w:r>
      <w:r>
        <w:rPr>
          <w:spacing w:val="-6"/>
          <w:w w:val="110"/>
        </w:rPr>
        <w:t xml:space="preserve"> </w:t>
      </w:r>
      <w:r>
        <w:rPr>
          <w:spacing w:val="-2"/>
          <w:w w:val="110"/>
        </w:rPr>
        <w:t>substantially</w:t>
      </w:r>
      <w:r>
        <w:rPr>
          <w:spacing w:val="-7"/>
          <w:w w:val="110"/>
        </w:rPr>
        <w:t xml:space="preserve"> </w:t>
      </w:r>
      <w:r>
        <w:rPr>
          <w:spacing w:val="-2"/>
          <w:w w:val="110"/>
        </w:rPr>
        <w:t>all</w:t>
      </w:r>
      <w:r>
        <w:rPr>
          <w:spacing w:val="4"/>
          <w:w w:val="110"/>
        </w:rPr>
        <w:t xml:space="preserve"> </w:t>
      </w:r>
      <w:r>
        <w:rPr>
          <w:spacing w:val="-2"/>
          <w:w w:val="110"/>
        </w:rPr>
        <w:t>of</w:t>
      </w:r>
      <w:r>
        <w:rPr>
          <w:spacing w:val="-8"/>
          <w:w w:val="110"/>
        </w:rPr>
        <w:t xml:space="preserve"> </w:t>
      </w:r>
      <w:r>
        <w:rPr>
          <w:spacing w:val="-2"/>
          <w:w w:val="110"/>
        </w:rPr>
        <w:t>its</w:t>
      </w:r>
      <w:r>
        <w:rPr>
          <w:spacing w:val="-8"/>
          <w:w w:val="110"/>
        </w:rPr>
        <w:t xml:space="preserve"> </w:t>
      </w:r>
      <w:r>
        <w:rPr>
          <w:spacing w:val="-2"/>
          <w:w w:val="110"/>
        </w:rPr>
        <w:t>business</w:t>
      </w:r>
      <w:r>
        <w:rPr>
          <w:spacing w:val="-10"/>
          <w:w w:val="110"/>
        </w:rPr>
        <w:t xml:space="preserve"> </w:t>
      </w:r>
      <w:r>
        <w:rPr>
          <w:spacing w:val="-2"/>
          <w:w w:val="110"/>
        </w:rPr>
        <w:t>or</w:t>
      </w:r>
      <w:r>
        <w:rPr>
          <w:spacing w:val="-6"/>
          <w:w w:val="110"/>
        </w:rPr>
        <w:t xml:space="preserve"> </w:t>
      </w:r>
      <w:r>
        <w:rPr>
          <w:spacing w:val="-2"/>
          <w:w w:val="110"/>
        </w:rPr>
        <w:t>assets,</w:t>
      </w:r>
      <w:r>
        <w:rPr>
          <w:spacing w:val="-6"/>
          <w:w w:val="110"/>
        </w:rPr>
        <w:t xml:space="preserve"> </w:t>
      </w:r>
      <w:r>
        <w:rPr>
          <w:spacing w:val="-2"/>
          <w:w w:val="110"/>
        </w:rPr>
        <w:t>or</w:t>
      </w:r>
      <w:r>
        <w:rPr>
          <w:spacing w:val="-6"/>
          <w:w w:val="110"/>
        </w:rPr>
        <w:t xml:space="preserve"> </w:t>
      </w:r>
      <w:r>
        <w:rPr>
          <w:spacing w:val="-2"/>
          <w:w w:val="110"/>
        </w:rPr>
        <w:t>in</w:t>
      </w:r>
      <w:r>
        <w:rPr>
          <w:spacing w:val="-9"/>
          <w:w w:val="110"/>
        </w:rPr>
        <w:t xml:space="preserve"> </w:t>
      </w:r>
      <w:r>
        <w:rPr>
          <w:spacing w:val="-2"/>
          <w:w w:val="110"/>
        </w:rPr>
        <w:t xml:space="preserve">the </w:t>
      </w:r>
      <w:r>
        <w:rPr>
          <w:w w:val="110"/>
        </w:rPr>
        <w:t>case of merger or acquisition.</w:t>
      </w:r>
    </w:p>
    <w:p w14:paraId="5A8EBB6B" w14:textId="77777777" w:rsidR="009F5C12" w:rsidRDefault="00795F9F">
      <w:pPr>
        <w:pStyle w:val="BodyText"/>
        <w:spacing w:before="245"/>
      </w:pPr>
      <w:r>
        <w:rPr>
          <w:b/>
          <w:w w:val="105"/>
        </w:rPr>
        <w:t>Severability:</w:t>
      </w:r>
      <w:r>
        <w:rPr>
          <w:b/>
          <w:spacing w:val="-6"/>
          <w:w w:val="105"/>
        </w:rPr>
        <w:t xml:space="preserve"> </w:t>
      </w:r>
      <w:r>
        <w:rPr>
          <w:w w:val="105"/>
        </w:rPr>
        <w:t>If</w:t>
      </w:r>
      <w:r>
        <w:rPr>
          <w:spacing w:val="-8"/>
          <w:w w:val="105"/>
        </w:rPr>
        <w:t xml:space="preserve"> </w:t>
      </w:r>
      <w:r>
        <w:rPr>
          <w:w w:val="105"/>
        </w:rPr>
        <w:t>any</w:t>
      </w:r>
      <w:r>
        <w:rPr>
          <w:spacing w:val="-6"/>
          <w:w w:val="105"/>
        </w:rPr>
        <w:t xml:space="preserve"> </w:t>
      </w:r>
      <w:r>
        <w:rPr>
          <w:w w:val="105"/>
        </w:rPr>
        <w:t>provision</w:t>
      </w:r>
      <w:r>
        <w:rPr>
          <w:spacing w:val="-8"/>
          <w:w w:val="105"/>
        </w:rPr>
        <w:t xml:space="preserve"> </w:t>
      </w:r>
      <w:proofErr w:type="gramStart"/>
      <w:r>
        <w:rPr>
          <w:w w:val="105"/>
        </w:rPr>
        <w:t>deemed</w:t>
      </w:r>
      <w:proofErr w:type="gramEnd"/>
      <w:r>
        <w:rPr>
          <w:spacing w:val="-6"/>
          <w:w w:val="105"/>
        </w:rPr>
        <w:t xml:space="preserve"> </w:t>
      </w:r>
      <w:r>
        <w:rPr>
          <w:w w:val="105"/>
        </w:rPr>
        <w:t>unenforceable,</w:t>
      </w:r>
      <w:r>
        <w:rPr>
          <w:spacing w:val="-5"/>
          <w:w w:val="105"/>
        </w:rPr>
        <w:t xml:space="preserve"> </w:t>
      </w:r>
      <w:proofErr w:type="gramStart"/>
      <w:r>
        <w:rPr>
          <w:w w:val="105"/>
        </w:rPr>
        <w:t>remainder</w:t>
      </w:r>
      <w:proofErr w:type="gramEnd"/>
      <w:r>
        <w:rPr>
          <w:spacing w:val="-5"/>
          <w:w w:val="105"/>
        </w:rPr>
        <w:t xml:space="preserve"> </w:t>
      </w:r>
      <w:r>
        <w:rPr>
          <w:w w:val="105"/>
        </w:rPr>
        <w:t>of</w:t>
      </w:r>
      <w:r>
        <w:rPr>
          <w:spacing w:val="-8"/>
          <w:w w:val="105"/>
        </w:rPr>
        <w:t xml:space="preserve"> </w:t>
      </w:r>
      <w:r>
        <w:rPr>
          <w:w w:val="105"/>
        </w:rPr>
        <w:t>Agreement</w:t>
      </w:r>
      <w:r>
        <w:rPr>
          <w:spacing w:val="-8"/>
          <w:w w:val="105"/>
        </w:rPr>
        <w:t xml:space="preserve"> </w:t>
      </w:r>
      <w:proofErr w:type="gramStart"/>
      <w:r>
        <w:rPr>
          <w:w w:val="105"/>
        </w:rPr>
        <w:t>remains</w:t>
      </w:r>
      <w:proofErr w:type="gramEnd"/>
      <w:r>
        <w:rPr>
          <w:spacing w:val="-10"/>
          <w:w w:val="105"/>
        </w:rPr>
        <w:t xml:space="preserve"> </w:t>
      </w:r>
      <w:r>
        <w:rPr>
          <w:w w:val="105"/>
        </w:rPr>
        <w:t>in</w:t>
      </w:r>
      <w:r>
        <w:rPr>
          <w:spacing w:val="-8"/>
          <w:w w:val="105"/>
        </w:rPr>
        <w:t xml:space="preserve"> </w:t>
      </w:r>
      <w:r>
        <w:rPr>
          <w:spacing w:val="-2"/>
          <w:w w:val="105"/>
        </w:rPr>
        <w:t>effect.</w:t>
      </w:r>
    </w:p>
    <w:p w14:paraId="5CCF23BA" w14:textId="77777777" w:rsidR="00644C8C" w:rsidRDefault="00644C8C">
      <w:pPr>
        <w:pStyle w:val="BodyText"/>
        <w:spacing w:before="81" w:line="278" w:lineRule="auto"/>
        <w:ind w:right="418"/>
        <w:rPr>
          <w:b/>
          <w:w w:val="105"/>
        </w:rPr>
      </w:pPr>
      <w:bookmarkStart w:id="20" w:name="Entire_Agreement:_This_Agreement,_togeth"/>
      <w:bookmarkEnd w:id="20"/>
    </w:p>
    <w:p w14:paraId="40FDFA80" w14:textId="2C448C82" w:rsidR="009F5C12" w:rsidRDefault="00795F9F">
      <w:pPr>
        <w:pStyle w:val="BodyText"/>
        <w:spacing w:before="81" w:line="278" w:lineRule="auto"/>
        <w:ind w:right="418"/>
      </w:pPr>
      <w:r>
        <w:rPr>
          <w:b/>
          <w:w w:val="105"/>
        </w:rPr>
        <w:t xml:space="preserve">Entire Agreement: </w:t>
      </w:r>
      <w:r>
        <w:rPr>
          <w:w w:val="105"/>
        </w:rPr>
        <w:t xml:space="preserve">This Agreement, together with executed SOW/EOWs, any MSA Addendums, and any operating rules, policies or terms and conditions posted in WTE’s technologies constitutes the complete agreement between parties and supersedes all prior agreements. This Agreement may not </w:t>
      </w:r>
      <w:proofErr w:type="gramStart"/>
      <w:r>
        <w:rPr>
          <w:w w:val="105"/>
        </w:rPr>
        <w:t>be changed</w:t>
      </w:r>
      <w:proofErr w:type="gramEnd"/>
      <w:r>
        <w:rPr>
          <w:w w:val="105"/>
        </w:rPr>
        <w:t xml:space="preserve">, modified, amended or supplemented </w:t>
      </w:r>
      <w:proofErr w:type="gramStart"/>
      <w:r>
        <w:rPr>
          <w:w w:val="105"/>
        </w:rPr>
        <w:t>except by</w:t>
      </w:r>
      <w:proofErr w:type="gramEnd"/>
      <w:r>
        <w:rPr>
          <w:w w:val="105"/>
        </w:rPr>
        <w:t xml:space="preserve"> in writing as defined in the Notices section of this Agreement signed by authorized representatives of WTE and Client. This Agreement and any amendment may </w:t>
      </w:r>
      <w:proofErr w:type="gramStart"/>
      <w:r>
        <w:rPr>
          <w:w w:val="105"/>
        </w:rPr>
        <w:t>be executed</w:t>
      </w:r>
      <w:proofErr w:type="gramEnd"/>
      <w:r>
        <w:rPr>
          <w:w w:val="105"/>
        </w:rPr>
        <w:t xml:space="preserve"> in one or more counterparts, which may </w:t>
      </w:r>
      <w:proofErr w:type="gramStart"/>
      <w:r>
        <w:rPr>
          <w:w w:val="105"/>
        </w:rPr>
        <w:t>be delivered</w:t>
      </w:r>
      <w:proofErr w:type="gramEnd"/>
      <w:r>
        <w:rPr>
          <w:w w:val="105"/>
        </w:rPr>
        <w:t xml:space="preserve"> in originally executed form or by methods defined in the Notices section of this Agreement of an executed copy.</w:t>
      </w:r>
    </w:p>
    <w:p w14:paraId="6A7FD504" w14:textId="77777777" w:rsidR="009F5C12" w:rsidRDefault="009F5C12">
      <w:pPr>
        <w:pStyle w:val="BodyText"/>
        <w:spacing w:before="15"/>
      </w:pPr>
    </w:p>
    <w:p w14:paraId="451BF676" w14:textId="77777777" w:rsidR="009F5C12" w:rsidRDefault="00795F9F">
      <w:pPr>
        <w:pStyle w:val="BodyText"/>
        <w:spacing w:line="280" w:lineRule="auto"/>
        <w:ind w:right="370"/>
        <w:rPr>
          <w:w w:val="105"/>
        </w:rPr>
      </w:pPr>
      <w:bookmarkStart w:id="21" w:name="Miscellaneous:_This_Agreement_and_all_of"/>
      <w:bookmarkEnd w:id="21"/>
      <w:r>
        <w:rPr>
          <w:b/>
          <w:w w:val="105"/>
        </w:rPr>
        <w:t xml:space="preserve">Miscellaneous: </w:t>
      </w:r>
      <w:r>
        <w:rPr>
          <w:w w:val="105"/>
        </w:rPr>
        <w:t xml:space="preserve">This Agreement and </w:t>
      </w:r>
      <w:proofErr w:type="gramStart"/>
      <w:r>
        <w:rPr>
          <w:w w:val="105"/>
        </w:rPr>
        <w:t>all of</w:t>
      </w:r>
      <w:proofErr w:type="gramEnd"/>
      <w:r>
        <w:rPr>
          <w:w w:val="105"/>
        </w:rPr>
        <w:t xml:space="preserve"> the provisions hereof will be binding upon and inure to the benefit of the parties and their respective successors and </w:t>
      </w:r>
      <w:proofErr w:type="gramStart"/>
      <w:r>
        <w:rPr>
          <w:w w:val="105"/>
        </w:rPr>
        <w:t>permitted</w:t>
      </w:r>
      <w:proofErr w:type="gramEnd"/>
      <w:r>
        <w:rPr>
          <w:w w:val="105"/>
        </w:rPr>
        <w:t xml:space="preserve"> assigns. WTE’s failure to exercise</w:t>
      </w:r>
      <w:r>
        <w:rPr>
          <w:spacing w:val="-8"/>
          <w:w w:val="105"/>
        </w:rPr>
        <w:t xml:space="preserve"> </w:t>
      </w:r>
      <w:r>
        <w:rPr>
          <w:w w:val="105"/>
        </w:rPr>
        <w:t>or</w:t>
      </w:r>
      <w:r>
        <w:rPr>
          <w:spacing w:val="-6"/>
          <w:w w:val="105"/>
        </w:rPr>
        <w:t xml:space="preserve"> </w:t>
      </w:r>
      <w:r>
        <w:rPr>
          <w:w w:val="105"/>
        </w:rPr>
        <w:t>enforce</w:t>
      </w:r>
      <w:r>
        <w:rPr>
          <w:spacing w:val="-9"/>
          <w:w w:val="105"/>
        </w:rPr>
        <w:t xml:space="preserve"> </w:t>
      </w:r>
      <w:r>
        <w:rPr>
          <w:w w:val="105"/>
        </w:rPr>
        <w:t>any</w:t>
      </w:r>
      <w:r>
        <w:rPr>
          <w:spacing w:val="-7"/>
          <w:w w:val="105"/>
        </w:rPr>
        <w:t xml:space="preserve"> </w:t>
      </w:r>
      <w:r>
        <w:rPr>
          <w:w w:val="105"/>
        </w:rPr>
        <w:t>right</w:t>
      </w:r>
      <w:r>
        <w:rPr>
          <w:spacing w:val="-9"/>
          <w:w w:val="105"/>
        </w:rPr>
        <w:t xml:space="preserve"> </w:t>
      </w:r>
      <w:r>
        <w:rPr>
          <w:w w:val="105"/>
        </w:rPr>
        <w:t>or</w:t>
      </w:r>
      <w:r>
        <w:rPr>
          <w:spacing w:val="-6"/>
          <w:w w:val="105"/>
        </w:rPr>
        <w:t xml:space="preserve"> </w:t>
      </w:r>
      <w:r>
        <w:rPr>
          <w:w w:val="105"/>
        </w:rPr>
        <w:t>provision</w:t>
      </w:r>
      <w:r>
        <w:rPr>
          <w:spacing w:val="-9"/>
          <w:w w:val="105"/>
        </w:rPr>
        <w:t xml:space="preserve"> </w:t>
      </w:r>
      <w:r>
        <w:rPr>
          <w:w w:val="105"/>
        </w:rPr>
        <w:t>of</w:t>
      </w:r>
      <w:r>
        <w:rPr>
          <w:spacing w:val="-9"/>
          <w:w w:val="105"/>
        </w:rPr>
        <w:t xml:space="preserve"> </w:t>
      </w:r>
      <w:r>
        <w:rPr>
          <w:w w:val="105"/>
        </w:rPr>
        <w:t>this</w:t>
      </w:r>
      <w:r>
        <w:rPr>
          <w:spacing w:val="-10"/>
          <w:w w:val="105"/>
        </w:rPr>
        <w:t xml:space="preserve"> </w:t>
      </w:r>
      <w:r>
        <w:rPr>
          <w:w w:val="105"/>
        </w:rPr>
        <w:t>Agreement</w:t>
      </w:r>
      <w:r>
        <w:rPr>
          <w:spacing w:val="-9"/>
          <w:w w:val="105"/>
        </w:rPr>
        <w:t xml:space="preserve"> </w:t>
      </w:r>
      <w:r>
        <w:rPr>
          <w:w w:val="105"/>
        </w:rPr>
        <w:t>will</w:t>
      </w:r>
      <w:r>
        <w:rPr>
          <w:spacing w:val="-10"/>
          <w:w w:val="105"/>
        </w:rPr>
        <w:t xml:space="preserve"> </w:t>
      </w:r>
      <w:r>
        <w:rPr>
          <w:w w:val="105"/>
        </w:rPr>
        <w:t>not</w:t>
      </w:r>
      <w:r>
        <w:rPr>
          <w:spacing w:val="-9"/>
          <w:w w:val="105"/>
        </w:rPr>
        <w:t xml:space="preserve"> </w:t>
      </w:r>
      <w:proofErr w:type="gramStart"/>
      <w:r>
        <w:rPr>
          <w:w w:val="105"/>
        </w:rPr>
        <w:t>constitute</w:t>
      </w:r>
      <w:proofErr w:type="gramEnd"/>
      <w:r>
        <w:rPr>
          <w:spacing w:val="-8"/>
          <w:w w:val="105"/>
        </w:rPr>
        <w:t xml:space="preserve"> </w:t>
      </w:r>
      <w:r>
        <w:rPr>
          <w:w w:val="105"/>
        </w:rPr>
        <w:t>a</w:t>
      </w:r>
      <w:r>
        <w:rPr>
          <w:spacing w:val="-9"/>
          <w:w w:val="105"/>
        </w:rPr>
        <w:t xml:space="preserve"> </w:t>
      </w:r>
      <w:r>
        <w:rPr>
          <w:w w:val="105"/>
        </w:rPr>
        <w:t>waiver</w:t>
      </w:r>
      <w:r>
        <w:rPr>
          <w:spacing w:val="-7"/>
          <w:w w:val="105"/>
        </w:rPr>
        <w:t xml:space="preserve"> </w:t>
      </w:r>
      <w:r>
        <w:rPr>
          <w:w w:val="105"/>
        </w:rPr>
        <w:t>of</w:t>
      </w:r>
      <w:r>
        <w:rPr>
          <w:spacing w:val="-9"/>
          <w:w w:val="105"/>
        </w:rPr>
        <w:t xml:space="preserve"> </w:t>
      </w:r>
      <w:r>
        <w:rPr>
          <w:w w:val="105"/>
        </w:rPr>
        <w:t>such</w:t>
      </w:r>
      <w:r>
        <w:rPr>
          <w:spacing w:val="-9"/>
          <w:w w:val="105"/>
        </w:rPr>
        <w:t xml:space="preserve"> </w:t>
      </w:r>
      <w:r>
        <w:rPr>
          <w:w w:val="105"/>
        </w:rPr>
        <w:t>right or</w:t>
      </w:r>
      <w:r>
        <w:rPr>
          <w:spacing w:val="-5"/>
          <w:w w:val="105"/>
        </w:rPr>
        <w:t xml:space="preserve"> </w:t>
      </w:r>
      <w:r>
        <w:rPr>
          <w:w w:val="105"/>
        </w:rPr>
        <w:t>provision.</w:t>
      </w:r>
      <w:r>
        <w:rPr>
          <w:spacing w:val="-5"/>
          <w:w w:val="105"/>
        </w:rPr>
        <w:t xml:space="preserve"> </w:t>
      </w:r>
      <w:r>
        <w:rPr>
          <w:w w:val="105"/>
        </w:rPr>
        <w:t>If</w:t>
      </w:r>
      <w:r>
        <w:rPr>
          <w:spacing w:val="-8"/>
          <w:w w:val="105"/>
        </w:rPr>
        <w:t xml:space="preserve"> </w:t>
      </w:r>
      <w:r>
        <w:rPr>
          <w:w w:val="105"/>
        </w:rPr>
        <w:t>a</w:t>
      </w:r>
      <w:r>
        <w:rPr>
          <w:spacing w:val="-8"/>
          <w:w w:val="105"/>
        </w:rPr>
        <w:t xml:space="preserve"> </w:t>
      </w:r>
      <w:r>
        <w:rPr>
          <w:w w:val="105"/>
        </w:rPr>
        <w:t>court</w:t>
      </w:r>
      <w:r>
        <w:rPr>
          <w:spacing w:val="-8"/>
          <w:w w:val="105"/>
        </w:rPr>
        <w:t xml:space="preserve"> </w:t>
      </w:r>
      <w:r>
        <w:rPr>
          <w:w w:val="105"/>
        </w:rPr>
        <w:t>of</w:t>
      </w:r>
      <w:r>
        <w:rPr>
          <w:spacing w:val="-8"/>
          <w:w w:val="105"/>
        </w:rPr>
        <w:t xml:space="preserve"> </w:t>
      </w:r>
      <w:r>
        <w:rPr>
          <w:w w:val="105"/>
        </w:rPr>
        <w:t>competent</w:t>
      </w:r>
      <w:r>
        <w:rPr>
          <w:spacing w:val="-8"/>
          <w:w w:val="105"/>
        </w:rPr>
        <w:t xml:space="preserve"> </w:t>
      </w:r>
      <w:r>
        <w:rPr>
          <w:w w:val="105"/>
        </w:rPr>
        <w:t>jurisdiction</w:t>
      </w:r>
      <w:r>
        <w:rPr>
          <w:spacing w:val="-8"/>
          <w:w w:val="105"/>
        </w:rPr>
        <w:t xml:space="preserve"> </w:t>
      </w:r>
      <w:r>
        <w:rPr>
          <w:w w:val="105"/>
        </w:rPr>
        <w:t>holds</w:t>
      </w:r>
      <w:r>
        <w:rPr>
          <w:spacing w:val="-2"/>
          <w:w w:val="105"/>
        </w:rPr>
        <w:t xml:space="preserve"> </w:t>
      </w:r>
      <w:r>
        <w:rPr>
          <w:w w:val="105"/>
        </w:rPr>
        <w:t>any</w:t>
      </w:r>
      <w:r>
        <w:rPr>
          <w:spacing w:val="-6"/>
          <w:w w:val="105"/>
        </w:rPr>
        <w:t xml:space="preserve"> </w:t>
      </w:r>
      <w:r>
        <w:rPr>
          <w:w w:val="105"/>
        </w:rPr>
        <w:t>provision</w:t>
      </w:r>
      <w:r>
        <w:rPr>
          <w:spacing w:val="-8"/>
          <w:w w:val="105"/>
        </w:rPr>
        <w:t xml:space="preserve"> </w:t>
      </w:r>
      <w:r>
        <w:rPr>
          <w:w w:val="105"/>
        </w:rPr>
        <w:t>of</w:t>
      </w:r>
      <w:r>
        <w:rPr>
          <w:spacing w:val="-8"/>
          <w:w w:val="105"/>
        </w:rPr>
        <w:t xml:space="preserve"> </w:t>
      </w:r>
      <w:r>
        <w:rPr>
          <w:w w:val="105"/>
        </w:rPr>
        <w:t>this</w:t>
      </w:r>
      <w:r>
        <w:rPr>
          <w:spacing w:val="-9"/>
          <w:w w:val="105"/>
        </w:rPr>
        <w:t xml:space="preserve"> </w:t>
      </w:r>
      <w:r>
        <w:rPr>
          <w:w w:val="105"/>
        </w:rPr>
        <w:t>Agreement</w:t>
      </w:r>
      <w:r>
        <w:rPr>
          <w:spacing w:val="-8"/>
          <w:w w:val="105"/>
        </w:rPr>
        <w:t xml:space="preserve"> </w:t>
      </w:r>
      <w:r>
        <w:rPr>
          <w:w w:val="105"/>
        </w:rPr>
        <w:t>to</w:t>
      </w:r>
      <w:r>
        <w:rPr>
          <w:spacing w:val="-8"/>
          <w:w w:val="105"/>
        </w:rPr>
        <w:t xml:space="preserve"> </w:t>
      </w:r>
      <w:r>
        <w:rPr>
          <w:w w:val="105"/>
        </w:rPr>
        <w:t>be</w:t>
      </w:r>
      <w:r>
        <w:rPr>
          <w:spacing w:val="-7"/>
          <w:w w:val="105"/>
        </w:rPr>
        <w:t xml:space="preserve"> </w:t>
      </w:r>
      <w:r>
        <w:rPr>
          <w:w w:val="105"/>
        </w:rPr>
        <w:t>invalid, the parties nevertheless agree that the court should endeavor to give effect to the parties’ intentions</w:t>
      </w:r>
      <w:r>
        <w:rPr>
          <w:spacing w:val="-1"/>
          <w:w w:val="105"/>
        </w:rPr>
        <w:t xml:space="preserve"> </w:t>
      </w:r>
      <w:r>
        <w:rPr>
          <w:w w:val="105"/>
        </w:rPr>
        <w:t>as</w:t>
      </w:r>
      <w:r>
        <w:rPr>
          <w:spacing w:val="-1"/>
          <w:w w:val="105"/>
        </w:rPr>
        <w:t xml:space="preserve"> </w:t>
      </w:r>
      <w:r>
        <w:rPr>
          <w:w w:val="105"/>
        </w:rPr>
        <w:t>reflected in the provision and agree that the other provisions</w:t>
      </w:r>
      <w:r>
        <w:rPr>
          <w:spacing w:val="-1"/>
          <w:w w:val="105"/>
        </w:rPr>
        <w:t xml:space="preserve"> </w:t>
      </w:r>
      <w:r>
        <w:rPr>
          <w:w w:val="105"/>
        </w:rPr>
        <w:t>of this</w:t>
      </w:r>
      <w:r>
        <w:rPr>
          <w:spacing w:val="-1"/>
          <w:w w:val="105"/>
        </w:rPr>
        <w:t xml:space="preserve"> </w:t>
      </w:r>
      <w:r>
        <w:rPr>
          <w:w w:val="105"/>
        </w:rPr>
        <w:t>Agreement will remain</w:t>
      </w:r>
      <w:r>
        <w:rPr>
          <w:spacing w:val="-4"/>
          <w:w w:val="105"/>
        </w:rPr>
        <w:t xml:space="preserve"> </w:t>
      </w:r>
      <w:r>
        <w:rPr>
          <w:w w:val="105"/>
        </w:rPr>
        <w:t>in</w:t>
      </w:r>
      <w:r>
        <w:rPr>
          <w:spacing w:val="-5"/>
          <w:w w:val="105"/>
        </w:rPr>
        <w:t xml:space="preserve"> </w:t>
      </w:r>
      <w:r>
        <w:rPr>
          <w:w w:val="105"/>
        </w:rPr>
        <w:t>effect.</w:t>
      </w:r>
      <w:r>
        <w:rPr>
          <w:spacing w:val="-1"/>
          <w:w w:val="105"/>
        </w:rPr>
        <w:t xml:space="preserve"> </w:t>
      </w:r>
      <w:r>
        <w:rPr>
          <w:w w:val="105"/>
        </w:rPr>
        <w:t>Section</w:t>
      </w:r>
      <w:r>
        <w:rPr>
          <w:spacing w:val="-4"/>
          <w:w w:val="105"/>
        </w:rPr>
        <w:t xml:space="preserve"> </w:t>
      </w:r>
      <w:r>
        <w:rPr>
          <w:w w:val="105"/>
        </w:rPr>
        <w:t xml:space="preserve">headings </w:t>
      </w:r>
      <w:proofErr w:type="gramStart"/>
      <w:r>
        <w:rPr>
          <w:w w:val="105"/>
        </w:rPr>
        <w:t>are</w:t>
      </w:r>
      <w:r>
        <w:rPr>
          <w:spacing w:val="-3"/>
          <w:w w:val="105"/>
        </w:rPr>
        <w:t xml:space="preserve"> </w:t>
      </w:r>
      <w:r>
        <w:rPr>
          <w:w w:val="105"/>
        </w:rPr>
        <w:t>included</w:t>
      </w:r>
      <w:proofErr w:type="gramEnd"/>
      <w:r>
        <w:rPr>
          <w:spacing w:val="-1"/>
          <w:w w:val="105"/>
        </w:rPr>
        <w:t xml:space="preserve"> </w:t>
      </w:r>
      <w:r>
        <w:rPr>
          <w:w w:val="105"/>
        </w:rPr>
        <w:t>in</w:t>
      </w:r>
      <w:r>
        <w:rPr>
          <w:spacing w:val="-4"/>
          <w:w w:val="105"/>
        </w:rPr>
        <w:t xml:space="preserve"> </w:t>
      </w:r>
      <w:r>
        <w:rPr>
          <w:w w:val="105"/>
        </w:rPr>
        <w:t>this</w:t>
      </w:r>
      <w:r>
        <w:rPr>
          <w:spacing w:val="-6"/>
          <w:w w:val="105"/>
        </w:rPr>
        <w:t xml:space="preserve"> </w:t>
      </w:r>
      <w:r>
        <w:rPr>
          <w:w w:val="105"/>
        </w:rPr>
        <w:t>Agreement</w:t>
      </w:r>
      <w:r>
        <w:rPr>
          <w:spacing w:val="-4"/>
          <w:w w:val="105"/>
        </w:rPr>
        <w:t xml:space="preserve"> </w:t>
      </w:r>
      <w:r>
        <w:rPr>
          <w:w w:val="105"/>
        </w:rPr>
        <w:t>for</w:t>
      </w:r>
      <w:r>
        <w:rPr>
          <w:spacing w:val="-1"/>
          <w:w w:val="105"/>
        </w:rPr>
        <w:t xml:space="preserve"> </w:t>
      </w:r>
      <w:r>
        <w:rPr>
          <w:w w:val="105"/>
        </w:rPr>
        <w:t>reference only and</w:t>
      </w:r>
      <w:r>
        <w:rPr>
          <w:spacing w:val="-1"/>
          <w:w w:val="105"/>
        </w:rPr>
        <w:t xml:space="preserve"> </w:t>
      </w:r>
      <w:r>
        <w:rPr>
          <w:w w:val="105"/>
        </w:rPr>
        <w:t>will</w:t>
      </w:r>
      <w:r>
        <w:rPr>
          <w:spacing w:val="-6"/>
          <w:w w:val="105"/>
        </w:rPr>
        <w:t xml:space="preserve"> </w:t>
      </w:r>
      <w:r>
        <w:rPr>
          <w:w w:val="105"/>
        </w:rPr>
        <w:t>not</w:t>
      </w:r>
      <w:r>
        <w:rPr>
          <w:spacing w:val="-4"/>
          <w:w w:val="105"/>
        </w:rPr>
        <w:t xml:space="preserve"> </w:t>
      </w:r>
      <w:proofErr w:type="gramStart"/>
      <w:r>
        <w:rPr>
          <w:w w:val="105"/>
        </w:rPr>
        <w:t>be construed</w:t>
      </w:r>
      <w:proofErr w:type="gramEnd"/>
      <w:r>
        <w:rPr>
          <w:w w:val="105"/>
        </w:rPr>
        <w:t xml:space="preserve"> as a substantive part hereof. At the request of WTE, Client will take such actions and deliver such documents and </w:t>
      </w:r>
      <w:r>
        <w:rPr>
          <w:w w:val="105"/>
        </w:rPr>
        <w:lastRenderedPageBreak/>
        <w:t xml:space="preserve">agreements, as are </w:t>
      </w:r>
      <w:proofErr w:type="gramStart"/>
      <w:r>
        <w:rPr>
          <w:w w:val="105"/>
        </w:rPr>
        <w:t>reasonably necessary</w:t>
      </w:r>
      <w:proofErr w:type="gramEnd"/>
      <w:r>
        <w:rPr>
          <w:w w:val="105"/>
        </w:rPr>
        <w:t xml:space="preserve"> to consummate the transactions contemplated by this Agreement.</w:t>
      </w:r>
    </w:p>
    <w:p w14:paraId="7E94AEA7" w14:textId="77777777" w:rsidR="00445B33" w:rsidRDefault="00445B33">
      <w:pPr>
        <w:pStyle w:val="BodyText"/>
        <w:spacing w:line="280" w:lineRule="auto"/>
        <w:ind w:right="370"/>
        <w:rPr>
          <w:w w:val="105"/>
        </w:rPr>
      </w:pPr>
    </w:p>
    <w:p w14:paraId="4B8595B1" w14:textId="15156482" w:rsidR="00445B33" w:rsidRPr="00445B33" w:rsidRDefault="00445B33" w:rsidP="395FDE09">
      <w:pPr>
        <w:pStyle w:val="BodyText"/>
        <w:spacing w:line="280" w:lineRule="auto"/>
        <w:ind w:right="370"/>
        <w:rPr>
          <w:sz w:val="32"/>
          <w:szCs w:val="32"/>
        </w:rPr>
      </w:pPr>
      <w:r w:rsidRPr="395FDE09">
        <w:rPr>
          <w:b/>
          <w:bCs/>
          <w:sz w:val="32"/>
          <w:szCs w:val="32"/>
        </w:rPr>
        <w:t xml:space="preserve">Client </w:t>
      </w:r>
      <w:r w:rsidR="00600966" w:rsidRPr="395FDE09">
        <w:rPr>
          <w:b/>
          <w:bCs/>
          <w:sz w:val="32"/>
          <w:szCs w:val="32"/>
        </w:rPr>
        <w:t xml:space="preserve">Billing </w:t>
      </w:r>
      <w:r w:rsidRPr="395FDE09">
        <w:rPr>
          <w:b/>
          <w:bCs/>
          <w:sz w:val="32"/>
          <w:szCs w:val="32"/>
        </w:rPr>
        <w:t>Details</w:t>
      </w:r>
      <w:r w:rsidRPr="395FDE09">
        <w:rPr>
          <w:sz w:val="32"/>
          <w:szCs w:val="32"/>
        </w:rPr>
        <w:t> </w:t>
      </w:r>
    </w:p>
    <w:tbl>
      <w:tblPr>
        <w:tblW w:w="9885" w:type="dxa"/>
        <w:tblInd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2685"/>
        <w:gridCol w:w="1890"/>
        <w:gridCol w:w="2970"/>
      </w:tblGrid>
      <w:tr w:rsidR="00445B33" w:rsidRPr="00445B33" w14:paraId="0A61D8BA" w14:textId="77777777" w:rsidTr="00445B33">
        <w:trPr>
          <w:trHeight w:val="555"/>
        </w:trPr>
        <w:tc>
          <w:tcPr>
            <w:tcW w:w="23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ECC8BB4" w14:textId="77777777" w:rsidR="00445B33" w:rsidRPr="00445B33" w:rsidRDefault="00445B33" w:rsidP="00445B33">
            <w:pPr>
              <w:pStyle w:val="BodyText"/>
              <w:spacing w:line="280" w:lineRule="auto"/>
              <w:ind w:right="370"/>
            </w:pPr>
            <w:r w:rsidRPr="00445B33">
              <w:rPr>
                <w:b/>
                <w:bCs/>
              </w:rPr>
              <w:t>Client Name</w:t>
            </w:r>
            <w:r w:rsidRPr="00445B33">
              <w:t> </w:t>
            </w:r>
          </w:p>
        </w:tc>
        <w:tc>
          <w:tcPr>
            <w:tcW w:w="7545" w:type="dxa"/>
            <w:gridSpan w:val="3"/>
            <w:tcBorders>
              <w:top w:val="single" w:sz="4" w:space="0" w:color="auto"/>
              <w:left w:val="single" w:sz="4" w:space="0" w:color="auto"/>
              <w:bottom w:val="single" w:sz="4" w:space="0" w:color="auto"/>
              <w:right w:val="single" w:sz="4" w:space="0" w:color="auto"/>
            </w:tcBorders>
            <w:vAlign w:val="center"/>
            <w:hideMark/>
          </w:tcPr>
          <w:p w14:paraId="68186183" w14:textId="149A4848" w:rsidR="00445B33" w:rsidRPr="00445B33" w:rsidRDefault="00445B33" w:rsidP="00445B33">
            <w:pPr>
              <w:pStyle w:val="BodyText"/>
              <w:spacing w:line="280" w:lineRule="auto"/>
              <w:ind w:right="370"/>
            </w:pPr>
            <w:r w:rsidRPr="00445B33">
              <w:t> </w:t>
            </w:r>
            <w:r w:rsidR="00600966">
              <w:t xml:space="preserve">Pivot Clinical Services LLC </w:t>
            </w:r>
          </w:p>
        </w:tc>
      </w:tr>
      <w:tr w:rsidR="00445B33" w:rsidRPr="00445B33" w14:paraId="6A331F84" w14:textId="77777777" w:rsidTr="00445B33">
        <w:trPr>
          <w:trHeight w:val="555"/>
        </w:trPr>
        <w:tc>
          <w:tcPr>
            <w:tcW w:w="23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6C40DE4" w14:textId="654C57B1" w:rsidR="00445B33" w:rsidRPr="00445B33" w:rsidRDefault="00445B33" w:rsidP="00445B33">
            <w:pPr>
              <w:pStyle w:val="BodyText"/>
              <w:spacing w:line="280" w:lineRule="auto"/>
              <w:ind w:right="370"/>
            </w:pPr>
            <w:r w:rsidRPr="00445B33">
              <w:rPr>
                <w:b/>
                <w:bCs/>
              </w:rPr>
              <w:t>Primary</w:t>
            </w:r>
            <w:r>
              <w:rPr>
                <w:b/>
                <w:bCs/>
              </w:rPr>
              <w:t xml:space="preserve"> Billing</w:t>
            </w:r>
            <w:r w:rsidRPr="00445B33">
              <w:rPr>
                <w:b/>
                <w:bCs/>
              </w:rPr>
              <w:t xml:space="preserve"> Contact</w:t>
            </w:r>
            <w:r w:rsidRPr="00445B33">
              <w:t> </w:t>
            </w:r>
          </w:p>
        </w:tc>
        <w:tc>
          <w:tcPr>
            <w:tcW w:w="2685" w:type="dxa"/>
            <w:tcBorders>
              <w:top w:val="single" w:sz="4" w:space="0" w:color="auto"/>
              <w:left w:val="single" w:sz="4" w:space="0" w:color="auto"/>
              <w:bottom w:val="single" w:sz="4" w:space="0" w:color="auto"/>
              <w:right w:val="single" w:sz="4" w:space="0" w:color="auto"/>
            </w:tcBorders>
            <w:vAlign w:val="center"/>
            <w:hideMark/>
          </w:tcPr>
          <w:p w14:paraId="0A55D81F" w14:textId="77777777" w:rsidR="00445B33" w:rsidRPr="00445B33" w:rsidRDefault="00445B33" w:rsidP="00445B33">
            <w:pPr>
              <w:pStyle w:val="BodyText"/>
              <w:spacing w:line="280" w:lineRule="auto"/>
              <w:ind w:right="370"/>
            </w:pPr>
            <w:r w:rsidRPr="00445B33">
              <w:t> </w:t>
            </w:r>
          </w:p>
        </w:tc>
        <w:tc>
          <w:tcPr>
            <w:tcW w:w="18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50CD25" w14:textId="77777777" w:rsidR="00445B33" w:rsidRPr="00445B33" w:rsidRDefault="00445B33" w:rsidP="00445B33">
            <w:pPr>
              <w:pStyle w:val="BodyText"/>
              <w:spacing w:line="280" w:lineRule="auto"/>
              <w:ind w:right="370"/>
            </w:pPr>
            <w:r w:rsidRPr="00445B33">
              <w:rPr>
                <w:b/>
                <w:bCs/>
              </w:rPr>
              <w:t>Business EIN #</w:t>
            </w:r>
            <w:r w:rsidRPr="00445B33">
              <w:t> </w:t>
            </w:r>
          </w:p>
        </w:tc>
        <w:tc>
          <w:tcPr>
            <w:tcW w:w="2970" w:type="dxa"/>
            <w:tcBorders>
              <w:top w:val="single" w:sz="4" w:space="0" w:color="auto"/>
              <w:left w:val="single" w:sz="4" w:space="0" w:color="auto"/>
              <w:bottom w:val="single" w:sz="4" w:space="0" w:color="auto"/>
              <w:right w:val="single" w:sz="4" w:space="0" w:color="auto"/>
            </w:tcBorders>
            <w:vAlign w:val="center"/>
            <w:hideMark/>
          </w:tcPr>
          <w:p w14:paraId="28DABA8B" w14:textId="77777777" w:rsidR="00445B33" w:rsidRPr="00445B33" w:rsidRDefault="00445B33" w:rsidP="00445B33">
            <w:pPr>
              <w:pStyle w:val="BodyText"/>
              <w:spacing w:line="280" w:lineRule="auto"/>
              <w:ind w:right="370"/>
            </w:pPr>
            <w:r w:rsidRPr="00445B33">
              <w:t> </w:t>
            </w:r>
          </w:p>
        </w:tc>
      </w:tr>
      <w:tr w:rsidR="00445B33" w:rsidRPr="00445B33" w14:paraId="038B339B" w14:textId="77777777" w:rsidTr="00445B33">
        <w:trPr>
          <w:trHeight w:val="555"/>
        </w:trPr>
        <w:tc>
          <w:tcPr>
            <w:tcW w:w="23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64CED8F" w14:textId="7253CA54" w:rsidR="00445B33" w:rsidRPr="00445B33" w:rsidRDefault="00445B33" w:rsidP="00445B33">
            <w:pPr>
              <w:pStyle w:val="BodyText"/>
              <w:spacing w:line="280" w:lineRule="auto"/>
              <w:ind w:right="370"/>
            </w:pPr>
            <w:r>
              <w:rPr>
                <w:b/>
                <w:bCs/>
              </w:rPr>
              <w:t xml:space="preserve">Billing </w:t>
            </w:r>
            <w:r w:rsidRPr="00445B33">
              <w:rPr>
                <w:b/>
                <w:bCs/>
              </w:rPr>
              <w:t>Phone #</w:t>
            </w:r>
            <w:r w:rsidRPr="00445B33">
              <w:t> </w:t>
            </w:r>
          </w:p>
        </w:tc>
        <w:tc>
          <w:tcPr>
            <w:tcW w:w="2685" w:type="dxa"/>
            <w:tcBorders>
              <w:top w:val="single" w:sz="4" w:space="0" w:color="auto"/>
              <w:left w:val="single" w:sz="4" w:space="0" w:color="auto"/>
              <w:bottom w:val="single" w:sz="4" w:space="0" w:color="auto"/>
              <w:right w:val="single" w:sz="4" w:space="0" w:color="auto"/>
            </w:tcBorders>
            <w:vAlign w:val="center"/>
            <w:hideMark/>
          </w:tcPr>
          <w:p w14:paraId="1042624A" w14:textId="77777777" w:rsidR="00445B33" w:rsidRPr="00445B33" w:rsidRDefault="00445B33" w:rsidP="00445B33">
            <w:pPr>
              <w:pStyle w:val="BodyText"/>
              <w:spacing w:line="280" w:lineRule="auto"/>
              <w:ind w:right="370"/>
            </w:pPr>
            <w:r w:rsidRPr="00445B33">
              <w:t> </w:t>
            </w:r>
          </w:p>
        </w:tc>
        <w:tc>
          <w:tcPr>
            <w:tcW w:w="18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DC17477" w14:textId="77777777" w:rsidR="00445B33" w:rsidRPr="00445B33" w:rsidRDefault="00445B33" w:rsidP="00445B33">
            <w:pPr>
              <w:pStyle w:val="BodyText"/>
              <w:spacing w:line="280" w:lineRule="auto"/>
              <w:ind w:right="370"/>
            </w:pPr>
            <w:r w:rsidRPr="00445B33">
              <w:rPr>
                <w:b/>
                <w:bCs/>
              </w:rPr>
              <w:t>Site URL</w:t>
            </w:r>
            <w:r w:rsidRPr="00445B33">
              <w:t> </w:t>
            </w:r>
          </w:p>
        </w:tc>
        <w:tc>
          <w:tcPr>
            <w:tcW w:w="2970" w:type="dxa"/>
            <w:tcBorders>
              <w:top w:val="single" w:sz="4" w:space="0" w:color="auto"/>
              <w:left w:val="single" w:sz="4" w:space="0" w:color="auto"/>
              <w:bottom w:val="single" w:sz="4" w:space="0" w:color="auto"/>
              <w:right w:val="single" w:sz="4" w:space="0" w:color="auto"/>
            </w:tcBorders>
            <w:vAlign w:val="center"/>
            <w:hideMark/>
          </w:tcPr>
          <w:p w14:paraId="619DF349" w14:textId="77777777" w:rsidR="00445B33" w:rsidRPr="00445B33" w:rsidRDefault="00445B33" w:rsidP="00445B33">
            <w:pPr>
              <w:pStyle w:val="BodyText"/>
              <w:spacing w:line="280" w:lineRule="auto"/>
              <w:ind w:right="370"/>
            </w:pPr>
            <w:r w:rsidRPr="00445B33">
              <w:t> </w:t>
            </w:r>
          </w:p>
        </w:tc>
      </w:tr>
      <w:tr w:rsidR="00445B33" w:rsidRPr="00445B33" w14:paraId="0F839F11" w14:textId="77777777" w:rsidTr="00445B33">
        <w:trPr>
          <w:trHeight w:val="555"/>
        </w:trPr>
        <w:tc>
          <w:tcPr>
            <w:tcW w:w="23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E476CFF" w14:textId="4A30BDE2" w:rsidR="00445B33" w:rsidRPr="00445B33" w:rsidRDefault="00445B33" w:rsidP="00445B33">
            <w:pPr>
              <w:pStyle w:val="BodyText"/>
              <w:spacing w:line="280" w:lineRule="auto"/>
              <w:ind w:right="370"/>
            </w:pPr>
            <w:r>
              <w:rPr>
                <w:b/>
                <w:bCs/>
              </w:rPr>
              <w:t xml:space="preserve">Billing </w:t>
            </w:r>
            <w:r w:rsidRPr="00445B33">
              <w:rPr>
                <w:b/>
                <w:bCs/>
              </w:rPr>
              <w:t>Email Address</w:t>
            </w:r>
            <w:r w:rsidRPr="00445B33">
              <w:t> </w:t>
            </w:r>
          </w:p>
        </w:tc>
        <w:tc>
          <w:tcPr>
            <w:tcW w:w="7545" w:type="dxa"/>
            <w:gridSpan w:val="3"/>
            <w:tcBorders>
              <w:top w:val="single" w:sz="4" w:space="0" w:color="auto"/>
              <w:left w:val="single" w:sz="4" w:space="0" w:color="auto"/>
              <w:bottom w:val="single" w:sz="4" w:space="0" w:color="auto"/>
              <w:right w:val="single" w:sz="4" w:space="0" w:color="auto"/>
            </w:tcBorders>
            <w:vAlign w:val="center"/>
            <w:hideMark/>
          </w:tcPr>
          <w:p w14:paraId="652D2224" w14:textId="77777777" w:rsidR="00445B33" w:rsidRPr="00445B33" w:rsidRDefault="00445B33" w:rsidP="00445B33">
            <w:pPr>
              <w:pStyle w:val="BodyText"/>
              <w:spacing w:line="280" w:lineRule="auto"/>
              <w:ind w:right="370"/>
            </w:pPr>
            <w:r w:rsidRPr="00445B33">
              <w:t> </w:t>
            </w:r>
          </w:p>
        </w:tc>
      </w:tr>
      <w:tr w:rsidR="00445B33" w:rsidRPr="00445B33" w14:paraId="0F5980D2" w14:textId="77777777" w:rsidTr="00445B33">
        <w:trPr>
          <w:trHeight w:val="555"/>
        </w:trPr>
        <w:tc>
          <w:tcPr>
            <w:tcW w:w="23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779F670" w14:textId="77777777" w:rsidR="00445B33" w:rsidRPr="00445B33" w:rsidRDefault="00445B33" w:rsidP="00445B33">
            <w:pPr>
              <w:pStyle w:val="BodyText"/>
              <w:spacing w:line="280" w:lineRule="auto"/>
              <w:ind w:right="370"/>
            </w:pPr>
            <w:r w:rsidRPr="00445B33">
              <w:rPr>
                <w:b/>
                <w:bCs/>
              </w:rPr>
              <w:t>Billing Address</w:t>
            </w:r>
            <w:r w:rsidRPr="00445B33">
              <w:t> </w:t>
            </w:r>
          </w:p>
        </w:tc>
        <w:tc>
          <w:tcPr>
            <w:tcW w:w="7545" w:type="dxa"/>
            <w:gridSpan w:val="3"/>
            <w:tcBorders>
              <w:top w:val="single" w:sz="4" w:space="0" w:color="auto"/>
              <w:left w:val="single" w:sz="4" w:space="0" w:color="auto"/>
              <w:bottom w:val="single" w:sz="4" w:space="0" w:color="auto"/>
              <w:right w:val="single" w:sz="4" w:space="0" w:color="auto"/>
            </w:tcBorders>
            <w:vAlign w:val="center"/>
            <w:hideMark/>
          </w:tcPr>
          <w:p w14:paraId="2CF0076C" w14:textId="77777777" w:rsidR="00445B33" w:rsidRPr="00445B33" w:rsidRDefault="00445B33" w:rsidP="00445B33">
            <w:pPr>
              <w:pStyle w:val="BodyText"/>
              <w:spacing w:line="280" w:lineRule="auto"/>
              <w:ind w:right="370"/>
            </w:pPr>
            <w:r w:rsidRPr="00445B33">
              <w:t> </w:t>
            </w:r>
          </w:p>
        </w:tc>
      </w:tr>
      <w:tr w:rsidR="00445B33" w:rsidRPr="00445B33" w14:paraId="3EA873DC" w14:textId="77777777" w:rsidTr="00445B33">
        <w:trPr>
          <w:trHeight w:val="555"/>
        </w:trPr>
        <w:tc>
          <w:tcPr>
            <w:tcW w:w="23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AFAFCF" w14:textId="77777777" w:rsidR="00445B33" w:rsidRPr="00445B33" w:rsidRDefault="00445B33" w:rsidP="00445B33">
            <w:pPr>
              <w:pStyle w:val="BodyText"/>
              <w:spacing w:line="280" w:lineRule="auto"/>
              <w:ind w:right="370"/>
            </w:pPr>
            <w:r w:rsidRPr="00445B33">
              <w:rPr>
                <w:b/>
                <w:bCs/>
              </w:rPr>
              <w:t>City, State, Zip</w:t>
            </w:r>
            <w:r w:rsidRPr="00445B33">
              <w:t> </w:t>
            </w:r>
          </w:p>
        </w:tc>
        <w:tc>
          <w:tcPr>
            <w:tcW w:w="7545" w:type="dxa"/>
            <w:gridSpan w:val="3"/>
            <w:tcBorders>
              <w:top w:val="single" w:sz="4" w:space="0" w:color="auto"/>
              <w:left w:val="single" w:sz="4" w:space="0" w:color="auto"/>
              <w:bottom w:val="single" w:sz="4" w:space="0" w:color="auto"/>
              <w:right w:val="single" w:sz="4" w:space="0" w:color="auto"/>
            </w:tcBorders>
            <w:vAlign w:val="center"/>
            <w:hideMark/>
          </w:tcPr>
          <w:p w14:paraId="29F888E5" w14:textId="77777777" w:rsidR="00445B33" w:rsidRPr="00445B33" w:rsidRDefault="00445B33" w:rsidP="00445B33">
            <w:pPr>
              <w:pStyle w:val="BodyText"/>
              <w:spacing w:line="280" w:lineRule="auto"/>
              <w:ind w:right="370"/>
            </w:pPr>
            <w:r w:rsidRPr="00445B33">
              <w:t> </w:t>
            </w:r>
          </w:p>
        </w:tc>
      </w:tr>
    </w:tbl>
    <w:p w14:paraId="1434FE49" w14:textId="77777777" w:rsidR="00445B33" w:rsidRDefault="00445B33">
      <w:pPr>
        <w:pStyle w:val="BodyText"/>
        <w:spacing w:line="280" w:lineRule="auto"/>
        <w:ind w:right="370"/>
      </w:pPr>
    </w:p>
    <w:p w14:paraId="5CCAD7F2" w14:textId="77777777" w:rsidR="009F5C12" w:rsidRDefault="009F5C12">
      <w:pPr>
        <w:pStyle w:val="BodyText"/>
        <w:spacing w:before="10"/>
      </w:pPr>
    </w:p>
    <w:p w14:paraId="6CCB38E7" w14:textId="77777777" w:rsidR="009F5C12" w:rsidRDefault="00795F9F">
      <w:pPr>
        <w:pStyle w:val="Heading1"/>
        <w:ind w:left="0" w:firstLine="0"/>
      </w:pPr>
      <w:bookmarkStart w:id="22" w:name="Signature_Block"/>
      <w:bookmarkEnd w:id="22"/>
      <w:r>
        <w:rPr>
          <w:spacing w:val="-5"/>
        </w:rPr>
        <w:t>Signature</w:t>
      </w:r>
      <w:r>
        <w:rPr>
          <w:spacing w:val="-4"/>
        </w:rPr>
        <w:t xml:space="preserve"> Block</w:t>
      </w:r>
    </w:p>
    <w:p w14:paraId="4B52D587" w14:textId="5E306F27" w:rsidR="009F5C12" w:rsidRDefault="00795F9F">
      <w:pPr>
        <w:tabs>
          <w:tab w:val="left" w:pos="5042"/>
        </w:tabs>
        <w:spacing w:before="366"/>
        <w:rPr>
          <w:sz w:val="24"/>
        </w:rPr>
      </w:pPr>
      <w:r>
        <w:rPr>
          <w:w w:val="105"/>
          <w:sz w:val="24"/>
        </w:rPr>
        <w:t>WTE</w:t>
      </w:r>
      <w:r>
        <w:rPr>
          <w:spacing w:val="7"/>
          <w:w w:val="105"/>
          <w:sz w:val="24"/>
        </w:rPr>
        <w:t xml:space="preserve"> </w:t>
      </w:r>
      <w:r>
        <w:rPr>
          <w:w w:val="105"/>
          <w:sz w:val="24"/>
        </w:rPr>
        <w:t>Solutions,</w:t>
      </w:r>
      <w:r>
        <w:rPr>
          <w:spacing w:val="1"/>
          <w:w w:val="105"/>
          <w:sz w:val="24"/>
        </w:rPr>
        <w:t xml:space="preserve"> </w:t>
      </w:r>
      <w:r>
        <w:rPr>
          <w:w w:val="105"/>
          <w:sz w:val="24"/>
        </w:rPr>
        <w:t>a</w:t>
      </w:r>
      <w:r>
        <w:rPr>
          <w:spacing w:val="9"/>
          <w:w w:val="105"/>
          <w:sz w:val="24"/>
        </w:rPr>
        <w:t xml:space="preserve"> </w:t>
      </w:r>
      <w:proofErr w:type="spellStart"/>
      <w:r>
        <w:rPr>
          <w:w w:val="105"/>
          <w:sz w:val="24"/>
        </w:rPr>
        <w:t>Pointshop</w:t>
      </w:r>
      <w:proofErr w:type="spellEnd"/>
      <w:r>
        <w:rPr>
          <w:w w:val="105"/>
          <w:sz w:val="24"/>
        </w:rPr>
        <w:t>,</w:t>
      </w:r>
      <w:r>
        <w:rPr>
          <w:spacing w:val="2"/>
          <w:w w:val="105"/>
          <w:sz w:val="24"/>
        </w:rPr>
        <w:t xml:space="preserve"> </w:t>
      </w:r>
      <w:r>
        <w:rPr>
          <w:w w:val="105"/>
          <w:sz w:val="24"/>
        </w:rPr>
        <w:t>Inc.</w:t>
      </w:r>
      <w:r>
        <w:rPr>
          <w:spacing w:val="8"/>
          <w:w w:val="105"/>
          <w:sz w:val="24"/>
        </w:rPr>
        <w:t xml:space="preserve"> </w:t>
      </w:r>
      <w:r>
        <w:rPr>
          <w:spacing w:val="-2"/>
          <w:w w:val="105"/>
          <w:sz w:val="24"/>
        </w:rPr>
        <w:t>Company</w:t>
      </w:r>
      <w:r>
        <w:rPr>
          <w:sz w:val="24"/>
        </w:rPr>
        <w:tab/>
      </w:r>
      <w:r w:rsidR="00B50524">
        <w:rPr>
          <w:w w:val="110"/>
          <w:sz w:val="24"/>
        </w:rPr>
        <w:t>Pivot Clinical Services LLC</w:t>
      </w:r>
    </w:p>
    <w:p w14:paraId="305EE33D" w14:textId="55AE304D" w:rsidR="00151364" w:rsidRDefault="00151364" w:rsidP="395FDE09">
      <w:pPr>
        <w:tabs>
          <w:tab w:val="left" w:pos="4056"/>
          <w:tab w:val="left" w:pos="5042"/>
          <w:tab w:val="left" w:pos="9318"/>
        </w:tabs>
        <w:spacing w:before="287"/>
        <w:rPr>
          <w:w w:val="105"/>
          <w:sz w:val="24"/>
          <w:szCs w:val="24"/>
        </w:rPr>
      </w:pPr>
    </w:p>
    <w:p w14:paraId="353E24FE" w14:textId="03024281" w:rsidR="73494DC1" w:rsidRDefault="73494DC1" w:rsidP="395FDE09">
      <w:pPr>
        <w:tabs>
          <w:tab w:val="left" w:pos="4056"/>
          <w:tab w:val="left" w:pos="5042"/>
          <w:tab w:val="left" w:pos="9318"/>
        </w:tabs>
        <w:spacing w:before="287"/>
        <w:rPr>
          <w:sz w:val="24"/>
          <w:szCs w:val="24"/>
        </w:rPr>
      </w:pPr>
      <w:proofErr w:type="gramStart"/>
      <w:r w:rsidRPr="49DBE227">
        <w:rPr>
          <w:sz w:val="24"/>
          <w:szCs w:val="24"/>
        </w:rPr>
        <w:t>_________________________________</w:t>
      </w:r>
      <w:r>
        <w:tab/>
      </w:r>
      <w:r>
        <w:tab/>
      </w:r>
      <w:proofErr w:type="gramEnd"/>
      <w:r w:rsidRPr="49DBE227">
        <w:rPr>
          <w:sz w:val="24"/>
          <w:szCs w:val="24"/>
        </w:rPr>
        <w:t>______________________________________</w:t>
      </w:r>
    </w:p>
    <w:p w14:paraId="43D66D31" w14:textId="16DCD187" w:rsidR="009F5C12" w:rsidRDefault="00795F9F">
      <w:pPr>
        <w:tabs>
          <w:tab w:val="left" w:pos="4056"/>
          <w:tab w:val="left" w:pos="5042"/>
          <w:tab w:val="left" w:pos="9318"/>
        </w:tabs>
        <w:spacing w:before="287"/>
        <w:rPr>
          <w:sz w:val="24"/>
        </w:rPr>
      </w:pPr>
      <w:r>
        <w:rPr>
          <w:w w:val="105"/>
          <w:sz w:val="24"/>
        </w:rPr>
        <w:t xml:space="preserve">By: </w:t>
      </w:r>
      <w:r>
        <w:rPr>
          <w:sz w:val="24"/>
          <w:u w:val="single"/>
        </w:rPr>
        <w:tab/>
      </w:r>
      <w:r>
        <w:rPr>
          <w:sz w:val="24"/>
        </w:rPr>
        <w:tab/>
      </w:r>
      <w:r w:rsidR="00445B33">
        <w:rPr>
          <w:w w:val="105"/>
          <w:sz w:val="24"/>
        </w:rPr>
        <w:t xml:space="preserve">By: </w:t>
      </w:r>
      <w:r w:rsidR="00445B33">
        <w:rPr>
          <w:sz w:val="24"/>
          <w:u w:val="single"/>
        </w:rPr>
        <w:tab/>
      </w:r>
    </w:p>
    <w:p w14:paraId="6A507229" w14:textId="2305DC46" w:rsidR="00445B33" w:rsidRDefault="00795F9F">
      <w:pPr>
        <w:tabs>
          <w:tab w:val="left" w:pos="5042"/>
          <w:tab w:val="left" w:pos="9318"/>
        </w:tabs>
        <w:spacing w:before="287" w:line="278" w:lineRule="auto"/>
        <w:ind w:right="399"/>
        <w:jc w:val="both"/>
        <w:rPr>
          <w:sz w:val="24"/>
        </w:rPr>
      </w:pPr>
      <w:r>
        <w:rPr>
          <w:w w:val="105"/>
          <w:sz w:val="24"/>
        </w:rPr>
        <w:t>Name: Eric Garrison</w:t>
      </w:r>
      <w:r>
        <w:rPr>
          <w:sz w:val="24"/>
        </w:rPr>
        <w:tab/>
      </w:r>
      <w:r w:rsidR="00445B33">
        <w:rPr>
          <w:w w:val="105"/>
          <w:sz w:val="24"/>
        </w:rPr>
        <w:t>Name</w:t>
      </w:r>
      <w:proofErr w:type="gramStart"/>
      <w:r w:rsidR="00445B33">
        <w:rPr>
          <w:w w:val="105"/>
          <w:sz w:val="24"/>
        </w:rPr>
        <w:t xml:space="preserve">: </w:t>
      </w:r>
      <w:r w:rsidR="00600966">
        <w:rPr>
          <w:sz w:val="24"/>
          <w:u w:val="single"/>
        </w:rPr>
        <w:t xml:space="preserve"> </w:t>
      </w:r>
      <w:r w:rsidR="00600966" w:rsidRPr="00600966">
        <w:rPr>
          <w:sz w:val="24"/>
        </w:rPr>
        <w:t>Nick</w:t>
      </w:r>
      <w:proofErr w:type="gramEnd"/>
      <w:r w:rsidR="00600966" w:rsidRPr="00600966">
        <w:rPr>
          <w:sz w:val="24"/>
        </w:rPr>
        <w:t xml:space="preserve"> Dyer</w:t>
      </w:r>
      <w:r w:rsidR="00445B33" w:rsidRPr="00600966">
        <w:rPr>
          <w:sz w:val="24"/>
        </w:rPr>
        <w:tab/>
      </w:r>
    </w:p>
    <w:p w14:paraId="2CD43D95" w14:textId="77777777" w:rsidR="00445B33" w:rsidRDefault="00445B33" w:rsidP="00445B33">
      <w:pPr>
        <w:tabs>
          <w:tab w:val="left" w:pos="2315"/>
          <w:tab w:val="left" w:pos="5042"/>
          <w:tab w:val="left" w:pos="7797"/>
          <w:tab w:val="left" w:pos="9252"/>
        </w:tabs>
        <w:spacing w:before="1" w:line="278" w:lineRule="auto"/>
        <w:ind w:left="5042" w:right="435" w:hanging="5043"/>
        <w:jc w:val="both"/>
        <w:rPr>
          <w:w w:val="105"/>
          <w:sz w:val="24"/>
        </w:rPr>
      </w:pPr>
    </w:p>
    <w:p w14:paraId="1427BFC7" w14:textId="4342B645" w:rsidR="009F5C12" w:rsidRPr="00445B33" w:rsidRDefault="00795F9F" w:rsidP="00445B33">
      <w:pPr>
        <w:tabs>
          <w:tab w:val="left" w:pos="2315"/>
          <w:tab w:val="left" w:pos="5042"/>
          <w:tab w:val="left" w:pos="7797"/>
          <w:tab w:val="left" w:pos="9252"/>
        </w:tabs>
        <w:spacing w:before="1" w:line="278" w:lineRule="auto"/>
        <w:ind w:left="5042" w:right="435" w:hanging="5043"/>
        <w:jc w:val="both"/>
        <w:rPr>
          <w:sz w:val="24"/>
          <w:u w:val="single"/>
        </w:rPr>
      </w:pPr>
      <w:r>
        <w:rPr>
          <w:w w:val="105"/>
          <w:sz w:val="24"/>
        </w:rPr>
        <w:t>Title: President</w:t>
      </w:r>
      <w:r w:rsidR="00445B33">
        <w:rPr>
          <w:w w:val="105"/>
          <w:sz w:val="24"/>
        </w:rPr>
        <w:tab/>
      </w:r>
      <w:r w:rsidR="00445B33">
        <w:rPr>
          <w:w w:val="105"/>
          <w:sz w:val="24"/>
        </w:rPr>
        <w:tab/>
        <w:t xml:space="preserve">Title: </w:t>
      </w:r>
      <w:r w:rsidR="00600966">
        <w:rPr>
          <w:sz w:val="24"/>
        </w:rPr>
        <w:t>CEO</w:t>
      </w:r>
    </w:p>
    <w:p w14:paraId="4FDAE47C" w14:textId="247216F2" w:rsidR="00445B33" w:rsidRDefault="00445B33">
      <w:pPr>
        <w:tabs>
          <w:tab w:val="left" w:pos="2315"/>
          <w:tab w:val="left" w:pos="5042"/>
          <w:tab w:val="left" w:pos="7797"/>
          <w:tab w:val="left" w:pos="9252"/>
        </w:tabs>
        <w:spacing w:before="1" w:line="278" w:lineRule="auto"/>
        <w:ind w:left="5042" w:right="435" w:hanging="5043"/>
        <w:jc w:val="both"/>
        <w:rPr>
          <w:w w:val="105"/>
          <w:sz w:val="24"/>
        </w:rPr>
      </w:pPr>
      <w:r>
        <w:rPr>
          <w:sz w:val="24"/>
        </w:rPr>
        <w:tab/>
      </w:r>
      <w:r>
        <w:rPr>
          <w:sz w:val="24"/>
        </w:rPr>
        <w:tab/>
      </w:r>
    </w:p>
    <w:p w14:paraId="08303AE0" w14:textId="77777777" w:rsidR="00445B33" w:rsidRDefault="00445B33">
      <w:pPr>
        <w:tabs>
          <w:tab w:val="left" w:pos="2315"/>
          <w:tab w:val="left" w:pos="5042"/>
          <w:tab w:val="left" w:pos="7797"/>
          <w:tab w:val="left" w:pos="9252"/>
        </w:tabs>
        <w:spacing w:before="1" w:line="278" w:lineRule="auto"/>
        <w:ind w:left="5042" w:right="435" w:hanging="5043"/>
        <w:jc w:val="both"/>
        <w:rPr>
          <w:w w:val="105"/>
          <w:sz w:val="24"/>
        </w:rPr>
      </w:pPr>
    </w:p>
    <w:p w14:paraId="7E849AEC" w14:textId="159C8DA3" w:rsidR="009C7E3E" w:rsidRDefault="00795F9F" w:rsidP="395FDE09">
      <w:pPr>
        <w:tabs>
          <w:tab w:val="left" w:pos="2315"/>
          <w:tab w:val="left" w:pos="5042"/>
          <w:tab w:val="left" w:pos="7797"/>
          <w:tab w:val="left" w:pos="9252"/>
        </w:tabs>
        <w:spacing w:before="1" w:line="278" w:lineRule="auto"/>
        <w:ind w:left="5042" w:right="435" w:hanging="5043"/>
        <w:jc w:val="both"/>
        <w:rPr>
          <w:sz w:val="24"/>
          <w:szCs w:val="24"/>
          <w:u w:val="single"/>
        </w:rPr>
      </w:pPr>
      <w:proofErr w:type="gramStart"/>
      <w:r w:rsidRPr="395FDE09">
        <w:rPr>
          <w:w w:val="105"/>
          <w:sz w:val="24"/>
          <w:szCs w:val="24"/>
        </w:rPr>
        <w:t>Date</w:t>
      </w:r>
      <w:proofErr w:type="gramEnd"/>
      <w:r w:rsidRPr="395FDE09">
        <w:rPr>
          <w:w w:val="105"/>
          <w:sz w:val="24"/>
          <w:szCs w:val="24"/>
        </w:rPr>
        <w:t xml:space="preserve">: </w:t>
      </w:r>
      <w:r w:rsidR="2F8EA496" w:rsidRPr="395FDE09">
        <w:rPr>
          <w:w w:val="105"/>
          <w:sz w:val="24"/>
          <w:szCs w:val="24"/>
        </w:rPr>
        <w:t>___________________________</w:t>
      </w:r>
      <w:proofErr w:type="gramStart"/>
      <w:r w:rsidR="2F8EA496" w:rsidRPr="395FDE09">
        <w:rPr>
          <w:w w:val="105"/>
          <w:sz w:val="24"/>
          <w:szCs w:val="24"/>
        </w:rPr>
        <w:t>_</w:t>
      </w:r>
      <w:r>
        <w:rPr>
          <w:sz w:val="24"/>
          <w:u w:val="single"/>
        </w:rPr>
        <w:tab/>
      </w:r>
      <w:r w:rsidRPr="395FDE09">
        <w:rPr>
          <w:w w:val="105"/>
          <w:sz w:val="24"/>
          <w:szCs w:val="24"/>
        </w:rPr>
        <w:t xml:space="preserve">Date: </w:t>
      </w:r>
      <w:proofErr w:type="gramEnd"/>
      <w:r w:rsidR="1BF0F360" w:rsidRPr="395FDE09">
        <w:rPr>
          <w:sz w:val="24"/>
          <w:szCs w:val="24"/>
        </w:rPr>
        <w:t>____________________________</w:t>
      </w:r>
      <w:r>
        <w:rPr>
          <w:sz w:val="24"/>
          <w:u w:val="single"/>
        </w:rPr>
        <w:tab/>
      </w:r>
    </w:p>
    <w:p w14:paraId="5E67D254" w14:textId="77777777" w:rsidR="00257802" w:rsidRDefault="00257802" w:rsidP="00445B33">
      <w:pPr>
        <w:tabs>
          <w:tab w:val="left" w:pos="2315"/>
          <w:tab w:val="left" w:pos="5042"/>
          <w:tab w:val="left" w:pos="7797"/>
          <w:tab w:val="left" w:pos="9252"/>
        </w:tabs>
        <w:spacing w:before="1" w:line="278" w:lineRule="auto"/>
        <w:ind w:left="5042" w:right="435" w:hanging="5043"/>
        <w:jc w:val="both"/>
        <w:rPr>
          <w:sz w:val="24"/>
          <w:u w:val="single"/>
        </w:rPr>
      </w:pPr>
    </w:p>
    <w:p w14:paraId="43B38C47" w14:textId="06466F60" w:rsidR="009C7E3E" w:rsidRDefault="009C7E3E" w:rsidP="395FDE09">
      <w:r>
        <w:br w:type="page"/>
      </w:r>
    </w:p>
    <w:p w14:paraId="22E39471" w14:textId="2E2BC53B" w:rsidR="009C7E3E" w:rsidRDefault="009C7E3E" w:rsidP="009C7E3E">
      <w:pPr>
        <w:pStyle w:val="Title"/>
      </w:pPr>
      <w:r>
        <w:lastRenderedPageBreak/>
        <w:t>WTE Solutions</w:t>
      </w:r>
    </w:p>
    <w:p w14:paraId="0FC27A9C" w14:textId="7179873A" w:rsidR="009C7E3E" w:rsidRDefault="00600966" w:rsidP="009C7E3E">
      <w:pPr>
        <w:pStyle w:val="Subtitle"/>
      </w:pPr>
      <w:r>
        <w:t xml:space="preserve">Attachment A: </w:t>
      </w:r>
      <w:r w:rsidR="009C7E3E">
        <w:t>Technology Services Catalog</w:t>
      </w:r>
    </w:p>
    <w:p w14:paraId="32E6780E" w14:textId="77777777" w:rsidR="009C7E3E" w:rsidRDefault="009C7E3E" w:rsidP="009C7E3E">
      <w:r>
        <w:t xml:space="preserve">WTE Solutions is a full-service technology integrator providing enterprise-grade software development, cloud infrastructure, cybersecurity, and strategic consulting services. We partner with organizations from startups to Fortune 500 enterprises to deliver measurable </w:t>
      </w:r>
      <w:proofErr w:type="gramStart"/>
      <w:r>
        <w:t>technology</w:t>
      </w:r>
      <w:proofErr w:type="gramEnd"/>
      <w:r>
        <w:t xml:space="preserve"> outcomes.</w:t>
      </w:r>
    </w:p>
    <w:p w14:paraId="4E989291" w14:textId="77777777" w:rsidR="009C7E3E" w:rsidRDefault="009C7E3E" w:rsidP="009C7E3E"/>
    <w:p w14:paraId="4E3BAA94" w14:textId="77777777" w:rsidR="009C7E3E" w:rsidRPr="00BF080F" w:rsidRDefault="009C7E3E" w:rsidP="009C7E3E">
      <w:pPr>
        <w:pStyle w:val="Heading1"/>
        <w:rPr>
          <w:b/>
          <w:bCs/>
          <w:color w:val="4F81BD" w:themeColor="accent1"/>
        </w:rPr>
      </w:pPr>
      <w:r w:rsidRPr="00BF080F">
        <w:rPr>
          <w:b/>
          <w:bCs/>
          <w:color w:val="4F81BD" w:themeColor="accent1"/>
        </w:rPr>
        <w:t>1. Custom Software Development</w:t>
      </w:r>
    </w:p>
    <w:p w14:paraId="25411F1B" w14:textId="77777777" w:rsidR="00BF080F" w:rsidRDefault="00BF080F" w:rsidP="009C7E3E">
      <w:pPr>
        <w:pStyle w:val="Heading2"/>
      </w:pPr>
    </w:p>
    <w:p w14:paraId="620BCACD" w14:textId="592CC2FC" w:rsidR="009C7E3E" w:rsidRDefault="009C7E3E" w:rsidP="009C7E3E">
      <w:pPr>
        <w:pStyle w:val="Heading2"/>
        <w:rPr>
          <w:b/>
          <w:bCs/>
        </w:rPr>
      </w:pPr>
      <w:r w:rsidRPr="00BF080F">
        <w:rPr>
          <w:b/>
          <w:bCs/>
        </w:rPr>
        <w:t>Enterprise Application Development</w:t>
      </w:r>
    </w:p>
    <w:p w14:paraId="64659B57" w14:textId="77777777" w:rsidR="00BF080F" w:rsidRPr="00BF080F" w:rsidRDefault="00BF080F" w:rsidP="009C7E3E">
      <w:pPr>
        <w:pStyle w:val="Heading2"/>
        <w:rPr>
          <w:b/>
          <w:bCs/>
        </w:rPr>
      </w:pPr>
    </w:p>
    <w:p w14:paraId="79700EE8" w14:textId="77777777" w:rsidR="009C7E3E" w:rsidRDefault="009C7E3E" w:rsidP="009C7E3E">
      <w:pPr>
        <w:pStyle w:val="ListParagraph"/>
        <w:widowControl/>
        <w:numPr>
          <w:ilvl w:val="0"/>
          <w:numId w:val="8"/>
        </w:numPr>
        <w:autoSpaceDE/>
        <w:autoSpaceDN/>
      </w:pPr>
      <w:r>
        <w:t>Full-stack .NET/C# application development</w:t>
      </w:r>
    </w:p>
    <w:p w14:paraId="5AF8E4D3" w14:textId="77777777" w:rsidR="009C7E3E" w:rsidRDefault="009C7E3E" w:rsidP="009C7E3E">
      <w:pPr>
        <w:pStyle w:val="ListParagraph"/>
        <w:widowControl/>
        <w:numPr>
          <w:ilvl w:val="0"/>
          <w:numId w:val="8"/>
        </w:numPr>
        <w:autoSpaceDE/>
        <w:autoSpaceDN/>
      </w:pPr>
      <w:r>
        <w:t>SaaS platform architecture and development</w:t>
      </w:r>
    </w:p>
    <w:p w14:paraId="196F46F3" w14:textId="77777777" w:rsidR="009C7E3E" w:rsidRDefault="009C7E3E" w:rsidP="009C7E3E">
      <w:pPr>
        <w:pStyle w:val="ListParagraph"/>
        <w:widowControl/>
        <w:numPr>
          <w:ilvl w:val="0"/>
          <w:numId w:val="8"/>
        </w:numPr>
        <w:autoSpaceDE/>
        <w:autoSpaceDN/>
      </w:pPr>
      <w:r>
        <w:t>RESTful API design and implementation</w:t>
      </w:r>
    </w:p>
    <w:p w14:paraId="5D019904" w14:textId="77777777" w:rsidR="009C7E3E" w:rsidRDefault="009C7E3E" w:rsidP="009C7E3E">
      <w:pPr>
        <w:pStyle w:val="ListParagraph"/>
        <w:widowControl/>
        <w:numPr>
          <w:ilvl w:val="0"/>
          <w:numId w:val="8"/>
        </w:numPr>
        <w:autoSpaceDE/>
        <w:autoSpaceDN/>
      </w:pPr>
      <w:r>
        <w:t>Microservices architecture and containerization</w:t>
      </w:r>
    </w:p>
    <w:p w14:paraId="215805E6" w14:textId="77777777" w:rsidR="009C7E3E" w:rsidRDefault="009C7E3E" w:rsidP="009C7E3E">
      <w:pPr>
        <w:pStyle w:val="ListParagraph"/>
        <w:widowControl/>
        <w:numPr>
          <w:ilvl w:val="0"/>
          <w:numId w:val="8"/>
        </w:numPr>
        <w:autoSpaceDE/>
        <w:autoSpaceDN/>
      </w:pPr>
      <w:r>
        <w:t>Legacy system modernization and migration</w:t>
      </w:r>
    </w:p>
    <w:p w14:paraId="48E6FB0E" w14:textId="77777777" w:rsidR="009C7E3E" w:rsidRDefault="009C7E3E" w:rsidP="009C7E3E">
      <w:pPr>
        <w:pStyle w:val="ListParagraph"/>
        <w:widowControl/>
        <w:numPr>
          <w:ilvl w:val="0"/>
          <w:numId w:val="8"/>
        </w:numPr>
        <w:autoSpaceDE/>
        <w:autoSpaceDN/>
      </w:pPr>
      <w:r>
        <w:t>Event-driven and serverless application patterns</w:t>
      </w:r>
    </w:p>
    <w:p w14:paraId="4B77E287" w14:textId="77777777" w:rsidR="00BF080F" w:rsidRDefault="00BF080F" w:rsidP="009C7E3E">
      <w:pPr>
        <w:pStyle w:val="Heading2"/>
      </w:pPr>
    </w:p>
    <w:p w14:paraId="603A3242" w14:textId="29054D6C" w:rsidR="009C7E3E" w:rsidRDefault="009C7E3E" w:rsidP="009C7E3E">
      <w:pPr>
        <w:pStyle w:val="Heading2"/>
        <w:rPr>
          <w:b/>
          <w:bCs/>
        </w:rPr>
      </w:pPr>
      <w:r w:rsidRPr="00BF080F">
        <w:rPr>
          <w:b/>
          <w:bCs/>
        </w:rPr>
        <w:t>Mobile Application Development</w:t>
      </w:r>
    </w:p>
    <w:p w14:paraId="7FCF05DA" w14:textId="77777777" w:rsidR="00BF080F" w:rsidRPr="00BF080F" w:rsidRDefault="00BF080F" w:rsidP="009C7E3E">
      <w:pPr>
        <w:pStyle w:val="Heading2"/>
        <w:rPr>
          <w:b/>
          <w:bCs/>
        </w:rPr>
      </w:pPr>
    </w:p>
    <w:p w14:paraId="274E551F" w14:textId="57865962" w:rsidR="009C7E3E" w:rsidRDefault="009C7E3E" w:rsidP="009C7E3E">
      <w:pPr>
        <w:pStyle w:val="ListParagraph"/>
        <w:widowControl/>
        <w:numPr>
          <w:ilvl w:val="0"/>
          <w:numId w:val="8"/>
        </w:numPr>
        <w:autoSpaceDE/>
        <w:autoSpaceDN/>
      </w:pPr>
      <w:r>
        <w:t xml:space="preserve">Native iOS </w:t>
      </w:r>
      <w:r w:rsidR="3B669868">
        <w:t>and/or</w:t>
      </w:r>
      <w:r>
        <w:t xml:space="preserve"> Android development </w:t>
      </w:r>
    </w:p>
    <w:p w14:paraId="03245970" w14:textId="77777777" w:rsidR="009C7E3E" w:rsidRDefault="009C7E3E" w:rsidP="009C7E3E">
      <w:pPr>
        <w:pStyle w:val="ListParagraph"/>
        <w:widowControl/>
        <w:numPr>
          <w:ilvl w:val="0"/>
          <w:numId w:val="8"/>
        </w:numPr>
        <w:autoSpaceDE/>
        <w:autoSpaceDN/>
      </w:pPr>
      <w:r>
        <w:t xml:space="preserve">Cross-platform development </w:t>
      </w:r>
    </w:p>
    <w:p w14:paraId="2487C2A1" w14:textId="77777777" w:rsidR="009C7E3E" w:rsidRDefault="009C7E3E" w:rsidP="009C7E3E">
      <w:pPr>
        <w:pStyle w:val="ListParagraph"/>
        <w:widowControl/>
        <w:numPr>
          <w:ilvl w:val="0"/>
          <w:numId w:val="8"/>
        </w:numPr>
        <w:autoSpaceDE/>
        <w:autoSpaceDN/>
      </w:pPr>
      <w:r>
        <w:t>Mobile backend services and API integration</w:t>
      </w:r>
    </w:p>
    <w:p w14:paraId="07426306" w14:textId="77777777" w:rsidR="009C7E3E" w:rsidRDefault="009C7E3E" w:rsidP="009C7E3E">
      <w:pPr>
        <w:pStyle w:val="ListParagraph"/>
        <w:widowControl/>
        <w:numPr>
          <w:ilvl w:val="0"/>
          <w:numId w:val="8"/>
        </w:numPr>
        <w:autoSpaceDE/>
        <w:autoSpaceDN/>
      </w:pPr>
      <w:r>
        <w:t>App Store and Google Play deployment (Certified on both for years)</w:t>
      </w:r>
    </w:p>
    <w:p w14:paraId="41F710D3" w14:textId="77777777" w:rsidR="00BF080F" w:rsidRDefault="00BF080F" w:rsidP="009C7E3E">
      <w:pPr>
        <w:pStyle w:val="Heading2"/>
      </w:pPr>
    </w:p>
    <w:p w14:paraId="18DDA111" w14:textId="513A3B05" w:rsidR="009C7E3E" w:rsidRDefault="009C7E3E" w:rsidP="009C7E3E">
      <w:pPr>
        <w:pStyle w:val="Heading2"/>
        <w:rPr>
          <w:b/>
          <w:bCs/>
        </w:rPr>
      </w:pPr>
      <w:r w:rsidRPr="00BF080F">
        <w:rPr>
          <w:b/>
          <w:bCs/>
        </w:rPr>
        <w:t>Web Development</w:t>
      </w:r>
    </w:p>
    <w:p w14:paraId="2C4E7271" w14:textId="77777777" w:rsidR="00BF080F" w:rsidRPr="00BF080F" w:rsidRDefault="00BF080F" w:rsidP="009C7E3E">
      <w:pPr>
        <w:pStyle w:val="Heading2"/>
        <w:rPr>
          <w:b/>
          <w:bCs/>
        </w:rPr>
      </w:pPr>
    </w:p>
    <w:p w14:paraId="0978D262" w14:textId="77777777" w:rsidR="009C7E3E" w:rsidRDefault="009C7E3E" w:rsidP="009C7E3E">
      <w:pPr>
        <w:pStyle w:val="ListParagraph"/>
        <w:widowControl/>
        <w:numPr>
          <w:ilvl w:val="0"/>
          <w:numId w:val="8"/>
        </w:numPr>
        <w:autoSpaceDE/>
        <w:autoSpaceDN/>
      </w:pPr>
      <w:r>
        <w:t>Corporate websites and landing pages</w:t>
      </w:r>
    </w:p>
    <w:p w14:paraId="7B2BBED5" w14:textId="77777777" w:rsidR="009C7E3E" w:rsidRDefault="009C7E3E" w:rsidP="009C7E3E">
      <w:pPr>
        <w:pStyle w:val="ListParagraph"/>
        <w:widowControl/>
        <w:numPr>
          <w:ilvl w:val="0"/>
          <w:numId w:val="8"/>
        </w:numPr>
        <w:autoSpaceDE/>
        <w:autoSpaceDN/>
      </w:pPr>
      <w:r>
        <w:t>E-commerce platforms and payment integration</w:t>
      </w:r>
    </w:p>
    <w:p w14:paraId="5844EB49" w14:textId="77777777" w:rsidR="009C7E3E" w:rsidRDefault="009C7E3E" w:rsidP="009C7E3E">
      <w:pPr>
        <w:pStyle w:val="ListParagraph"/>
        <w:widowControl/>
        <w:numPr>
          <w:ilvl w:val="0"/>
          <w:numId w:val="8"/>
        </w:numPr>
        <w:autoSpaceDE/>
        <w:autoSpaceDN/>
      </w:pPr>
      <w:r>
        <w:t xml:space="preserve">Content management systems </w:t>
      </w:r>
    </w:p>
    <w:p w14:paraId="67033DBD" w14:textId="77777777" w:rsidR="009C7E3E" w:rsidRDefault="009C7E3E" w:rsidP="009C7E3E">
      <w:pPr>
        <w:pStyle w:val="ListParagraph"/>
        <w:widowControl/>
        <w:numPr>
          <w:ilvl w:val="0"/>
          <w:numId w:val="8"/>
        </w:numPr>
        <w:autoSpaceDE/>
        <w:autoSpaceDN/>
      </w:pPr>
      <w:r>
        <w:t>Progressive web applications (PWA)</w:t>
      </w:r>
    </w:p>
    <w:p w14:paraId="02645CEC" w14:textId="77777777" w:rsidR="009C7E3E" w:rsidRDefault="009C7E3E" w:rsidP="009C7E3E">
      <w:pPr>
        <w:pStyle w:val="ListParagraph"/>
        <w:widowControl/>
        <w:numPr>
          <w:ilvl w:val="0"/>
          <w:numId w:val="8"/>
        </w:numPr>
        <w:autoSpaceDE/>
        <w:autoSpaceDN/>
      </w:pPr>
      <w:r>
        <w:t>Frontend frameworks (React, Angular, Blazor)</w:t>
      </w:r>
    </w:p>
    <w:p w14:paraId="5F4D745E" w14:textId="77777777" w:rsidR="009C7E3E" w:rsidRDefault="009C7E3E" w:rsidP="009C7E3E">
      <w:pPr>
        <w:pStyle w:val="ListParagraph"/>
        <w:widowControl/>
        <w:numPr>
          <w:ilvl w:val="0"/>
          <w:numId w:val="8"/>
        </w:numPr>
        <w:autoSpaceDE/>
        <w:autoSpaceDN/>
      </w:pPr>
      <w:r>
        <w:t>Responsive design and accessibility compliance (WCAG)</w:t>
      </w:r>
    </w:p>
    <w:p w14:paraId="338176DD" w14:textId="77777777" w:rsidR="00BF080F" w:rsidRDefault="00BF080F" w:rsidP="009C7E3E">
      <w:pPr>
        <w:pStyle w:val="Heading2"/>
      </w:pPr>
    </w:p>
    <w:p w14:paraId="3976218D" w14:textId="3E4D389B" w:rsidR="009C7E3E" w:rsidRDefault="009C7E3E" w:rsidP="009C7E3E">
      <w:pPr>
        <w:pStyle w:val="Heading2"/>
        <w:rPr>
          <w:b/>
          <w:bCs/>
        </w:rPr>
      </w:pPr>
      <w:r w:rsidRPr="00BF080F">
        <w:rPr>
          <w:b/>
          <w:bCs/>
        </w:rPr>
        <w:t>Systems Integration</w:t>
      </w:r>
    </w:p>
    <w:p w14:paraId="2183913C" w14:textId="77777777" w:rsidR="00BF080F" w:rsidRPr="00BF080F" w:rsidRDefault="00BF080F" w:rsidP="009C7E3E">
      <w:pPr>
        <w:pStyle w:val="Heading2"/>
        <w:rPr>
          <w:b/>
          <w:bCs/>
        </w:rPr>
      </w:pPr>
    </w:p>
    <w:p w14:paraId="03F2022E" w14:textId="77777777" w:rsidR="009C7E3E" w:rsidRDefault="009C7E3E" w:rsidP="009C7E3E">
      <w:pPr>
        <w:pStyle w:val="ListParagraph"/>
        <w:widowControl/>
        <w:numPr>
          <w:ilvl w:val="0"/>
          <w:numId w:val="8"/>
        </w:numPr>
        <w:autoSpaceDE/>
        <w:autoSpaceDN/>
      </w:pPr>
      <w:r>
        <w:t>Enterprise application integration (EAI)</w:t>
      </w:r>
    </w:p>
    <w:p w14:paraId="764A5E06" w14:textId="77777777" w:rsidR="009C7E3E" w:rsidRDefault="009C7E3E" w:rsidP="009C7E3E">
      <w:pPr>
        <w:pStyle w:val="ListParagraph"/>
        <w:widowControl/>
        <w:numPr>
          <w:ilvl w:val="0"/>
          <w:numId w:val="8"/>
        </w:numPr>
        <w:autoSpaceDE/>
        <w:autoSpaceDN/>
      </w:pPr>
      <w:r>
        <w:t>Third-party API integration and middleware development</w:t>
      </w:r>
    </w:p>
    <w:p w14:paraId="1E05F8AE" w14:textId="77777777" w:rsidR="009C7E3E" w:rsidRDefault="009C7E3E" w:rsidP="009C7E3E">
      <w:pPr>
        <w:pStyle w:val="ListParagraph"/>
        <w:widowControl/>
        <w:numPr>
          <w:ilvl w:val="0"/>
          <w:numId w:val="8"/>
        </w:numPr>
        <w:autoSpaceDE/>
        <w:autoSpaceDN/>
      </w:pPr>
      <w:r>
        <w:t>EDI and B2B integration services</w:t>
      </w:r>
    </w:p>
    <w:p w14:paraId="6621DF49" w14:textId="5AADE4CC" w:rsidR="009C7E3E" w:rsidRDefault="009C7E3E" w:rsidP="009C7E3E">
      <w:pPr>
        <w:pStyle w:val="ListParagraph"/>
        <w:widowControl/>
        <w:numPr>
          <w:ilvl w:val="0"/>
          <w:numId w:val="8"/>
        </w:numPr>
        <w:autoSpaceDE/>
        <w:autoSpaceDN/>
      </w:pPr>
      <w:r>
        <w:t xml:space="preserve">CRMs like Salesforce and Salesforce </w:t>
      </w:r>
      <w:proofErr w:type="spellStart"/>
      <w:r>
        <w:t>Hea</w:t>
      </w:r>
      <w:r w:rsidR="5EC43FF2">
        <w:t>l</w:t>
      </w:r>
      <w:r>
        <w:t>thcloud</w:t>
      </w:r>
      <w:proofErr w:type="spellEnd"/>
    </w:p>
    <w:p w14:paraId="3C7FD693" w14:textId="77777777" w:rsidR="009C7E3E" w:rsidRDefault="009C7E3E" w:rsidP="009C7E3E">
      <w:r>
        <w:br w:type="page"/>
      </w:r>
    </w:p>
    <w:p w14:paraId="0F57A431" w14:textId="77777777" w:rsidR="009C7E3E" w:rsidRDefault="009C7E3E" w:rsidP="009C7E3E">
      <w:pPr>
        <w:pStyle w:val="Heading1"/>
        <w:rPr>
          <w:b/>
          <w:bCs/>
          <w:color w:val="4F81BD" w:themeColor="accent1"/>
        </w:rPr>
      </w:pPr>
      <w:r w:rsidRPr="00BF080F">
        <w:rPr>
          <w:b/>
          <w:bCs/>
          <w:color w:val="4F81BD" w:themeColor="accent1"/>
        </w:rPr>
        <w:lastRenderedPageBreak/>
        <w:t>2. Data Services &amp; Analytics</w:t>
      </w:r>
    </w:p>
    <w:p w14:paraId="50CB5939" w14:textId="77777777" w:rsidR="00BF080F" w:rsidRPr="00BF080F" w:rsidRDefault="00BF080F" w:rsidP="009C7E3E">
      <w:pPr>
        <w:pStyle w:val="Heading1"/>
        <w:rPr>
          <w:b/>
          <w:bCs/>
          <w:color w:val="4F81BD" w:themeColor="accent1"/>
        </w:rPr>
      </w:pPr>
    </w:p>
    <w:p w14:paraId="304296A9" w14:textId="77777777" w:rsidR="009C7E3E" w:rsidRDefault="009C7E3E" w:rsidP="009C7E3E">
      <w:pPr>
        <w:pStyle w:val="Heading2"/>
        <w:rPr>
          <w:b/>
          <w:bCs/>
        </w:rPr>
      </w:pPr>
      <w:r w:rsidRPr="00BF080F">
        <w:rPr>
          <w:b/>
          <w:bCs/>
        </w:rPr>
        <w:t>Database Design &amp; Administration</w:t>
      </w:r>
    </w:p>
    <w:p w14:paraId="07EA8A93" w14:textId="77777777" w:rsidR="00BF080F" w:rsidRPr="00BF080F" w:rsidRDefault="00BF080F" w:rsidP="009C7E3E">
      <w:pPr>
        <w:pStyle w:val="Heading2"/>
        <w:rPr>
          <w:b/>
          <w:bCs/>
        </w:rPr>
      </w:pPr>
    </w:p>
    <w:p w14:paraId="059AA757" w14:textId="77777777" w:rsidR="009C7E3E" w:rsidRDefault="009C7E3E" w:rsidP="009C7E3E">
      <w:pPr>
        <w:pStyle w:val="ListParagraph"/>
        <w:widowControl/>
        <w:numPr>
          <w:ilvl w:val="0"/>
          <w:numId w:val="8"/>
        </w:numPr>
        <w:autoSpaceDE/>
        <w:autoSpaceDN/>
      </w:pPr>
      <w:r>
        <w:t>SQL Server architecture, optimization, administration and tuning</w:t>
      </w:r>
    </w:p>
    <w:p w14:paraId="19127532" w14:textId="77777777" w:rsidR="009C7E3E" w:rsidRDefault="009C7E3E" w:rsidP="009C7E3E">
      <w:pPr>
        <w:pStyle w:val="ListParagraph"/>
        <w:widowControl/>
        <w:numPr>
          <w:ilvl w:val="0"/>
          <w:numId w:val="8"/>
        </w:numPr>
        <w:autoSpaceDE/>
        <w:autoSpaceDN/>
      </w:pPr>
      <w:r>
        <w:t>PostgreSQL deployment and management</w:t>
      </w:r>
    </w:p>
    <w:p w14:paraId="7426C8AA" w14:textId="77777777" w:rsidR="009C7E3E" w:rsidRDefault="009C7E3E" w:rsidP="009C7E3E">
      <w:pPr>
        <w:pStyle w:val="ListParagraph"/>
        <w:widowControl/>
        <w:numPr>
          <w:ilvl w:val="0"/>
          <w:numId w:val="8"/>
        </w:numPr>
        <w:autoSpaceDE/>
        <w:autoSpaceDN/>
      </w:pPr>
      <w:r>
        <w:t>MySQL/MariaDB implementation</w:t>
      </w:r>
    </w:p>
    <w:p w14:paraId="0EED293B" w14:textId="77777777" w:rsidR="009C7E3E" w:rsidRDefault="009C7E3E" w:rsidP="009C7E3E">
      <w:pPr>
        <w:pStyle w:val="ListParagraph"/>
        <w:widowControl/>
        <w:numPr>
          <w:ilvl w:val="0"/>
          <w:numId w:val="8"/>
        </w:numPr>
        <w:autoSpaceDE/>
        <w:autoSpaceDN/>
      </w:pPr>
      <w:r>
        <w:t xml:space="preserve">NoSQL databases (MongoDB, </w:t>
      </w:r>
      <w:proofErr w:type="spellStart"/>
      <w:r>
        <w:t>CosmosDB</w:t>
      </w:r>
      <w:proofErr w:type="spellEnd"/>
      <w:r>
        <w:t>, DynamoDB)</w:t>
      </w:r>
    </w:p>
    <w:p w14:paraId="3B537F7F" w14:textId="77777777" w:rsidR="009C7E3E" w:rsidRDefault="009C7E3E" w:rsidP="009C7E3E">
      <w:pPr>
        <w:pStyle w:val="ListParagraph"/>
        <w:widowControl/>
        <w:numPr>
          <w:ilvl w:val="0"/>
          <w:numId w:val="8"/>
        </w:numPr>
        <w:autoSpaceDE/>
        <w:autoSpaceDN/>
      </w:pPr>
      <w:r>
        <w:t>Database performance tuning and query optimization</w:t>
      </w:r>
    </w:p>
    <w:p w14:paraId="0D4EF46C" w14:textId="77777777" w:rsidR="009C7E3E" w:rsidRDefault="009C7E3E" w:rsidP="009C7E3E">
      <w:pPr>
        <w:pStyle w:val="ListParagraph"/>
        <w:widowControl/>
        <w:numPr>
          <w:ilvl w:val="0"/>
          <w:numId w:val="8"/>
        </w:numPr>
        <w:autoSpaceDE/>
        <w:autoSpaceDN/>
      </w:pPr>
      <w:r>
        <w:t>High availability and disaster recovery configuration</w:t>
      </w:r>
    </w:p>
    <w:p w14:paraId="74594AEF" w14:textId="77777777" w:rsidR="00BF080F" w:rsidRDefault="00BF080F" w:rsidP="009C7E3E">
      <w:pPr>
        <w:pStyle w:val="Heading2"/>
      </w:pPr>
    </w:p>
    <w:p w14:paraId="29037913" w14:textId="4BD2E2F2" w:rsidR="009C7E3E" w:rsidRDefault="009C7E3E" w:rsidP="009C7E3E">
      <w:pPr>
        <w:pStyle w:val="Heading2"/>
        <w:rPr>
          <w:b/>
          <w:bCs/>
        </w:rPr>
      </w:pPr>
      <w:r w:rsidRPr="00BF080F">
        <w:rPr>
          <w:b/>
          <w:bCs/>
        </w:rPr>
        <w:t>Data Migration &amp; ETL</w:t>
      </w:r>
    </w:p>
    <w:p w14:paraId="3273B492" w14:textId="77777777" w:rsidR="00BF080F" w:rsidRPr="00BF080F" w:rsidRDefault="00BF080F" w:rsidP="009C7E3E">
      <w:pPr>
        <w:pStyle w:val="Heading2"/>
        <w:rPr>
          <w:b/>
          <w:bCs/>
        </w:rPr>
      </w:pPr>
    </w:p>
    <w:p w14:paraId="05489D55" w14:textId="77777777" w:rsidR="009C7E3E" w:rsidRDefault="009C7E3E" w:rsidP="009C7E3E">
      <w:pPr>
        <w:pStyle w:val="ListParagraph"/>
        <w:widowControl/>
        <w:numPr>
          <w:ilvl w:val="0"/>
          <w:numId w:val="8"/>
        </w:numPr>
        <w:autoSpaceDE/>
        <w:autoSpaceDN/>
      </w:pPr>
      <w:r>
        <w:t>Legacy database migration planning and execution</w:t>
      </w:r>
    </w:p>
    <w:p w14:paraId="4DC867AC" w14:textId="77777777" w:rsidR="009C7E3E" w:rsidRDefault="009C7E3E" w:rsidP="009C7E3E">
      <w:pPr>
        <w:pStyle w:val="ListParagraph"/>
        <w:widowControl/>
        <w:numPr>
          <w:ilvl w:val="0"/>
          <w:numId w:val="8"/>
        </w:numPr>
        <w:autoSpaceDE/>
        <w:autoSpaceDN/>
      </w:pPr>
      <w:r>
        <w:t>ETL pipeline development (SSIS, Azure Data Factory, AWS Glue)</w:t>
      </w:r>
    </w:p>
    <w:p w14:paraId="1C3E0841" w14:textId="77777777" w:rsidR="009C7E3E" w:rsidRDefault="009C7E3E" w:rsidP="009C7E3E">
      <w:pPr>
        <w:pStyle w:val="ListParagraph"/>
        <w:widowControl/>
        <w:numPr>
          <w:ilvl w:val="0"/>
          <w:numId w:val="8"/>
        </w:numPr>
        <w:autoSpaceDE/>
        <w:autoSpaceDN/>
      </w:pPr>
      <w:r>
        <w:t>Data cleansing and transformation services</w:t>
      </w:r>
    </w:p>
    <w:p w14:paraId="12CF6621" w14:textId="77777777" w:rsidR="009C7E3E" w:rsidRDefault="009C7E3E" w:rsidP="009C7E3E">
      <w:pPr>
        <w:pStyle w:val="ListParagraph"/>
        <w:widowControl/>
        <w:numPr>
          <w:ilvl w:val="0"/>
          <w:numId w:val="8"/>
        </w:numPr>
        <w:autoSpaceDE/>
        <w:autoSpaceDN/>
      </w:pPr>
      <w:r>
        <w:t>Real-time data streaming (Kafka, Azure Event Hubs)</w:t>
      </w:r>
    </w:p>
    <w:p w14:paraId="398DC286" w14:textId="77777777" w:rsidR="009C7E3E" w:rsidRDefault="009C7E3E" w:rsidP="009C7E3E">
      <w:pPr>
        <w:pStyle w:val="ListParagraph"/>
        <w:widowControl/>
        <w:numPr>
          <w:ilvl w:val="0"/>
          <w:numId w:val="8"/>
        </w:numPr>
        <w:autoSpaceDE/>
        <w:autoSpaceDN/>
      </w:pPr>
      <w:r>
        <w:t>Data warehouse design and implementation</w:t>
      </w:r>
    </w:p>
    <w:p w14:paraId="709DAC81" w14:textId="77777777" w:rsidR="00BF080F" w:rsidRDefault="00BF080F" w:rsidP="00BF080F">
      <w:pPr>
        <w:widowControl/>
        <w:autoSpaceDE/>
        <w:autoSpaceDN/>
      </w:pPr>
    </w:p>
    <w:p w14:paraId="0E6C73E9" w14:textId="48B26440" w:rsidR="009C7E3E" w:rsidRDefault="009C7E3E" w:rsidP="009C7E3E">
      <w:pPr>
        <w:pStyle w:val="Heading2"/>
        <w:rPr>
          <w:b/>
          <w:bCs/>
        </w:rPr>
      </w:pPr>
      <w:r w:rsidRPr="00BF080F">
        <w:rPr>
          <w:b/>
          <w:bCs/>
        </w:rPr>
        <w:t>Business Intelligence &amp; Reporting</w:t>
      </w:r>
      <w:r w:rsidR="008A7A0E">
        <w:rPr>
          <w:b/>
          <w:bCs/>
        </w:rPr>
        <w:t xml:space="preserve"> (Dashboard Analytics)</w:t>
      </w:r>
    </w:p>
    <w:p w14:paraId="6A036FD7" w14:textId="77777777" w:rsidR="00BF080F" w:rsidRPr="00BF080F" w:rsidRDefault="00BF080F" w:rsidP="009C7E3E">
      <w:pPr>
        <w:pStyle w:val="Heading2"/>
        <w:rPr>
          <w:b/>
          <w:bCs/>
        </w:rPr>
      </w:pPr>
    </w:p>
    <w:p w14:paraId="71A77454" w14:textId="77777777" w:rsidR="009C7E3E" w:rsidRDefault="009C7E3E" w:rsidP="009C7E3E">
      <w:pPr>
        <w:pStyle w:val="ListParagraph"/>
        <w:widowControl/>
        <w:numPr>
          <w:ilvl w:val="0"/>
          <w:numId w:val="8"/>
        </w:numPr>
        <w:autoSpaceDE/>
        <w:autoSpaceDN/>
      </w:pPr>
      <w:r>
        <w:t>Custom dashboard development</w:t>
      </w:r>
    </w:p>
    <w:p w14:paraId="4026ADAE" w14:textId="77777777" w:rsidR="009C7E3E" w:rsidRDefault="009C7E3E" w:rsidP="009C7E3E">
      <w:pPr>
        <w:pStyle w:val="ListParagraph"/>
        <w:widowControl/>
        <w:numPr>
          <w:ilvl w:val="0"/>
          <w:numId w:val="8"/>
        </w:numPr>
        <w:autoSpaceDE/>
        <w:autoSpaceDN/>
      </w:pPr>
      <w:r>
        <w:t>Power BI implementation and report development</w:t>
      </w:r>
    </w:p>
    <w:p w14:paraId="26E1CD18" w14:textId="77777777" w:rsidR="009C7E3E" w:rsidRDefault="009C7E3E" w:rsidP="009C7E3E">
      <w:pPr>
        <w:pStyle w:val="ListParagraph"/>
        <w:widowControl/>
        <w:numPr>
          <w:ilvl w:val="0"/>
          <w:numId w:val="8"/>
        </w:numPr>
        <w:autoSpaceDE/>
        <w:autoSpaceDN/>
      </w:pPr>
      <w:r>
        <w:t>Very Customized Single Pane of Glass EIS / KPI systems</w:t>
      </w:r>
    </w:p>
    <w:p w14:paraId="3F85E63D" w14:textId="77777777" w:rsidR="009C7E3E" w:rsidRDefault="009C7E3E" w:rsidP="009C7E3E">
      <w:pPr>
        <w:pStyle w:val="ListParagraph"/>
        <w:widowControl/>
        <w:numPr>
          <w:ilvl w:val="0"/>
          <w:numId w:val="8"/>
        </w:numPr>
        <w:autoSpaceDE/>
        <w:autoSpaceDN/>
      </w:pPr>
      <w:r>
        <w:t>SSRS report development</w:t>
      </w:r>
    </w:p>
    <w:p w14:paraId="0EDE87CE" w14:textId="77777777" w:rsidR="009C7E3E" w:rsidRDefault="009C7E3E" w:rsidP="009C7E3E">
      <w:pPr>
        <w:pStyle w:val="ListParagraph"/>
        <w:widowControl/>
        <w:numPr>
          <w:ilvl w:val="0"/>
          <w:numId w:val="8"/>
        </w:numPr>
        <w:autoSpaceDE/>
        <w:autoSpaceDN/>
      </w:pPr>
      <w:r>
        <w:t>KPI definition and executive dashboards</w:t>
      </w:r>
    </w:p>
    <w:p w14:paraId="0A0CB4EB" w14:textId="77777777" w:rsidR="009C7E3E" w:rsidRDefault="009C7E3E" w:rsidP="009C7E3E">
      <w:pPr>
        <w:pStyle w:val="ListParagraph"/>
        <w:widowControl/>
        <w:numPr>
          <w:ilvl w:val="0"/>
          <w:numId w:val="8"/>
        </w:numPr>
        <w:autoSpaceDE/>
        <w:autoSpaceDN/>
      </w:pPr>
      <w:r>
        <w:t>Self-service analytics enablement</w:t>
      </w:r>
    </w:p>
    <w:p w14:paraId="1FAB6642" w14:textId="77777777" w:rsidR="008A7A0E" w:rsidRDefault="008A7A0E" w:rsidP="008A7A0E">
      <w:pPr>
        <w:widowControl/>
        <w:autoSpaceDE/>
        <w:autoSpaceDN/>
      </w:pPr>
    </w:p>
    <w:p w14:paraId="24854F00" w14:textId="77777777" w:rsidR="009C7E3E" w:rsidRDefault="009C7E3E" w:rsidP="009C7E3E">
      <w:r>
        <w:br w:type="page"/>
      </w:r>
    </w:p>
    <w:p w14:paraId="29346C3F" w14:textId="77777777" w:rsidR="009C7E3E" w:rsidRDefault="009C7E3E" w:rsidP="009C7E3E">
      <w:pPr>
        <w:pStyle w:val="Heading1"/>
        <w:rPr>
          <w:b/>
          <w:bCs/>
          <w:color w:val="4F81BD" w:themeColor="accent1"/>
        </w:rPr>
      </w:pPr>
      <w:r w:rsidRPr="00BF080F">
        <w:rPr>
          <w:b/>
          <w:bCs/>
          <w:color w:val="4F81BD" w:themeColor="accent1"/>
        </w:rPr>
        <w:lastRenderedPageBreak/>
        <w:t>3. Cloud Services &amp; Infrastructure</w:t>
      </w:r>
    </w:p>
    <w:p w14:paraId="42A71EFB" w14:textId="77777777" w:rsidR="00BF080F" w:rsidRPr="00BF080F" w:rsidRDefault="00BF080F" w:rsidP="009C7E3E">
      <w:pPr>
        <w:pStyle w:val="Heading1"/>
        <w:rPr>
          <w:b/>
          <w:bCs/>
          <w:color w:val="4F81BD" w:themeColor="accent1"/>
        </w:rPr>
      </w:pPr>
    </w:p>
    <w:p w14:paraId="5B297E08" w14:textId="77777777" w:rsidR="009C7E3E" w:rsidRDefault="009C7E3E" w:rsidP="009C7E3E">
      <w:pPr>
        <w:pStyle w:val="Heading2"/>
        <w:rPr>
          <w:b/>
          <w:bCs/>
        </w:rPr>
      </w:pPr>
      <w:r w:rsidRPr="00BF080F">
        <w:rPr>
          <w:b/>
          <w:bCs/>
        </w:rPr>
        <w:t>Microsoft Azure</w:t>
      </w:r>
    </w:p>
    <w:p w14:paraId="44068F5F" w14:textId="77777777" w:rsidR="00BF080F" w:rsidRPr="00BF080F" w:rsidRDefault="00BF080F" w:rsidP="009C7E3E">
      <w:pPr>
        <w:pStyle w:val="Heading2"/>
        <w:rPr>
          <w:b/>
          <w:bCs/>
        </w:rPr>
      </w:pPr>
    </w:p>
    <w:p w14:paraId="61D4EE3E" w14:textId="77777777" w:rsidR="009C7E3E" w:rsidRDefault="009C7E3E" w:rsidP="009C7E3E">
      <w:pPr>
        <w:pStyle w:val="ListParagraph"/>
        <w:widowControl/>
        <w:numPr>
          <w:ilvl w:val="0"/>
          <w:numId w:val="8"/>
        </w:numPr>
        <w:autoSpaceDE/>
        <w:autoSpaceDN/>
      </w:pPr>
      <w:r>
        <w:t>Azure tenant setup and subscription management</w:t>
      </w:r>
    </w:p>
    <w:p w14:paraId="40C4AB99" w14:textId="77777777" w:rsidR="009C7E3E" w:rsidRDefault="009C7E3E" w:rsidP="009C7E3E">
      <w:pPr>
        <w:pStyle w:val="ListParagraph"/>
        <w:widowControl/>
        <w:numPr>
          <w:ilvl w:val="0"/>
          <w:numId w:val="8"/>
        </w:numPr>
        <w:autoSpaceDE/>
        <w:autoSpaceDN/>
      </w:pPr>
      <w:r>
        <w:t>Azure Active Directory / Entra ID configuration</w:t>
      </w:r>
    </w:p>
    <w:p w14:paraId="53F7D5B6" w14:textId="77777777" w:rsidR="009C7E3E" w:rsidRDefault="009C7E3E" w:rsidP="009C7E3E">
      <w:pPr>
        <w:pStyle w:val="ListParagraph"/>
        <w:widowControl/>
        <w:numPr>
          <w:ilvl w:val="0"/>
          <w:numId w:val="8"/>
        </w:numPr>
        <w:autoSpaceDE/>
        <w:autoSpaceDN/>
      </w:pPr>
      <w:r>
        <w:t>Azure Kubernetes Service (AKS) deployment</w:t>
      </w:r>
    </w:p>
    <w:p w14:paraId="65CE8BBE" w14:textId="77777777" w:rsidR="009C7E3E" w:rsidRDefault="009C7E3E" w:rsidP="009C7E3E">
      <w:pPr>
        <w:pStyle w:val="ListParagraph"/>
        <w:widowControl/>
        <w:numPr>
          <w:ilvl w:val="0"/>
          <w:numId w:val="8"/>
        </w:numPr>
        <w:autoSpaceDE/>
        <w:autoSpaceDN/>
      </w:pPr>
      <w:r>
        <w:t>Azure App Services and Functions</w:t>
      </w:r>
    </w:p>
    <w:p w14:paraId="3FD3F60E" w14:textId="77777777" w:rsidR="009C7E3E" w:rsidRDefault="009C7E3E" w:rsidP="009C7E3E">
      <w:pPr>
        <w:pStyle w:val="ListParagraph"/>
        <w:widowControl/>
        <w:numPr>
          <w:ilvl w:val="0"/>
          <w:numId w:val="8"/>
        </w:numPr>
        <w:autoSpaceDE/>
        <w:autoSpaceDN/>
      </w:pPr>
      <w:r>
        <w:t>Azure SQL and Cosmos DB implementation</w:t>
      </w:r>
    </w:p>
    <w:p w14:paraId="41933E7E" w14:textId="77777777" w:rsidR="009C7E3E" w:rsidRDefault="009C7E3E" w:rsidP="009C7E3E">
      <w:pPr>
        <w:pStyle w:val="ListParagraph"/>
        <w:widowControl/>
        <w:numPr>
          <w:ilvl w:val="0"/>
          <w:numId w:val="8"/>
        </w:numPr>
        <w:autoSpaceDE/>
        <w:autoSpaceDN/>
      </w:pPr>
      <w:r>
        <w:t>Azure DevOps pipelines and release management</w:t>
      </w:r>
    </w:p>
    <w:p w14:paraId="48D14595" w14:textId="77777777" w:rsidR="009C7E3E" w:rsidRDefault="009C7E3E" w:rsidP="009C7E3E">
      <w:pPr>
        <w:pStyle w:val="ListParagraph"/>
        <w:widowControl/>
        <w:numPr>
          <w:ilvl w:val="0"/>
          <w:numId w:val="8"/>
        </w:numPr>
        <w:autoSpaceDE/>
        <w:autoSpaceDN/>
      </w:pPr>
      <w:r>
        <w:t>Azure Virtual Desktop (AVD) deployment</w:t>
      </w:r>
    </w:p>
    <w:p w14:paraId="1F674EDB" w14:textId="77777777" w:rsidR="009C7E3E" w:rsidRDefault="009C7E3E" w:rsidP="009C7E3E">
      <w:pPr>
        <w:pStyle w:val="ListParagraph"/>
        <w:widowControl/>
        <w:numPr>
          <w:ilvl w:val="0"/>
          <w:numId w:val="8"/>
        </w:numPr>
        <w:autoSpaceDE/>
        <w:autoSpaceDN/>
      </w:pPr>
      <w:r>
        <w:t>Cost optimization and reserved instance planning</w:t>
      </w:r>
    </w:p>
    <w:p w14:paraId="1371F4F5" w14:textId="77777777" w:rsidR="00BF080F" w:rsidRDefault="00BF080F" w:rsidP="00BF080F">
      <w:pPr>
        <w:pStyle w:val="ListParagraph"/>
        <w:widowControl/>
        <w:autoSpaceDE/>
        <w:autoSpaceDN/>
        <w:ind w:left="720" w:firstLine="0"/>
      </w:pPr>
    </w:p>
    <w:p w14:paraId="5948E659" w14:textId="77777777" w:rsidR="009C7E3E" w:rsidRDefault="009C7E3E" w:rsidP="009C7E3E">
      <w:pPr>
        <w:pStyle w:val="Heading2"/>
        <w:rPr>
          <w:b/>
          <w:bCs/>
        </w:rPr>
      </w:pPr>
      <w:r w:rsidRPr="00BF080F">
        <w:rPr>
          <w:b/>
          <w:bCs/>
        </w:rPr>
        <w:t>Amazon Web Services (AWS)</w:t>
      </w:r>
    </w:p>
    <w:p w14:paraId="6C0286F3" w14:textId="77777777" w:rsidR="00BF080F" w:rsidRPr="00BF080F" w:rsidRDefault="00BF080F" w:rsidP="009C7E3E">
      <w:pPr>
        <w:pStyle w:val="Heading2"/>
        <w:rPr>
          <w:b/>
          <w:bCs/>
        </w:rPr>
      </w:pPr>
    </w:p>
    <w:p w14:paraId="5CB9C669" w14:textId="77777777" w:rsidR="009C7E3E" w:rsidRDefault="009C7E3E" w:rsidP="009C7E3E">
      <w:pPr>
        <w:pStyle w:val="ListParagraph"/>
        <w:widowControl/>
        <w:numPr>
          <w:ilvl w:val="0"/>
          <w:numId w:val="8"/>
        </w:numPr>
        <w:autoSpaceDE/>
        <w:autoSpaceDN/>
      </w:pPr>
      <w:r>
        <w:t>AWS account structure and Organizations setup</w:t>
      </w:r>
    </w:p>
    <w:p w14:paraId="5DFDA16E" w14:textId="77777777" w:rsidR="009C7E3E" w:rsidRDefault="009C7E3E" w:rsidP="009C7E3E">
      <w:pPr>
        <w:pStyle w:val="ListParagraph"/>
        <w:widowControl/>
        <w:numPr>
          <w:ilvl w:val="0"/>
          <w:numId w:val="8"/>
        </w:numPr>
        <w:autoSpaceDE/>
        <w:autoSpaceDN/>
      </w:pPr>
      <w:r>
        <w:t>EC2, ECS, and EKS deployment</w:t>
      </w:r>
    </w:p>
    <w:p w14:paraId="6626D964" w14:textId="77777777" w:rsidR="009C7E3E" w:rsidRDefault="009C7E3E" w:rsidP="009C7E3E">
      <w:pPr>
        <w:pStyle w:val="ListParagraph"/>
        <w:widowControl/>
        <w:numPr>
          <w:ilvl w:val="0"/>
          <w:numId w:val="8"/>
        </w:numPr>
        <w:autoSpaceDE/>
        <w:autoSpaceDN/>
      </w:pPr>
      <w:r>
        <w:t>Lambda and serverless architecture</w:t>
      </w:r>
    </w:p>
    <w:p w14:paraId="7B6EC8C3" w14:textId="77777777" w:rsidR="009C7E3E" w:rsidRDefault="009C7E3E" w:rsidP="009C7E3E">
      <w:pPr>
        <w:pStyle w:val="ListParagraph"/>
        <w:widowControl/>
        <w:numPr>
          <w:ilvl w:val="0"/>
          <w:numId w:val="8"/>
        </w:numPr>
        <w:autoSpaceDE/>
        <w:autoSpaceDN/>
      </w:pPr>
      <w:r>
        <w:t>RDS, Aurora, and DynamoDB administration</w:t>
      </w:r>
    </w:p>
    <w:p w14:paraId="6418CF35" w14:textId="77777777" w:rsidR="009C7E3E" w:rsidRDefault="009C7E3E" w:rsidP="009C7E3E">
      <w:pPr>
        <w:pStyle w:val="ListParagraph"/>
        <w:widowControl/>
        <w:numPr>
          <w:ilvl w:val="0"/>
          <w:numId w:val="8"/>
        </w:numPr>
        <w:autoSpaceDE/>
        <w:autoSpaceDN/>
      </w:pPr>
      <w:r>
        <w:t>S3 storage architecture and lifecycle policies</w:t>
      </w:r>
    </w:p>
    <w:p w14:paraId="26D21386" w14:textId="77777777" w:rsidR="009C7E3E" w:rsidRDefault="009C7E3E" w:rsidP="009C7E3E">
      <w:pPr>
        <w:pStyle w:val="ListParagraph"/>
        <w:widowControl/>
        <w:numPr>
          <w:ilvl w:val="0"/>
          <w:numId w:val="8"/>
        </w:numPr>
        <w:autoSpaceDE/>
        <w:autoSpaceDN/>
      </w:pPr>
      <w:r>
        <w:t>CloudFormation and CDK infrastructure as code</w:t>
      </w:r>
    </w:p>
    <w:p w14:paraId="6443CB67" w14:textId="77777777" w:rsidR="009C7E3E" w:rsidRDefault="009C7E3E" w:rsidP="009C7E3E">
      <w:pPr>
        <w:pStyle w:val="ListParagraph"/>
        <w:widowControl/>
        <w:numPr>
          <w:ilvl w:val="0"/>
          <w:numId w:val="8"/>
        </w:numPr>
        <w:autoSpaceDE/>
        <w:autoSpaceDN/>
      </w:pPr>
      <w:r>
        <w:t>AWS Secrets Manager and Parameter Store</w:t>
      </w:r>
    </w:p>
    <w:p w14:paraId="74DACDE5" w14:textId="77777777" w:rsidR="00BF080F" w:rsidRDefault="00BF080F" w:rsidP="00BF080F">
      <w:pPr>
        <w:pStyle w:val="ListParagraph"/>
        <w:widowControl/>
        <w:autoSpaceDE/>
        <w:autoSpaceDN/>
        <w:ind w:left="720" w:firstLine="0"/>
      </w:pPr>
    </w:p>
    <w:p w14:paraId="17DF1273" w14:textId="77777777" w:rsidR="009C7E3E" w:rsidRPr="00BF080F" w:rsidRDefault="009C7E3E" w:rsidP="009C7E3E">
      <w:pPr>
        <w:pStyle w:val="Heading2"/>
        <w:rPr>
          <w:b/>
          <w:bCs/>
        </w:rPr>
      </w:pPr>
      <w:r w:rsidRPr="00BF080F">
        <w:rPr>
          <w:b/>
          <w:bCs/>
        </w:rPr>
        <w:t>DevOps &amp; Automation</w:t>
      </w:r>
    </w:p>
    <w:p w14:paraId="3D79363C" w14:textId="77777777" w:rsidR="00BF080F" w:rsidRDefault="00BF080F" w:rsidP="009C7E3E">
      <w:pPr>
        <w:pStyle w:val="Heading2"/>
      </w:pPr>
    </w:p>
    <w:p w14:paraId="63D38C0F" w14:textId="77777777" w:rsidR="009C7E3E" w:rsidRDefault="009C7E3E" w:rsidP="009C7E3E">
      <w:pPr>
        <w:pStyle w:val="ListParagraph"/>
        <w:widowControl/>
        <w:numPr>
          <w:ilvl w:val="0"/>
          <w:numId w:val="8"/>
        </w:numPr>
        <w:autoSpaceDE/>
        <w:autoSpaceDN/>
      </w:pPr>
      <w:r>
        <w:t>CI/CD pipeline design and implementation</w:t>
      </w:r>
    </w:p>
    <w:p w14:paraId="45B103D3" w14:textId="77777777" w:rsidR="009C7E3E" w:rsidRDefault="009C7E3E" w:rsidP="009C7E3E">
      <w:pPr>
        <w:pStyle w:val="ListParagraph"/>
        <w:widowControl/>
        <w:numPr>
          <w:ilvl w:val="0"/>
          <w:numId w:val="8"/>
        </w:numPr>
        <w:autoSpaceDE/>
        <w:autoSpaceDN/>
      </w:pPr>
      <w:r>
        <w:t xml:space="preserve">Infrastructure as Code </w:t>
      </w:r>
    </w:p>
    <w:p w14:paraId="32EC9077" w14:textId="77777777" w:rsidR="009C7E3E" w:rsidRDefault="009C7E3E" w:rsidP="009C7E3E">
      <w:pPr>
        <w:pStyle w:val="ListParagraph"/>
        <w:widowControl/>
        <w:numPr>
          <w:ilvl w:val="0"/>
          <w:numId w:val="8"/>
        </w:numPr>
        <w:autoSpaceDE/>
        <w:autoSpaceDN/>
      </w:pPr>
      <w:r>
        <w:t>Kubernetes cluster management and Helm charts</w:t>
      </w:r>
    </w:p>
    <w:p w14:paraId="386F04C4" w14:textId="77777777" w:rsidR="009C7E3E" w:rsidRDefault="009C7E3E" w:rsidP="009C7E3E">
      <w:pPr>
        <w:pStyle w:val="ListParagraph"/>
        <w:widowControl/>
        <w:numPr>
          <w:ilvl w:val="0"/>
          <w:numId w:val="8"/>
        </w:numPr>
        <w:autoSpaceDE/>
        <w:autoSpaceDN/>
      </w:pPr>
      <w:r>
        <w:t>Docker containerization and registry management</w:t>
      </w:r>
    </w:p>
    <w:p w14:paraId="16169D63" w14:textId="77777777" w:rsidR="009C7E3E" w:rsidRDefault="009C7E3E" w:rsidP="009C7E3E">
      <w:pPr>
        <w:pStyle w:val="ListParagraph"/>
        <w:widowControl/>
        <w:numPr>
          <w:ilvl w:val="0"/>
          <w:numId w:val="8"/>
        </w:numPr>
        <w:autoSpaceDE/>
        <w:autoSpaceDN/>
      </w:pPr>
      <w:r>
        <w:t xml:space="preserve">GitHub workflows </w:t>
      </w:r>
    </w:p>
    <w:p w14:paraId="7CA08BB2" w14:textId="77777777" w:rsidR="009C7E3E" w:rsidRDefault="009C7E3E" w:rsidP="009C7E3E">
      <w:pPr>
        <w:pStyle w:val="ListParagraph"/>
        <w:widowControl/>
        <w:numPr>
          <w:ilvl w:val="0"/>
          <w:numId w:val="8"/>
        </w:numPr>
        <w:autoSpaceDE/>
        <w:autoSpaceDN/>
      </w:pPr>
      <w:r>
        <w:t xml:space="preserve">Configuration management </w:t>
      </w:r>
    </w:p>
    <w:p w14:paraId="361C165D" w14:textId="77777777" w:rsidR="009C7E3E" w:rsidRDefault="009C7E3E" w:rsidP="009C7E3E">
      <w:pPr>
        <w:pStyle w:val="ListParagraph"/>
        <w:widowControl/>
        <w:numPr>
          <w:ilvl w:val="0"/>
          <w:numId w:val="8"/>
        </w:numPr>
        <w:autoSpaceDE/>
        <w:autoSpaceDN/>
      </w:pPr>
      <w:r>
        <w:t>Monitoring and observability (Prometheus, Grafana, Datadog)</w:t>
      </w:r>
    </w:p>
    <w:p w14:paraId="3A5867C7" w14:textId="77777777" w:rsidR="00BF080F" w:rsidRDefault="00BF080F" w:rsidP="00BF080F">
      <w:pPr>
        <w:pStyle w:val="ListParagraph"/>
        <w:widowControl/>
        <w:autoSpaceDE/>
        <w:autoSpaceDN/>
        <w:ind w:left="720" w:firstLine="0"/>
      </w:pPr>
    </w:p>
    <w:p w14:paraId="6E92BA6F" w14:textId="77777777" w:rsidR="009C7E3E" w:rsidRPr="00BF080F" w:rsidRDefault="009C7E3E" w:rsidP="009C7E3E">
      <w:pPr>
        <w:pStyle w:val="Heading2"/>
        <w:rPr>
          <w:b/>
          <w:bCs/>
        </w:rPr>
      </w:pPr>
      <w:r w:rsidRPr="00BF080F">
        <w:rPr>
          <w:b/>
          <w:bCs/>
        </w:rPr>
        <w:t>Managed Hosting Services</w:t>
      </w:r>
    </w:p>
    <w:p w14:paraId="0E072D90" w14:textId="77777777" w:rsidR="009C7E3E" w:rsidRDefault="009C7E3E" w:rsidP="009C7E3E">
      <w:pPr>
        <w:pStyle w:val="ListParagraph"/>
        <w:widowControl/>
        <w:numPr>
          <w:ilvl w:val="0"/>
          <w:numId w:val="8"/>
        </w:numPr>
        <w:autoSpaceDE/>
        <w:autoSpaceDN/>
      </w:pPr>
      <w:r>
        <w:t>Website and application hosting</w:t>
      </w:r>
    </w:p>
    <w:p w14:paraId="446B9CE4" w14:textId="77777777" w:rsidR="009C7E3E" w:rsidRDefault="009C7E3E" w:rsidP="009C7E3E">
      <w:pPr>
        <w:pStyle w:val="ListParagraph"/>
        <w:widowControl/>
        <w:numPr>
          <w:ilvl w:val="0"/>
          <w:numId w:val="8"/>
        </w:numPr>
        <w:autoSpaceDE/>
        <w:autoSpaceDN/>
      </w:pPr>
      <w:r>
        <w:t>Managed database hosting</w:t>
      </w:r>
    </w:p>
    <w:p w14:paraId="6F6EBDC7" w14:textId="77777777" w:rsidR="009C7E3E" w:rsidRDefault="009C7E3E" w:rsidP="009C7E3E">
      <w:pPr>
        <w:pStyle w:val="ListParagraph"/>
        <w:widowControl/>
        <w:numPr>
          <w:ilvl w:val="0"/>
          <w:numId w:val="8"/>
        </w:numPr>
        <w:autoSpaceDE/>
        <w:autoSpaceDN/>
      </w:pPr>
      <w:r>
        <w:t>SSL certificate management and CDN configuration</w:t>
      </w:r>
    </w:p>
    <w:p w14:paraId="06736B2A" w14:textId="77777777" w:rsidR="009C7E3E" w:rsidRDefault="009C7E3E" w:rsidP="009C7E3E">
      <w:pPr>
        <w:pStyle w:val="ListParagraph"/>
        <w:widowControl/>
        <w:numPr>
          <w:ilvl w:val="0"/>
          <w:numId w:val="8"/>
        </w:numPr>
        <w:autoSpaceDE/>
        <w:autoSpaceDN/>
      </w:pPr>
      <w:r>
        <w:t>DNS management and domain registration</w:t>
      </w:r>
    </w:p>
    <w:p w14:paraId="14E2E514" w14:textId="77777777" w:rsidR="009C7E3E" w:rsidRDefault="009C7E3E" w:rsidP="009C7E3E">
      <w:pPr>
        <w:pStyle w:val="ListParagraph"/>
        <w:widowControl/>
        <w:numPr>
          <w:ilvl w:val="0"/>
          <w:numId w:val="8"/>
        </w:numPr>
        <w:autoSpaceDE/>
        <w:autoSpaceDN/>
      </w:pPr>
      <w:r>
        <w:t>Backup and disaster recovery services</w:t>
      </w:r>
    </w:p>
    <w:p w14:paraId="5F7AFA4B" w14:textId="77777777" w:rsidR="009C7E3E" w:rsidRDefault="009C7E3E" w:rsidP="009C7E3E">
      <w:pPr>
        <w:pStyle w:val="ListParagraph"/>
        <w:widowControl/>
        <w:numPr>
          <w:ilvl w:val="0"/>
          <w:numId w:val="8"/>
        </w:numPr>
        <w:autoSpaceDE/>
        <w:autoSpaceDN/>
      </w:pPr>
      <w:r>
        <w:t>24/7 monitoring and incident response</w:t>
      </w:r>
    </w:p>
    <w:p w14:paraId="0BE0FAC6" w14:textId="77777777" w:rsidR="009C7E3E" w:rsidRDefault="009C7E3E" w:rsidP="009C7E3E">
      <w:r>
        <w:br w:type="page"/>
      </w:r>
    </w:p>
    <w:p w14:paraId="51012424" w14:textId="77777777" w:rsidR="009C7E3E" w:rsidRPr="00BF080F" w:rsidRDefault="009C7E3E" w:rsidP="009C7E3E">
      <w:pPr>
        <w:pStyle w:val="Heading1"/>
        <w:rPr>
          <w:b/>
          <w:bCs/>
          <w:color w:val="4F81BD" w:themeColor="accent1"/>
        </w:rPr>
      </w:pPr>
      <w:r w:rsidRPr="00BF080F">
        <w:rPr>
          <w:b/>
          <w:bCs/>
          <w:color w:val="4F81BD" w:themeColor="accent1"/>
        </w:rPr>
        <w:lastRenderedPageBreak/>
        <w:t>4. Microsoft 365 &amp; Productivity</w:t>
      </w:r>
    </w:p>
    <w:p w14:paraId="38EDA349" w14:textId="77777777" w:rsidR="00BF080F" w:rsidRDefault="00BF080F" w:rsidP="009C7E3E">
      <w:pPr>
        <w:pStyle w:val="Heading2"/>
      </w:pPr>
    </w:p>
    <w:p w14:paraId="33D46B58" w14:textId="6C920599" w:rsidR="009C7E3E" w:rsidRDefault="009C7E3E" w:rsidP="009C7E3E">
      <w:pPr>
        <w:pStyle w:val="Heading2"/>
        <w:rPr>
          <w:b/>
          <w:bCs/>
        </w:rPr>
      </w:pPr>
      <w:r w:rsidRPr="00BF080F">
        <w:rPr>
          <w:b/>
          <w:bCs/>
        </w:rPr>
        <w:t>M365 Tenant Setup &amp; Migration</w:t>
      </w:r>
    </w:p>
    <w:p w14:paraId="123CE909" w14:textId="77777777" w:rsidR="00BF080F" w:rsidRPr="00BF080F" w:rsidRDefault="00BF080F" w:rsidP="009C7E3E">
      <w:pPr>
        <w:pStyle w:val="Heading2"/>
        <w:rPr>
          <w:b/>
          <w:bCs/>
        </w:rPr>
      </w:pPr>
    </w:p>
    <w:p w14:paraId="7726E8E1" w14:textId="77777777" w:rsidR="009C7E3E" w:rsidRDefault="009C7E3E" w:rsidP="009C7E3E">
      <w:pPr>
        <w:pStyle w:val="ListParagraph"/>
        <w:widowControl/>
        <w:numPr>
          <w:ilvl w:val="0"/>
          <w:numId w:val="8"/>
        </w:numPr>
        <w:autoSpaceDE/>
        <w:autoSpaceDN/>
      </w:pPr>
      <w:r>
        <w:t>New tenant provisioning and configuration</w:t>
      </w:r>
    </w:p>
    <w:p w14:paraId="2AC0FEBE" w14:textId="77777777" w:rsidR="009C7E3E" w:rsidRDefault="009C7E3E" w:rsidP="009C7E3E">
      <w:pPr>
        <w:pStyle w:val="ListParagraph"/>
        <w:widowControl/>
        <w:numPr>
          <w:ilvl w:val="0"/>
          <w:numId w:val="8"/>
        </w:numPr>
        <w:autoSpaceDE/>
        <w:autoSpaceDN/>
      </w:pPr>
      <w:r>
        <w:t>Domain verification and DNS configuration</w:t>
      </w:r>
    </w:p>
    <w:p w14:paraId="48F9945E" w14:textId="77777777" w:rsidR="009C7E3E" w:rsidRDefault="009C7E3E" w:rsidP="009C7E3E">
      <w:pPr>
        <w:pStyle w:val="ListParagraph"/>
        <w:widowControl/>
        <w:numPr>
          <w:ilvl w:val="0"/>
          <w:numId w:val="8"/>
        </w:numPr>
        <w:autoSpaceDE/>
        <w:autoSpaceDN/>
      </w:pPr>
      <w:r>
        <w:t>License procurement and assignment strategy</w:t>
      </w:r>
    </w:p>
    <w:p w14:paraId="29BDAFB8" w14:textId="77777777" w:rsidR="009C7E3E" w:rsidRDefault="009C7E3E" w:rsidP="009C7E3E">
      <w:pPr>
        <w:pStyle w:val="ListParagraph"/>
        <w:widowControl/>
        <w:numPr>
          <w:ilvl w:val="0"/>
          <w:numId w:val="8"/>
        </w:numPr>
        <w:autoSpaceDE/>
        <w:autoSpaceDN/>
      </w:pPr>
      <w:r>
        <w:t>Mailbox migration (on-premises Exchange, Google Workspace, IMAP)</w:t>
      </w:r>
    </w:p>
    <w:p w14:paraId="6D0AE9F3" w14:textId="77777777" w:rsidR="009C7E3E" w:rsidRDefault="009C7E3E" w:rsidP="009C7E3E">
      <w:pPr>
        <w:pStyle w:val="ListParagraph"/>
        <w:widowControl/>
        <w:numPr>
          <w:ilvl w:val="0"/>
          <w:numId w:val="8"/>
        </w:numPr>
        <w:autoSpaceDE/>
        <w:autoSpaceDN/>
      </w:pPr>
      <w:r>
        <w:t>SharePoint and OneDrive data migration</w:t>
      </w:r>
    </w:p>
    <w:p w14:paraId="56BE13C0" w14:textId="77777777" w:rsidR="009C7E3E" w:rsidRDefault="009C7E3E" w:rsidP="009C7E3E">
      <w:pPr>
        <w:pStyle w:val="ListParagraph"/>
        <w:widowControl/>
        <w:numPr>
          <w:ilvl w:val="0"/>
          <w:numId w:val="8"/>
        </w:numPr>
        <w:autoSpaceDE/>
        <w:autoSpaceDN/>
      </w:pPr>
      <w:r>
        <w:t>Tenant-to-tenant migrations and consolidations</w:t>
      </w:r>
    </w:p>
    <w:p w14:paraId="3C5EEFD1" w14:textId="77777777" w:rsidR="00BF080F" w:rsidRDefault="00BF080F" w:rsidP="009C7E3E">
      <w:pPr>
        <w:pStyle w:val="Heading2"/>
      </w:pPr>
    </w:p>
    <w:p w14:paraId="55088BFC" w14:textId="0F9E0628" w:rsidR="009C7E3E" w:rsidRDefault="009C7E3E" w:rsidP="009C7E3E">
      <w:pPr>
        <w:pStyle w:val="Heading2"/>
        <w:rPr>
          <w:b/>
          <w:bCs/>
        </w:rPr>
      </w:pPr>
      <w:r w:rsidRPr="00BF080F">
        <w:rPr>
          <w:b/>
          <w:bCs/>
        </w:rPr>
        <w:t>Identity &amp; Access Management</w:t>
      </w:r>
    </w:p>
    <w:p w14:paraId="25FABD07" w14:textId="77777777" w:rsidR="00BF080F" w:rsidRPr="00BF080F" w:rsidRDefault="00BF080F" w:rsidP="009C7E3E">
      <w:pPr>
        <w:pStyle w:val="Heading2"/>
        <w:rPr>
          <w:b/>
          <w:bCs/>
        </w:rPr>
      </w:pPr>
    </w:p>
    <w:p w14:paraId="43EF1737" w14:textId="77777777" w:rsidR="009C7E3E" w:rsidRDefault="009C7E3E" w:rsidP="009C7E3E">
      <w:pPr>
        <w:pStyle w:val="ListParagraph"/>
        <w:widowControl/>
        <w:numPr>
          <w:ilvl w:val="0"/>
          <w:numId w:val="8"/>
        </w:numPr>
        <w:autoSpaceDE/>
        <w:autoSpaceDN/>
      </w:pPr>
      <w:r>
        <w:t>Entra ID (Azure AD) configuration and user provisioning</w:t>
      </w:r>
    </w:p>
    <w:p w14:paraId="465A7C8F" w14:textId="77777777" w:rsidR="009C7E3E" w:rsidRDefault="009C7E3E" w:rsidP="009C7E3E">
      <w:pPr>
        <w:pStyle w:val="ListParagraph"/>
        <w:widowControl/>
        <w:numPr>
          <w:ilvl w:val="0"/>
          <w:numId w:val="8"/>
        </w:numPr>
        <w:autoSpaceDE/>
        <w:autoSpaceDN/>
      </w:pPr>
      <w:r>
        <w:t>Single Sign-On (SSO) implementation</w:t>
      </w:r>
    </w:p>
    <w:p w14:paraId="18696327" w14:textId="77777777" w:rsidR="009C7E3E" w:rsidRDefault="009C7E3E" w:rsidP="009C7E3E">
      <w:pPr>
        <w:pStyle w:val="ListParagraph"/>
        <w:widowControl/>
        <w:numPr>
          <w:ilvl w:val="0"/>
          <w:numId w:val="8"/>
        </w:numPr>
        <w:autoSpaceDE/>
        <w:autoSpaceDN/>
      </w:pPr>
      <w:r>
        <w:t>Multi-Factor Authentication (MFA) enforcement</w:t>
      </w:r>
    </w:p>
    <w:p w14:paraId="1E0D838C" w14:textId="77777777" w:rsidR="009C7E3E" w:rsidRDefault="009C7E3E" w:rsidP="009C7E3E">
      <w:pPr>
        <w:pStyle w:val="ListParagraph"/>
        <w:widowControl/>
        <w:numPr>
          <w:ilvl w:val="0"/>
          <w:numId w:val="8"/>
        </w:numPr>
        <w:autoSpaceDE/>
        <w:autoSpaceDN/>
      </w:pPr>
      <w:r>
        <w:t>Conditional Access policy design and implementation</w:t>
      </w:r>
    </w:p>
    <w:p w14:paraId="077C4411" w14:textId="77777777" w:rsidR="009C7E3E" w:rsidRDefault="009C7E3E" w:rsidP="009C7E3E">
      <w:pPr>
        <w:pStyle w:val="ListParagraph"/>
        <w:widowControl/>
        <w:numPr>
          <w:ilvl w:val="0"/>
          <w:numId w:val="8"/>
        </w:numPr>
        <w:autoSpaceDE/>
        <w:autoSpaceDN/>
      </w:pPr>
      <w:r>
        <w:t>Privileged Identity Management (PIM) configuration</w:t>
      </w:r>
    </w:p>
    <w:p w14:paraId="454BE81D" w14:textId="77777777" w:rsidR="009C7E3E" w:rsidRDefault="009C7E3E" w:rsidP="009C7E3E">
      <w:pPr>
        <w:pStyle w:val="ListParagraph"/>
        <w:widowControl/>
        <w:numPr>
          <w:ilvl w:val="0"/>
          <w:numId w:val="8"/>
        </w:numPr>
        <w:autoSpaceDE/>
        <w:autoSpaceDN/>
      </w:pPr>
      <w:r>
        <w:t>Entra ID Connect / hybrid identity sync</w:t>
      </w:r>
    </w:p>
    <w:p w14:paraId="0C147342" w14:textId="77777777" w:rsidR="009C7E3E" w:rsidRDefault="009C7E3E" w:rsidP="009C7E3E">
      <w:pPr>
        <w:pStyle w:val="ListParagraph"/>
        <w:widowControl/>
        <w:numPr>
          <w:ilvl w:val="0"/>
          <w:numId w:val="8"/>
        </w:numPr>
        <w:autoSpaceDE/>
        <w:autoSpaceDN/>
      </w:pPr>
      <w:r>
        <w:t>Guest access and B2B collaboration policies</w:t>
      </w:r>
    </w:p>
    <w:p w14:paraId="573B2F5F" w14:textId="77777777" w:rsidR="00BF080F" w:rsidRDefault="00BF080F" w:rsidP="009C7E3E">
      <w:pPr>
        <w:pStyle w:val="Heading2"/>
      </w:pPr>
    </w:p>
    <w:p w14:paraId="079672D6" w14:textId="2123031D" w:rsidR="009C7E3E" w:rsidRDefault="009C7E3E" w:rsidP="009C7E3E">
      <w:pPr>
        <w:pStyle w:val="Heading2"/>
        <w:rPr>
          <w:b/>
          <w:bCs/>
        </w:rPr>
      </w:pPr>
      <w:r w:rsidRPr="00BF080F">
        <w:rPr>
          <w:b/>
          <w:bCs/>
        </w:rPr>
        <w:t>Collaboration &amp; Productivity Tools</w:t>
      </w:r>
    </w:p>
    <w:p w14:paraId="6CB16DF3" w14:textId="77777777" w:rsidR="00BF080F" w:rsidRPr="00BF080F" w:rsidRDefault="00BF080F" w:rsidP="009C7E3E">
      <w:pPr>
        <w:pStyle w:val="Heading2"/>
        <w:rPr>
          <w:b/>
          <w:bCs/>
        </w:rPr>
      </w:pPr>
    </w:p>
    <w:p w14:paraId="31C036A3" w14:textId="77777777" w:rsidR="009C7E3E" w:rsidRDefault="009C7E3E" w:rsidP="009C7E3E">
      <w:pPr>
        <w:pStyle w:val="ListParagraph"/>
        <w:widowControl/>
        <w:numPr>
          <w:ilvl w:val="0"/>
          <w:numId w:val="8"/>
        </w:numPr>
        <w:autoSpaceDE/>
        <w:autoSpaceDN/>
      </w:pPr>
      <w:r>
        <w:t>Microsoft Teams deployment and governance</w:t>
      </w:r>
    </w:p>
    <w:p w14:paraId="35FCDC37" w14:textId="77777777" w:rsidR="009C7E3E" w:rsidRDefault="009C7E3E" w:rsidP="009C7E3E">
      <w:pPr>
        <w:pStyle w:val="ListParagraph"/>
        <w:widowControl/>
        <w:numPr>
          <w:ilvl w:val="0"/>
          <w:numId w:val="8"/>
        </w:numPr>
        <w:autoSpaceDE/>
        <w:autoSpaceDN/>
      </w:pPr>
      <w:r>
        <w:t>SharePoint Online site architecture and permissions</w:t>
      </w:r>
    </w:p>
    <w:p w14:paraId="4098EB05" w14:textId="77777777" w:rsidR="009C7E3E" w:rsidRDefault="009C7E3E" w:rsidP="009C7E3E">
      <w:pPr>
        <w:pStyle w:val="ListParagraph"/>
        <w:widowControl/>
        <w:numPr>
          <w:ilvl w:val="0"/>
          <w:numId w:val="8"/>
        </w:numPr>
        <w:autoSpaceDE/>
        <w:autoSpaceDN/>
      </w:pPr>
      <w:r>
        <w:t>OneDrive for Business rollout</w:t>
      </w:r>
    </w:p>
    <w:p w14:paraId="457CEBC5" w14:textId="77777777" w:rsidR="009C7E3E" w:rsidRDefault="009C7E3E" w:rsidP="009C7E3E">
      <w:pPr>
        <w:pStyle w:val="ListParagraph"/>
        <w:widowControl/>
        <w:numPr>
          <w:ilvl w:val="0"/>
          <w:numId w:val="8"/>
        </w:numPr>
        <w:autoSpaceDE/>
        <w:autoSpaceDN/>
      </w:pPr>
      <w:r>
        <w:t>Exchange Online administration and mail flow</w:t>
      </w:r>
    </w:p>
    <w:p w14:paraId="646DACF2" w14:textId="77777777" w:rsidR="009C7E3E" w:rsidRDefault="009C7E3E" w:rsidP="009C7E3E">
      <w:pPr>
        <w:pStyle w:val="ListParagraph"/>
        <w:widowControl/>
        <w:numPr>
          <w:ilvl w:val="0"/>
          <w:numId w:val="8"/>
        </w:numPr>
        <w:autoSpaceDE/>
        <w:autoSpaceDN/>
      </w:pPr>
      <w:r>
        <w:t>Microsoft Planner and To-Do integration</w:t>
      </w:r>
    </w:p>
    <w:p w14:paraId="5E90AB96" w14:textId="77777777" w:rsidR="009C7E3E" w:rsidRDefault="009C7E3E" w:rsidP="009C7E3E">
      <w:pPr>
        <w:pStyle w:val="ListParagraph"/>
        <w:widowControl/>
        <w:numPr>
          <w:ilvl w:val="0"/>
          <w:numId w:val="8"/>
        </w:numPr>
        <w:autoSpaceDE/>
        <w:autoSpaceDN/>
      </w:pPr>
      <w:r>
        <w:t>Power Platform enablement (Power Apps, Power Automate)</w:t>
      </w:r>
    </w:p>
    <w:p w14:paraId="3DBB8130" w14:textId="77777777" w:rsidR="00BF080F" w:rsidRDefault="00BF080F" w:rsidP="009C7E3E">
      <w:pPr>
        <w:pStyle w:val="Heading2"/>
      </w:pPr>
    </w:p>
    <w:p w14:paraId="6F137401" w14:textId="1495466D" w:rsidR="009C7E3E" w:rsidRDefault="009C7E3E" w:rsidP="009C7E3E">
      <w:pPr>
        <w:pStyle w:val="Heading2"/>
        <w:rPr>
          <w:b/>
          <w:bCs/>
        </w:rPr>
      </w:pPr>
      <w:r w:rsidRPr="00BF080F">
        <w:rPr>
          <w:b/>
          <w:bCs/>
        </w:rPr>
        <w:t>Security &amp; Compliance</w:t>
      </w:r>
    </w:p>
    <w:p w14:paraId="7900DE27" w14:textId="77777777" w:rsidR="00BF080F" w:rsidRPr="00BF080F" w:rsidRDefault="00BF080F" w:rsidP="009C7E3E">
      <w:pPr>
        <w:pStyle w:val="Heading2"/>
        <w:rPr>
          <w:b/>
          <w:bCs/>
        </w:rPr>
      </w:pPr>
    </w:p>
    <w:p w14:paraId="58563463" w14:textId="77777777" w:rsidR="009C7E3E" w:rsidRDefault="009C7E3E" w:rsidP="009C7E3E">
      <w:pPr>
        <w:pStyle w:val="ListParagraph"/>
        <w:widowControl/>
        <w:numPr>
          <w:ilvl w:val="0"/>
          <w:numId w:val="8"/>
        </w:numPr>
        <w:autoSpaceDE/>
        <w:autoSpaceDN/>
      </w:pPr>
      <w:r>
        <w:t>Microsoft Defender for Office 365 configuration</w:t>
      </w:r>
    </w:p>
    <w:p w14:paraId="7E2494B3" w14:textId="77777777" w:rsidR="009C7E3E" w:rsidRDefault="009C7E3E" w:rsidP="009C7E3E">
      <w:pPr>
        <w:pStyle w:val="ListParagraph"/>
        <w:widowControl/>
        <w:numPr>
          <w:ilvl w:val="0"/>
          <w:numId w:val="8"/>
        </w:numPr>
        <w:autoSpaceDE/>
        <w:autoSpaceDN/>
      </w:pPr>
      <w:r>
        <w:t>Data Loss Prevention (DLP) policies</w:t>
      </w:r>
    </w:p>
    <w:p w14:paraId="5C6995F4" w14:textId="77777777" w:rsidR="009C7E3E" w:rsidRDefault="009C7E3E" w:rsidP="009C7E3E">
      <w:pPr>
        <w:pStyle w:val="ListParagraph"/>
        <w:widowControl/>
        <w:numPr>
          <w:ilvl w:val="0"/>
          <w:numId w:val="8"/>
        </w:numPr>
        <w:autoSpaceDE/>
        <w:autoSpaceDN/>
      </w:pPr>
      <w:r>
        <w:t>Information protection and sensitivity labels</w:t>
      </w:r>
    </w:p>
    <w:p w14:paraId="59AAA674" w14:textId="77777777" w:rsidR="009C7E3E" w:rsidRDefault="009C7E3E" w:rsidP="009C7E3E">
      <w:pPr>
        <w:pStyle w:val="ListParagraph"/>
        <w:widowControl/>
        <w:numPr>
          <w:ilvl w:val="0"/>
          <w:numId w:val="8"/>
        </w:numPr>
        <w:autoSpaceDE/>
        <w:autoSpaceDN/>
      </w:pPr>
      <w:r>
        <w:t>eDiscovery and legal hold configuration</w:t>
      </w:r>
    </w:p>
    <w:p w14:paraId="02C090CD" w14:textId="77777777" w:rsidR="009C7E3E" w:rsidRDefault="009C7E3E" w:rsidP="009C7E3E">
      <w:pPr>
        <w:pStyle w:val="ListParagraph"/>
        <w:widowControl/>
        <w:numPr>
          <w:ilvl w:val="0"/>
          <w:numId w:val="8"/>
        </w:numPr>
        <w:autoSpaceDE/>
        <w:autoSpaceDN/>
      </w:pPr>
      <w:r>
        <w:t>Retention policies and records management</w:t>
      </w:r>
    </w:p>
    <w:p w14:paraId="307FC817" w14:textId="77777777" w:rsidR="009C7E3E" w:rsidRDefault="009C7E3E" w:rsidP="009C7E3E">
      <w:pPr>
        <w:pStyle w:val="ListParagraph"/>
        <w:widowControl/>
        <w:numPr>
          <w:ilvl w:val="0"/>
          <w:numId w:val="8"/>
        </w:numPr>
        <w:autoSpaceDE/>
        <w:autoSpaceDN/>
      </w:pPr>
      <w:r>
        <w:t>Microsoft Secure Score optimization</w:t>
      </w:r>
    </w:p>
    <w:p w14:paraId="312BD601" w14:textId="77777777" w:rsidR="009C7E3E" w:rsidRDefault="009C7E3E" w:rsidP="009C7E3E">
      <w:r>
        <w:br w:type="page"/>
      </w:r>
    </w:p>
    <w:p w14:paraId="79BD9EF4" w14:textId="77777777" w:rsidR="009C7E3E" w:rsidRPr="00BF080F" w:rsidRDefault="009C7E3E" w:rsidP="009C7E3E">
      <w:pPr>
        <w:pStyle w:val="Heading1"/>
        <w:rPr>
          <w:b/>
          <w:bCs/>
          <w:color w:val="4F81BD" w:themeColor="accent1"/>
        </w:rPr>
      </w:pPr>
      <w:r w:rsidRPr="00BF080F">
        <w:rPr>
          <w:b/>
          <w:bCs/>
          <w:color w:val="4F81BD" w:themeColor="accent1"/>
        </w:rPr>
        <w:lastRenderedPageBreak/>
        <w:t>5. CRM &amp; Business Applications</w:t>
      </w:r>
    </w:p>
    <w:p w14:paraId="0333644D" w14:textId="77777777" w:rsidR="00BF080F" w:rsidRDefault="00BF080F" w:rsidP="009C7E3E">
      <w:pPr>
        <w:pStyle w:val="Heading2"/>
      </w:pPr>
    </w:p>
    <w:p w14:paraId="7A87F87D" w14:textId="31577515" w:rsidR="009C7E3E" w:rsidRDefault="009C7E3E" w:rsidP="009C7E3E">
      <w:pPr>
        <w:pStyle w:val="Heading2"/>
        <w:rPr>
          <w:b/>
          <w:bCs/>
        </w:rPr>
      </w:pPr>
      <w:r w:rsidRPr="00BF080F">
        <w:rPr>
          <w:b/>
          <w:bCs/>
        </w:rPr>
        <w:t>Salesforce Implementation</w:t>
      </w:r>
    </w:p>
    <w:p w14:paraId="19397C35" w14:textId="77777777" w:rsidR="00BF080F" w:rsidRPr="00BF080F" w:rsidRDefault="00BF080F" w:rsidP="009C7E3E">
      <w:pPr>
        <w:pStyle w:val="Heading2"/>
        <w:rPr>
          <w:b/>
          <w:bCs/>
        </w:rPr>
      </w:pPr>
    </w:p>
    <w:p w14:paraId="4D54CB5F" w14:textId="77777777" w:rsidR="009C7E3E" w:rsidRDefault="009C7E3E" w:rsidP="009C7E3E">
      <w:pPr>
        <w:pStyle w:val="ListParagraph"/>
        <w:widowControl/>
        <w:numPr>
          <w:ilvl w:val="0"/>
          <w:numId w:val="8"/>
        </w:numPr>
        <w:autoSpaceDE/>
        <w:autoSpaceDN/>
      </w:pPr>
      <w:r>
        <w:t>Salesforce org setup and configuration</w:t>
      </w:r>
    </w:p>
    <w:p w14:paraId="490ACE02" w14:textId="77777777" w:rsidR="009C7E3E" w:rsidRDefault="009C7E3E" w:rsidP="009C7E3E">
      <w:pPr>
        <w:pStyle w:val="ListParagraph"/>
        <w:widowControl/>
        <w:numPr>
          <w:ilvl w:val="0"/>
          <w:numId w:val="8"/>
        </w:numPr>
        <w:autoSpaceDE/>
        <w:autoSpaceDN/>
      </w:pPr>
      <w:r>
        <w:t>Sales Cloud implementation</w:t>
      </w:r>
    </w:p>
    <w:p w14:paraId="3E8DFC0B" w14:textId="77777777" w:rsidR="009C7E3E" w:rsidRDefault="009C7E3E" w:rsidP="009C7E3E">
      <w:pPr>
        <w:pStyle w:val="ListParagraph"/>
        <w:widowControl/>
        <w:numPr>
          <w:ilvl w:val="0"/>
          <w:numId w:val="8"/>
        </w:numPr>
        <w:autoSpaceDE/>
        <w:autoSpaceDN/>
      </w:pPr>
      <w:r>
        <w:t>Service Cloud deployment</w:t>
      </w:r>
    </w:p>
    <w:p w14:paraId="680AF940" w14:textId="77777777" w:rsidR="009C7E3E" w:rsidRDefault="009C7E3E" w:rsidP="009C7E3E">
      <w:pPr>
        <w:pStyle w:val="ListParagraph"/>
        <w:widowControl/>
        <w:numPr>
          <w:ilvl w:val="0"/>
          <w:numId w:val="8"/>
        </w:numPr>
        <w:autoSpaceDE/>
        <w:autoSpaceDN/>
      </w:pPr>
      <w:r>
        <w:t>Marketing Cloud integration</w:t>
      </w:r>
    </w:p>
    <w:p w14:paraId="0809027E" w14:textId="77777777" w:rsidR="009C7E3E" w:rsidRDefault="009C7E3E" w:rsidP="009C7E3E">
      <w:pPr>
        <w:pStyle w:val="ListParagraph"/>
        <w:widowControl/>
        <w:numPr>
          <w:ilvl w:val="0"/>
          <w:numId w:val="8"/>
        </w:numPr>
        <w:autoSpaceDE/>
        <w:autoSpaceDN/>
      </w:pPr>
      <w:r>
        <w:t>Custom object and field development</w:t>
      </w:r>
    </w:p>
    <w:p w14:paraId="5CB14103" w14:textId="77777777" w:rsidR="009C7E3E" w:rsidRDefault="009C7E3E" w:rsidP="009C7E3E">
      <w:pPr>
        <w:pStyle w:val="ListParagraph"/>
        <w:widowControl/>
        <w:numPr>
          <w:ilvl w:val="0"/>
          <w:numId w:val="8"/>
        </w:numPr>
        <w:autoSpaceDE/>
        <w:autoSpaceDN/>
      </w:pPr>
      <w:r>
        <w:t xml:space="preserve">Apex and Lightning </w:t>
      </w:r>
      <w:proofErr w:type="gramStart"/>
      <w:r>
        <w:t>component</w:t>
      </w:r>
      <w:proofErr w:type="gramEnd"/>
      <w:r>
        <w:t xml:space="preserve"> development</w:t>
      </w:r>
    </w:p>
    <w:p w14:paraId="1717F47F" w14:textId="77777777" w:rsidR="009C7E3E" w:rsidRDefault="009C7E3E" w:rsidP="009C7E3E">
      <w:pPr>
        <w:pStyle w:val="ListParagraph"/>
        <w:widowControl/>
        <w:numPr>
          <w:ilvl w:val="0"/>
          <w:numId w:val="8"/>
        </w:numPr>
        <w:autoSpaceDE/>
        <w:autoSpaceDN/>
      </w:pPr>
      <w:r>
        <w:t>Salesforce Flow automation</w:t>
      </w:r>
    </w:p>
    <w:p w14:paraId="0D0B6EE7" w14:textId="77777777" w:rsidR="009C7E3E" w:rsidRDefault="009C7E3E" w:rsidP="009C7E3E">
      <w:pPr>
        <w:pStyle w:val="ListParagraph"/>
        <w:widowControl/>
        <w:numPr>
          <w:ilvl w:val="0"/>
          <w:numId w:val="8"/>
        </w:numPr>
        <w:autoSpaceDE/>
        <w:autoSpaceDN/>
      </w:pPr>
      <w:r>
        <w:t>AppExchange integration and managed packages</w:t>
      </w:r>
    </w:p>
    <w:p w14:paraId="0AAA4154" w14:textId="77777777" w:rsidR="009C7E3E" w:rsidRDefault="009C7E3E" w:rsidP="009C7E3E">
      <w:pPr>
        <w:pStyle w:val="ListParagraph"/>
        <w:widowControl/>
        <w:numPr>
          <w:ilvl w:val="0"/>
          <w:numId w:val="8"/>
        </w:numPr>
        <w:autoSpaceDE/>
        <w:autoSpaceDN/>
      </w:pPr>
      <w:r>
        <w:t>Data migration and deduplication</w:t>
      </w:r>
    </w:p>
    <w:p w14:paraId="48469E39" w14:textId="77777777" w:rsidR="00BF080F" w:rsidRDefault="00BF080F" w:rsidP="009C7E3E">
      <w:pPr>
        <w:pStyle w:val="Heading2"/>
      </w:pPr>
    </w:p>
    <w:p w14:paraId="4098E9D7" w14:textId="4D5EC8B5" w:rsidR="009C7E3E" w:rsidRPr="00BF080F" w:rsidRDefault="009C7E3E" w:rsidP="009C7E3E">
      <w:pPr>
        <w:pStyle w:val="Heading2"/>
        <w:rPr>
          <w:b/>
          <w:bCs/>
        </w:rPr>
      </w:pPr>
      <w:r w:rsidRPr="00BF080F">
        <w:rPr>
          <w:b/>
          <w:bCs/>
        </w:rPr>
        <w:t>Microsoft Dynamics 365</w:t>
      </w:r>
    </w:p>
    <w:p w14:paraId="609E0823" w14:textId="77777777" w:rsidR="00BF080F" w:rsidRDefault="00BF080F" w:rsidP="009C7E3E">
      <w:pPr>
        <w:pStyle w:val="Heading2"/>
      </w:pPr>
    </w:p>
    <w:p w14:paraId="454FAB08" w14:textId="77777777" w:rsidR="009C7E3E" w:rsidRDefault="009C7E3E" w:rsidP="009C7E3E">
      <w:pPr>
        <w:pStyle w:val="ListParagraph"/>
        <w:widowControl/>
        <w:numPr>
          <w:ilvl w:val="0"/>
          <w:numId w:val="8"/>
        </w:numPr>
        <w:autoSpaceDE/>
        <w:autoSpaceDN/>
      </w:pPr>
      <w:r>
        <w:t>Dynamics 365 Sales implementation</w:t>
      </w:r>
    </w:p>
    <w:p w14:paraId="1C612827" w14:textId="77777777" w:rsidR="009C7E3E" w:rsidRDefault="009C7E3E" w:rsidP="009C7E3E">
      <w:pPr>
        <w:pStyle w:val="ListParagraph"/>
        <w:widowControl/>
        <w:numPr>
          <w:ilvl w:val="0"/>
          <w:numId w:val="8"/>
        </w:numPr>
        <w:autoSpaceDE/>
        <w:autoSpaceDN/>
      </w:pPr>
      <w:r>
        <w:t>Dynamics 365 Customer Service deployment</w:t>
      </w:r>
    </w:p>
    <w:p w14:paraId="564E1644" w14:textId="77777777" w:rsidR="009C7E3E" w:rsidRDefault="009C7E3E" w:rsidP="009C7E3E">
      <w:pPr>
        <w:pStyle w:val="ListParagraph"/>
        <w:widowControl/>
        <w:numPr>
          <w:ilvl w:val="0"/>
          <w:numId w:val="8"/>
        </w:numPr>
        <w:autoSpaceDE/>
        <w:autoSpaceDN/>
      </w:pPr>
      <w:r>
        <w:t>Dynamics 365 Business Central</w:t>
      </w:r>
    </w:p>
    <w:p w14:paraId="0CB90E17" w14:textId="77777777" w:rsidR="009C7E3E" w:rsidRDefault="009C7E3E" w:rsidP="009C7E3E">
      <w:pPr>
        <w:pStyle w:val="ListParagraph"/>
        <w:widowControl/>
        <w:numPr>
          <w:ilvl w:val="0"/>
          <w:numId w:val="8"/>
        </w:numPr>
        <w:autoSpaceDE/>
        <w:autoSpaceDN/>
      </w:pPr>
      <w:r>
        <w:t>Power Platform integration</w:t>
      </w:r>
    </w:p>
    <w:p w14:paraId="325E4499" w14:textId="77777777" w:rsidR="009C7E3E" w:rsidRDefault="009C7E3E" w:rsidP="009C7E3E">
      <w:pPr>
        <w:pStyle w:val="ListParagraph"/>
        <w:widowControl/>
        <w:numPr>
          <w:ilvl w:val="0"/>
          <w:numId w:val="8"/>
        </w:numPr>
        <w:autoSpaceDE/>
        <w:autoSpaceDN/>
      </w:pPr>
      <w:r>
        <w:t>Custom entity and workflow development</w:t>
      </w:r>
    </w:p>
    <w:p w14:paraId="657A7CEB" w14:textId="77777777" w:rsidR="009C7E3E" w:rsidRDefault="009C7E3E" w:rsidP="009C7E3E">
      <w:pPr>
        <w:pStyle w:val="ListParagraph"/>
        <w:widowControl/>
        <w:numPr>
          <w:ilvl w:val="0"/>
          <w:numId w:val="8"/>
        </w:numPr>
        <w:autoSpaceDE/>
        <w:autoSpaceDN/>
      </w:pPr>
      <w:r>
        <w:t>Dataverse configuration and administration</w:t>
      </w:r>
    </w:p>
    <w:p w14:paraId="21BC8830" w14:textId="77777777" w:rsidR="00BF080F" w:rsidRDefault="00BF080F" w:rsidP="009C7E3E">
      <w:pPr>
        <w:pStyle w:val="Heading2"/>
      </w:pPr>
    </w:p>
    <w:p w14:paraId="27172D52" w14:textId="29AB0A72" w:rsidR="009C7E3E" w:rsidRPr="00BF080F" w:rsidRDefault="009C7E3E" w:rsidP="009C7E3E">
      <w:pPr>
        <w:pStyle w:val="Heading2"/>
        <w:rPr>
          <w:b/>
          <w:bCs/>
        </w:rPr>
      </w:pPr>
      <w:r w:rsidRPr="00BF080F">
        <w:rPr>
          <w:b/>
          <w:bCs/>
        </w:rPr>
        <w:t>CRM Integration Services</w:t>
      </w:r>
    </w:p>
    <w:p w14:paraId="3F32767C" w14:textId="77777777" w:rsidR="009C7E3E" w:rsidRDefault="009C7E3E" w:rsidP="009C7E3E">
      <w:pPr>
        <w:pStyle w:val="ListParagraph"/>
        <w:widowControl/>
        <w:numPr>
          <w:ilvl w:val="0"/>
          <w:numId w:val="8"/>
        </w:numPr>
        <w:autoSpaceDE/>
        <w:autoSpaceDN/>
      </w:pPr>
      <w:r>
        <w:t>CRM-to-ERP integration (SAP, NetSuite, QuickBooks)</w:t>
      </w:r>
    </w:p>
    <w:p w14:paraId="0DF848C5" w14:textId="77777777" w:rsidR="009C7E3E" w:rsidRDefault="009C7E3E" w:rsidP="009C7E3E">
      <w:pPr>
        <w:pStyle w:val="ListParagraph"/>
        <w:widowControl/>
        <w:numPr>
          <w:ilvl w:val="0"/>
          <w:numId w:val="8"/>
        </w:numPr>
        <w:autoSpaceDE/>
        <w:autoSpaceDN/>
      </w:pPr>
      <w:r>
        <w:t>Marketing automation integration (HubSpot, Marketo, Pardot)</w:t>
      </w:r>
    </w:p>
    <w:p w14:paraId="090C5941" w14:textId="77777777" w:rsidR="009C7E3E" w:rsidRDefault="009C7E3E" w:rsidP="009C7E3E">
      <w:pPr>
        <w:pStyle w:val="ListParagraph"/>
        <w:widowControl/>
        <w:numPr>
          <w:ilvl w:val="0"/>
          <w:numId w:val="8"/>
        </w:numPr>
        <w:autoSpaceDE/>
        <w:autoSpaceDN/>
      </w:pPr>
      <w:r>
        <w:t>Telephony and call center integration</w:t>
      </w:r>
    </w:p>
    <w:p w14:paraId="39C8C21E" w14:textId="77777777" w:rsidR="009C7E3E" w:rsidRDefault="009C7E3E" w:rsidP="009C7E3E">
      <w:pPr>
        <w:pStyle w:val="ListParagraph"/>
        <w:widowControl/>
        <w:numPr>
          <w:ilvl w:val="0"/>
          <w:numId w:val="8"/>
        </w:numPr>
        <w:autoSpaceDE/>
        <w:autoSpaceDN/>
      </w:pPr>
      <w:r>
        <w:t>E-commerce platform integration</w:t>
      </w:r>
    </w:p>
    <w:p w14:paraId="65CBD8E1" w14:textId="77777777" w:rsidR="009C7E3E" w:rsidRDefault="009C7E3E" w:rsidP="009C7E3E">
      <w:pPr>
        <w:pStyle w:val="ListParagraph"/>
        <w:widowControl/>
        <w:numPr>
          <w:ilvl w:val="0"/>
          <w:numId w:val="8"/>
        </w:numPr>
        <w:autoSpaceDE/>
        <w:autoSpaceDN/>
      </w:pPr>
      <w:r>
        <w:t>Custom API development for CRM connectivity</w:t>
      </w:r>
    </w:p>
    <w:p w14:paraId="584C23BA" w14:textId="77777777" w:rsidR="009C7E3E" w:rsidRDefault="009C7E3E" w:rsidP="009C7E3E">
      <w:pPr>
        <w:pStyle w:val="ListParagraph"/>
        <w:widowControl/>
        <w:numPr>
          <w:ilvl w:val="0"/>
          <w:numId w:val="8"/>
        </w:numPr>
        <w:autoSpaceDE/>
        <w:autoSpaceDN/>
      </w:pPr>
      <w:r>
        <w:t>Data synchronization and conflict resolution</w:t>
      </w:r>
    </w:p>
    <w:p w14:paraId="7C03774D" w14:textId="77777777" w:rsidR="009C7E3E" w:rsidRDefault="009C7E3E" w:rsidP="009C7E3E">
      <w:r>
        <w:br w:type="page"/>
      </w:r>
    </w:p>
    <w:p w14:paraId="2C04B1EC" w14:textId="77777777" w:rsidR="009C7E3E" w:rsidRPr="00BF080F" w:rsidRDefault="009C7E3E" w:rsidP="009C7E3E">
      <w:pPr>
        <w:pStyle w:val="Heading1"/>
        <w:rPr>
          <w:b/>
          <w:bCs/>
          <w:color w:val="4F81BD" w:themeColor="accent1"/>
        </w:rPr>
      </w:pPr>
      <w:r w:rsidRPr="00BF080F">
        <w:rPr>
          <w:b/>
          <w:bCs/>
          <w:color w:val="4F81BD" w:themeColor="accent1"/>
        </w:rPr>
        <w:lastRenderedPageBreak/>
        <w:t>6. Cybersecurity Solutions</w:t>
      </w:r>
    </w:p>
    <w:p w14:paraId="0F568924" w14:textId="77777777" w:rsidR="00BF080F" w:rsidRDefault="00BF080F" w:rsidP="009C7E3E">
      <w:pPr>
        <w:pStyle w:val="Heading2"/>
      </w:pPr>
    </w:p>
    <w:p w14:paraId="4B2A6268" w14:textId="58C16BEF" w:rsidR="009C7E3E" w:rsidRPr="00BF080F" w:rsidRDefault="009C7E3E" w:rsidP="009C7E3E">
      <w:pPr>
        <w:pStyle w:val="Heading2"/>
        <w:rPr>
          <w:b/>
          <w:bCs/>
        </w:rPr>
      </w:pPr>
      <w:r w:rsidRPr="00BF080F">
        <w:rPr>
          <w:b/>
          <w:bCs/>
        </w:rPr>
        <w:t>Security Assessments &amp; Audits</w:t>
      </w:r>
    </w:p>
    <w:p w14:paraId="4852401E" w14:textId="77777777" w:rsidR="00BF080F" w:rsidRDefault="00BF080F" w:rsidP="009C7E3E">
      <w:pPr>
        <w:pStyle w:val="Heading2"/>
      </w:pPr>
    </w:p>
    <w:p w14:paraId="340E080C" w14:textId="77777777" w:rsidR="009C7E3E" w:rsidRDefault="009C7E3E" w:rsidP="009C7E3E">
      <w:pPr>
        <w:pStyle w:val="ListParagraph"/>
        <w:widowControl/>
        <w:numPr>
          <w:ilvl w:val="0"/>
          <w:numId w:val="8"/>
        </w:numPr>
        <w:autoSpaceDE/>
        <w:autoSpaceDN/>
      </w:pPr>
      <w:r>
        <w:t>Vulnerability assessments and penetration testing</w:t>
      </w:r>
    </w:p>
    <w:p w14:paraId="19578D27" w14:textId="77777777" w:rsidR="009C7E3E" w:rsidRDefault="009C7E3E" w:rsidP="009C7E3E">
      <w:pPr>
        <w:pStyle w:val="ListParagraph"/>
        <w:widowControl/>
        <w:numPr>
          <w:ilvl w:val="0"/>
          <w:numId w:val="8"/>
        </w:numPr>
        <w:autoSpaceDE/>
        <w:autoSpaceDN/>
      </w:pPr>
      <w:r>
        <w:t>Network security assessments</w:t>
      </w:r>
    </w:p>
    <w:p w14:paraId="4ECECE02" w14:textId="77777777" w:rsidR="009C7E3E" w:rsidRDefault="009C7E3E" w:rsidP="009C7E3E">
      <w:pPr>
        <w:pStyle w:val="ListParagraph"/>
        <w:widowControl/>
        <w:numPr>
          <w:ilvl w:val="0"/>
          <w:numId w:val="8"/>
        </w:numPr>
        <w:autoSpaceDE/>
        <w:autoSpaceDN/>
      </w:pPr>
      <w:r>
        <w:t>Application security testing (SAST/DAST)</w:t>
      </w:r>
    </w:p>
    <w:p w14:paraId="6EC20F72" w14:textId="77777777" w:rsidR="009C7E3E" w:rsidRDefault="009C7E3E" w:rsidP="009C7E3E">
      <w:pPr>
        <w:pStyle w:val="ListParagraph"/>
        <w:widowControl/>
        <w:numPr>
          <w:ilvl w:val="0"/>
          <w:numId w:val="8"/>
        </w:numPr>
        <w:autoSpaceDE/>
        <w:autoSpaceDN/>
      </w:pPr>
      <w:r>
        <w:t>Cloud security posture assessments</w:t>
      </w:r>
    </w:p>
    <w:p w14:paraId="25D777C2" w14:textId="77777777" w:rsidR="009C7E3E" w:rsidRDefault="009C7E3E" w:rsidP="009C7E3E">
      <w:pPr>
        <w:pStyle w:val="ListParagraph"/>
        <w:widowControl/>
        <w:numPr>
          <w:ilvl w:val="0"/>
          <w:numId w:val="8"/>
        </w:numPr>
        <w:autoSpaceDE/>
        <w:autoSpaceDN/>
      </w:pPr>
      <w:r>
        <w:t>Social engineering and phishing simulations</w:t>
      </w:r>
    </w:p>
    <w:p w14:paraId="561A2451" w14:textId="77777777" w:rsidR="009C7E3E" w:rsidRDefault="009C7E3E" w:rsidP="009C7E3E">
      <w:pPr>
        <w:pStyle w:val="ListParagraph"/>
        <w:widowControl/>
        <w:numPr>
          <w:ilvl w:val="0"/>
          <w:numId w:val="8"/>
        </w:numPr>
        <w:autoSpaceDE/>
        <w:autoSpaceDN/>
      </w:pPr>
      <w:r>
        <w:t>Third-party risk assessments</w:t>
      </w:r>
    </w:p>
    <w:p w14:paraId="433834E7" w14:textId="77777777" w:rsidR="00BF080F" w:rsidRDefault="00BF080F" w:rsidP="009C7E3E">
      <w:pPr>
        <w:pStyle w:val="Heading2"/>
      </w:pPr>
    </w:p>
    <w:p w14:paraId="43F02545" w14:textId="16728A81" w:rsidR="009C7E3E" w:rsidRPr="00BF080F" w:rsidRDefault="009C7E3E" w:rsidP="009C7E3E">
      <w:pPr>
        <w:pStyle w:val="Heading2"/>
        <w:rPr>
          <w:b/>
          <w:bCs/>
        </w:rPr>
      </w:pPr>
      <w:r w:rsidRPr="00BF080F">
        <w:rPr>
          <w:b/>
          <w:bCs/>
        </w:rPr>
        <w:t>Website Security Hardening</w:t>
      </w:r>
    </w:p>
    <w:p w14:paraId="1AE158C5" w14:textId="77777777" w:rsidR="00BF080F" w:rsidRDefault="00BF080F" w:rsidP="009C7E3E">
      <w:pPr>
        <w:pStyle w:val="Heading2"/>
      </w:pPr>
    </w:p>
    <w:p w14:paraId="6ED2ACD8" w14:textId="77777777" w:rsidR="009C7E3E" w:rsidRDefault="009C7E3E" w:rsidP="009C7E3E">
      <w:pPr>
        <w:pStyle w:val="ListParagraph"/>
        <w:widowControl/>
        <w:numPr>
          <w:ilvl w:val="0"/>
          <w:numId w:val="8"/>
        </w:numPr>
        <w:autoSpaceDE/>
        <w:autoSpaceDN/>
      </w:pPr>
      <w:r>
        <w:t>Web Application Firewall (WAF) implementation</w:t>
      </w:r>
    </w:p>
    <w:p w14:paraId="233DC013" w14:textId="77777777" w:rsidR="009C7E3E" w:rsidRDefault="009C7E3E" w:rsidP="009C7E3E">
      <w:pPr>
        <w:pStyle w:val="ListParagraph"/>
        <w:widowControl/>
        <w:numPr>
          <w:ilvl w:val="0"/>
          <w:numId w:val="8"/>
        </w:numPr>
        <w:autoSpaceDE/>
        <w:autoSpaceDN/>
      </w:pPr>
      <w:r>
        <w:t>SSL/TLS certificate management and HSTS configuration</w:t>
      </w:r>
    </w:p>
    <w:p w14:paraId="12FE5812" w14:textId="77777777" w:rsidR="009C7E3E" w:rsidRDefault="009C7E3E" w:rsidP="009C7E3E">
      <w:pPr>
        <w:pStyle w:val="ListParagraph"/>
        <w:widowControl/>
        <w:numPr>
          <w:ilvl w:val="0"/>
          <w:numId w:val="8"/>
        </w:numPr>
        <w:autoSpaceDE/>
        <w:autoSpaceDN/>
      </w:pPr>
      <w:r>
        <w:t>Content Security Policy (CSP) implementation</w:t>
      </w:r>
    </w:p>
    <w:p w14:paraId="428562BC" w14:textId="77777777" w:rsidR="009C7E3E" w:rsidRDefault="009C7E3E" w:rsidP="009C7E3E">
      <w:pPr>
        <w:pStyle w:val="ListParagraph"/>
        <w:widowControl/>
        <w:numPr>
          <w:ilvl w:val="0"/>
          <w:numId w:val="8"/>
        </w:numPr>
        <w:autoSpaceDE/>
        <w:autoSpaceDN/>
      </w:pPr>
      <w:r>
        <w:t>DDoS protection and mitigation</w:t>
      </w:r>
    </w:p>
    <w:p w14:paraId="1229A8FB" w14:textId="77777777" w:rsidR="009C7E3E" w:rsidRDefault="009C7E3E" w:rsidP="009C7E3E">
      <w:pPr>
        <w:pStyle w:val="ListParagraph"/>
        <w:widowControl/>
        <w:numPr>
          <w:ilvl w:val="0"/>
          <w:numId w:val="8"/>
        </w:numPr>
        <w:autoSpaceDE/>
        <w:autoSpaceDN/>
      </w:pPr>
      <w:r>
        <w:t>Bot management and rate limiting</w:t>
      </w:r>
    </w:p>
    <w:p w14:paraId="63446120" w14:textId="77777777" w:rsidR="009C7E3E" w:rsidRDefault="009C7E3E" w:rsidP="009C7E3E">
      <w:pPr>
        <w:pStyle w:val="ListParagraph"/>
        <w:widowControl/>
        <w:numPr>
          <w:ilvl w:val="0"/>
          <w:numId w:val="8"/>
        </w:numPr>
        <w:autoSpaceDE/>
        <w:autoSpaceDN/>
      </w:pPr>
      <w:r>
        <w:t>CMS security hardening (WordPress, Drupal, Joomla)</w:t>
      </w:r>
    </w:p>
    <w:p w14:paraId="514EEE74" w14:textId="77777777" w:rsidR="009C7E3E" w:rsidRDefault="009C7E3E" w:rsidP="009C7E3E">
      <w:pPr>
        <w:pStyle w:val="ListParagraph"/>
        <w:widowControl/>
        <w:numPr>
          <w:ilvl w:val="0"/>
          <w:numId w:val="8"/>
        </w:numPr>
        <w:autoSpaceDE/>
        <w:autoSpaceDN/>
      </w:pPr>
      <w:r>
        <w:t>Input validation and XSS/SQL injection prevention</w:t>
      </w:r>
    </w:p>
    <w:p w14:paraId="5C1EAC35" w14:textId="77777777" w:rsidR="009C7E3E" w:rsidRDefault="009C7E3E" w:rsidP="009C7E3E">
      <w:pPr>
        <w:pStyle w:val="ListParagraph"/>
        <w:widowControl/>
        <w:numPr>
          <w:ilvl w:val="0"/>
          <w:numId w:val="8"/>
        </w:numPr>
        <w:autoSpaceDE/>
        <w:autoSpaceDN/>
      </w:pPr>
      <w:r>
        <w:t>Security header configuration</w:t>
      </w:r>
    </w:p>
    <w:p w14:paraId="1FC165D1" w14:textId="77777777" w:rsidR="009C7E3E" w:rsidRDefault="009C7E3E" w:rsidP="009C7E3E">
      <w:pPr>
        <w:pStyle w:val="ListParagraph"/>
        <w:widowControl/>
        <w:numPr>
          <w:ilvl w:val="0"/>
          <w:numId w:val="8"/>
        </w:numPr>
        <w:autoSpaceDE/>
        <w:autoSpaceDN/>
      </w:pPr>
      <w:r>
        <w:t>Malware scanning and removal</w:t>
      </w:r>
    </w:p>
    <w:p w14:paraId="5F2E7FC1" w14:textId="77777777" w:rsidR="00BF080F" w:rsidRDefault="00BF080F" w:rsidP="009C7E3E">
      <w:pPr>
        <w:pStyle w:val="Heading2"/>
      </w:pPr>
    </w:p>
    <w:p w14:paraId="7C56B084" w14:textId="407DAC83" w:rsidR="00BF080F" w:rsidRDefault="009C7E3E" w:rsidP="395FDE09">
      <w:pPr>
        <w:pStyle w:val="Heading2"/>
        <w:rPr>
          <w:sz w:val="22"/>
          <w:szCs w:val="22"/>
          <w:highlight w:val="magenta"/>
        </w:rPr>
      </w:pPr>
      <w:r w:rsidRPr="395FDE09">
        <w:rPr>
          <w:b/>
          <w:bCs/>
        </w:rPr>
        <w:t>Compliance Framework Implementation</w:t>
      </w:r>
      <w:r w:rsidR="00BF080F">
        <w:br/>
      </w:r>
    </w:p>
    <w:p w14:paraId="302C9848" w14:textId="33E19608" w:rsidR="21408B64" w:rsidRDefault="21408B64" w:rsidP="395FDE09">
      <w:pPr>
        <w:pStyle w:val="ListParagraph"/>
        <w:widowControl/>
        <w:numPr>
          <w:ilvl w:val="0"/>
          <w:numId w:val="8"/>
        </w:numPr>
        <w:rPr>
          <w:b/>
          <w:bCs/>
        </w:rPr>
      </w:pPr>
      <w:r w:rsidRPr="395FDE09">
        <w:t>Provide executive oversight and advisory support for the development and implementation</w:t>
      </w:r>
    </w:p>
    <w:p w14:paraId="15BFADE4" w14:textId="77777777" w:rsidR="009C7E3E" w:rsidRDefault="009C7E3E" w:rsidP="009C7E3E">
      <w:pPr>
        <w:pStyle w:val="ListParagraph"/>
        <w:widowControl/>
        <w:numPr>
          <w:ilvl w:val="0"/>
          <w:numId w:val="8"/>
        </w:numPr>
        <w:autoSpaceDE/>
        <w:autoSpaceDN/>
      </w:pPr>
      <w:r>
        <w:t>SOC 2 Type I and Type II readiness and audit support</w:t>
      </w:r>
    </w:p>
    <w:p w14:paraId="757ED233" w14:textId="77777777" w:rsidR="009C7E3E" w:rsidRDefault="009C7E3E" w:rsidP="009C7E3E">
      <w:pPr>
        <w:pStyle w:val="ListParagraph"/>
        <w:widowControl/>
        <w:numPr>
          <w:ilvl w:val="0"/>
          <w:numId w:val="8"/>
        </w:numPr>
        <w:autoSpaceDE/>
        <w:autoSpaceDN/>
      </w:pPr>
      <w:r>
        <w:t>HIPAA compliance implementation and BAA management</w:t>
      </w:r>
    </w:p>
    <w:p w14:paraId="1D52EE95" w14:textId="77777777" w:rsidR="009C7E3E" w:rsidRDefault="009C7E3E" w:rsidP="009C7E3E">
      <w:pPr>
        <w:pStyle w:val="ListParagraph"/>
        <w:widowControl/>
        <w:numPr>
          <w:ilvl w:val="0"/>
          <w:numId w:val="8"/>
        </w:numPr>
        <w:autoSpaceDE/>
        <w:autoSpaceDN/>
      </w:pPr>
      <w:r>
        <w:t>PCI-DSS compliance for payment processing</w:t>
      </w:r>
    </w:p>
    <w:p w14:paraId="11978DF1" w14:textId="77777777" w:rsidR="009C7E3E" w:rsidRDefault="009C7E3E" w:rsidP="009C7E3E">
      <w:pPr>
        <w:pStyle w:val="ListParagraph"/>
        <w:widowControl/>
        <w:numPr>
          <w:ilvl w:val="0"/>
          <w:numId w:val="8"/>
        </w:numPr>
        <w:autoSpaceDE/>
        <w:autoSpaceDN/>
      </w:pPr>
      <w:r>
        <w:t>GDPR and CCPA privacy compliance</w:t>
      </w:r>
    </w:p>
    <w:p w14:paraId="7E2D18C9" w14:textId="77777777" w:rsidR="009C7E3E" w:rsidRDefault="009C7E3E" w:rsidP="009C7E3E">
      <w:pPr>
        <w:pStyle w:val="ListParagraph"/>
        <w:widowControl/>
        <w:numPr>
          <w:ilvl w:val="0"/>
          <w:numId w:val="8"/>
        </w:numPr>
        <w:autoSpaceDE/>
        <w:autoSpaceDN/>
      </w:pPr>
      <w:r>
        <w:t>NIST Cybersecurity Framework implementation</w:t>
      </w:r>
    </w:p>
    <w:p w14:paraId="231CC6BD" w14:textId="77777777" w:rsidR="009C7E3E" w:rsidRDefault="009C7E3E" w:rsidP="009C7E3E">
      <w:pPr>
        <w:pStyle w:val="ListParagraph"/>
        <w:widowControl/>
        <w:numPr>
          <w:ilvl w:val="0"/>
          <w:numId w:val="8"/>
        </w:numPr>
        <w:autoSpaceDE/>
        <w:autoSpaceDN/>
      </w:pPr>
      <w:r>
        <w:t>ISO 27001 gap analysis and certification support</w:t>
      </w:r>
    </w:p>
    <w:p w14:paraId="220113E8" w14:textId="77777777" w:rsidR="009C7E3E" w:rsidRDefault="009C7E3E" w:rsidP="009C7E3E">
      <w:pPr>
        <w:pStyle w:val="ListParagraph"/>
        <w:widowControl/>
        <w:numPr>
          <w:ilvl w:val="0"/>
          <w:numId w:val="8"/>
        </w:numPr>
        <w:autoSpaceDE/>
        <w:autoSpaceDN/>
      </w:pPr>
      <w:r>
        <w:t>FedRAMP authorization support</w:t>
      </w:r>
    </w:p>
    <w:p w14:paraId="44805EB5" w14:textId="77777777" w:rsidR="00BF080F" w:rsidRDefault="00BF080F" w:rsidP="009C7E3E">
      <w:pPr>
        <w:pStyle w:val="Heading2"/>
      </w:pPr>
    </w:p>
    <w:p w14:paraId="1E657D8E" w14:textId="24BEBDB4" w:rsidR="009C7E3E" w:rsidRPr="00BF080F" w:rsidRDefault="009C7E3E" w:rsidP="009C7E3E">
      <w:pPr>
        <w:pStyle w:val="Heading2"/>
        <w:rPr>
          <w:b/>
          <w:bCs/>
        </w:rPr>
      </w:pPr>
      <w:r w:rsidRPr="00BF080F">
        <w:rPr>
          <w:b/>
          <w:bCs/>
        </w:rPr>
        <w:t>Security Operations</w:t>
      </w:r>
    </w:p>
    <w:p w14:paraId="1913AD48" w14:textId="77777777" w:rsidR="00BF080F" w:rsidRDefault="00BF080F" w:rsidP="009C7E3E">
      <w:pPr>
        <w:pStyle w:val="Heading2"/>
      </w:pPr>
    </w:p>
    <w:p w14:paraId="368E74FF" w14:textId="77777777" w:rsidR="009C7E3E" w:rsidRDefault="009C7E3E" w:rsidP="009C7E3E">
      <w:pPr>
        <w:pStyle w:val="ListParagraph"/>
        <w:widowControl/>
        <w:numPr>
          <w:ilvl w:val="0"/>
          <w:numId w:val="8"/>
        </w:numPr>
        <w:autoSpaceDE/>
        <w:autoSpaceDN/>
      </w:pPr>
      <w:r>
        <w:t>SIEM implementation and management (Splunk, Sentinel, Elastic)</w:t>
      </w:r>
    </w:p>
    <w:p w14:paraId="122B2E43" w14:textId="77777777" w:rsidR="009C7E3E" w:rsidRDefault="009C7E3E" w:rsidP="009C7E3E">
      <w:pPr>
        <w:pStyle w:val="ListParagraph"/>
        <w:widowControl/>
        <w:numPr>
          <w:ilvl w:val="0"/>
          <w:numId w:val="8"/>
        </w:numPr>
        <w:autoSpaceDE/>
        <w:autoSpaceDN/>
      </w:pPr>
      <w:r>
        <w:t>Endpoint Detection and Response (EDR) deployment</w:t>
      </w:r>
    </w:p>
    <w:p w14:paraId="1D9A68BB" w14:textId="77777777" w:rsidR="009C7E3E" w:rsidRDefault="009C7E3E" w:rsidP="009C7E3E">
      <w:pPr>
        <w:pStyle w:val="ListParagraph"/>
        <w:widowControl/>
        <w:numPr>
          <w:ilvl w:val="0"/>
          <w:numId w:val="8"/>
        </w:numPr>
        <w:autoSpaceDE/>
        <w:autoSpaceDN/>
      </w:pPr>
      <w:r>
        <w:t>Threat intelligence integration</w:t>
      </w:r>
    </w:p>
    <w:p w14:paraId="47B07DBD" w14:textId="77777777" w:rsidR="009C7E3E" w:rsidRDefault="009C7E3E" w:rsidP="009C7E3E">
      <w:pPr>
        <w:pStyle w:val="ListParagraph"/>
        <w:widowControl/>
        <w:numPr>
          <w:ilvl w:val="0"/>
          <w:numId w:val="8"/>
        </w:numPr>
        <w:autoSpaceDE/>
        <w:autoSpaceDN/>
      </w:pPr>
      <w:r>
        <w:t>Security incident response planning</w:t>
      </w:r>
    </w:p>
    <w:p w14:paraId="58D49127" w14:textId="77777777" w:rsidR="009C7E3E" w:rsidRDefault="009C7E3E" w:rsidP="009C7E3E">
      <w:pPr>
        <w:pStyle w:val="ListParagraph"/>
        <w:widowControl/>
        <w:numPr>
          <w:ilvl w:val="0"/>
          <w:numId w:val="8"/>
        </w:numPr>
        <w:autoSpaceDE/>
        <w:autoSpaceDN/>
      </w:pPr>
      <w:r>
        <w:t>Security awareness training programs</w:t>
      </w:r>
    </w:p>
    <w:p w14:paraId="6DD168AC" w14:textId="77777777" w:rsidR="009C7E3E" w:rsidRDefault="009C7E3E" w:rsidP="009C7E3E">
      <w:pPr>
        <w:pStyle w:val="ListParagraph"/>
        <w:widowControl/>
        <w:numPr>
          <w:ilvl w:val="0"/>
          <w:numId w:val="8"/>
        </w:numPr>
        <w:autoSpaceDE/>
        <w:autoSpaceDN/>
      </w:pPr>
      <w:r>
        <w:t>Identity threat detection and response</w:t>
      </w:r>
    </w:p>
    <w:p w14:paraId="15A970B8" w14:textId="77777777" w:rsidR="009C7E3E" w:rsidRDefault="009C7E3E" w:rsidP="009C7E3E">
      <w:r>
        <w:br w:type="page"/>
      </w:r>
    </w:p>
    <w:p w14:paraId="2055FB6B" w14:textId="77777777" w:rsidR="009C7E3E" w:rsidRPr="00BF080F" w:rsidRDefault="009C7E3E" w:rsidP="009C7E3E">
      <w:pPr>
        <w:pStyle w:val="Heading1"/>
        <w:rPr>
          <w:b/>
          <w:bCs/>
          <w:color w:val="4F81BD" w:themeColor="accent1"/>
        </w:rPr>
      </w:pPr>
      <w:r w:rsidRPr="00BF080F">
        <w:rPr>
          <w:b/>
          <w:bCs/>
          <w:color w:val="4F81BD" w:themeColor="accent1"/>
        </w:rPr>
        <w:lastRenderedPageBreak/>
        <w:t>7. AI &amp; Intelligent Automation</w:t>
      </w:r>
    </w:p>
    <w:p w14:paraId="388A007B" w14:textId="77777777" w:rsidR="00BF080F" w:rsidRDefault="00BF080F" w:rsidP="009C7E3E">
      <w:pPr>
        <w:pStyle w:val="Heading1"/>
      </w:pPr>
    </w:p>
    <w:p w14:paraId="1D9AF0AB" w14:textId="77777777" w:rsidR="009C7E3E" w:rsidRPr="00BF080F" w:rsidRDefault="009C7E3E" w:rsidP="009C7E3E">
      <w:pPr>
        <w:pStyle w:val="Heading2"/>
        <w:rPr>
          <w:b/>
          <w:bCs/>
        </w:rPr>
      </w:pPr>
      <w:r w:rsidRPr="00BF080F">
        <w:rPr>
          <w:b/>
          <w:bCs/>
        </w:rPr>
        <w:t>AI Solutions</w:t>
      </w:r>
    </w:p>
    <w:p w14:paraId="62065D26" w14:textId="77777777" w:rsidR="00BF080F" w:rsidRDefault="00BF080F" w:rsidP="009C7E3E">
      <w:pPr>
        <w:pStyle w:val="Heading2"/>
      </w:pPr>
    </w:p>
    <w:p w14:paraId="5C0F9DD2" w14:textId="77777777" w:rsidR="009C7E3E" w:rsidRDefault="009C7E3E" w:rsidP="009C7E3E">
      <w:pPr>
        <w:pStyle w:val="ListParagraph"/>
        <w:widowControl/>
        <w:numPr>
          <w:ilvl w:val="0"/>
          <w:numId w:val="8"/>
        </w:numPr>
        <w:autoSpaceDE/>
        <w:autoSpaceDN/>
      </w:pPr>
      <w:r>
        <w:t>AI use case discovery and ROI analysis</w:t>
      </w:r>
    </w:p>
    <w:p w14:paraId="5E2668FD" w14:textId="77777777" w:rsidR="009C7E3E" w:rsidRDefault="009C7E3E" w:rsidP="009C7E3E">
      <w:pPr>
        <w:pStyle w:val="ListParagraph"/>
        <w:widowControl/>
        <w:numPr>
          <w:ilvl w:val="0"/>
          <w:numId w:val="8"/>
        </w:numPr>
        <w:autoSpaceDE/>
        <w:autoSpaceDN/>
      </w:pPr>
      <w:r>
        <w:t>Large Language Model (LLM) integration (OpenAI, Anthropic, Azure OpenAI)</w:t>
      </w:r>
    </w:p>
    <w:p w14:paraId="02969ABD" w14:textId="77777777" w:rsidR="009C7E3E" w:rsidRDefault="009C7E3E" w:rsidP="009C7E3E">
      <w:pPr>
        <w:pStyle w:val="ListParagraph"/>
        <w:widowControl/>
        <w:numPr>
          <w:ilvl w:val="0"/>
          <w:numId w:val="8"/>
        </w:numPr>
        <w:autoSpaceDE/>
        <w:autoSpaceDN/>
      </w:pPr>
      <w:r>
        <w:t xml:space="preserve">Local/on-premises LLM deployment (Ollama, </w:t>
      </w:r>
      <w:proofErr w:type="spellStart"/>
      <w:r>
        <w:t>LLaMA</w:t>
      </w:r>
      <w:proofErr w:type="spellEnd"/>
      <w:r>
        <w:t>)</w:t>
      </w:r>
    </w:p>
    <w:p w14:paraId="66BAFC8E" w14:textId="77777777" w:rsidR="009C7E3E" w:rsidRDefault="009C7E3E" w:rsidP="009C7E3E">
      <w:pPr>
        <w:pStyle w:val="ListParagraph"/>
        <w:widowControl/>
        <w:numPr>
          <w:ilvl w:val="0"/>
          <w:numId w:val="8"/>
        </w:numPr>
        <w:autoSpaceDE/>
        <w:autoSpaceDN/>
      </w:pPr>
      <w:r>
        <w:t>RAG (Retrieval Augmented Generation) implementations</w:t>
      </w:r>
    </w:p>
    <w:p w14:paraId="2E77C0C3" w14:textId="77777777" w:rsidR="009C7E3E" w:rsidRDefault="009C7E3E" w:rsidP="009C7E3E">
      <w:pPr>
        <w:pStyle w:val="ListParagraph"/>
        <w:widowControl/>
        <w:numPr>
          <w:ilvl w:val="0"/>
          <w:numId w:val="8"/>
        </w:numPr>
        <w:autoSpaceDE/>
        <w:autoSpaceDN/>
      </w:pPr>
      <w:r>
        <w:t>AI-powered chatbots and virtual assistants</w:t>
      </w:r>
    </w:p>
    <w:p w14:paraId="432AB5E8" w14:textId="77777777" w:rsidR="009C7E3E" w:rsidRDefault="009C7E3E" w:rsidP="009C7E3E">
      <w:pPr>
        <w:pStyle w:val="ListParagraph"/>
        <w:widowControl/>
        <w:numPr>
          <w:ilvl w:val="0"/>
          <w:numId w:val="8"/>
        </w:numPr>
        <w:autoSpaceDE/>
        <w:autoSpaceDN/>
      </w:pPr>
      <w:r>
        <w:t>Document processing and intelligent extraction</w:t>
      </w:r>
    </w:p>
    <w:p w14:paraId="5891608B" w14:textId="77777777" w:rsidR="009C7E3E" w:rsidRDefault="009C7E3E" w:rsidP="009C7E3E">
      <w:pPr>
        <w:pStyle w:val="ListParagraph"/>
        <w:widowControl/>
        <w:numPr>
          <w:ilvl w:val="0"/>
          <w:numId w:val="8"/>
        </w:numPr>
        <w:autoSpaceDE/>
        <w:autoSpaceDN/>
      </w:pPr>
      <w:r>
        <w:t>Predictive analytics and machine learning models</w:t>
      </w:r>
    </w:p>
    <w:p w14:paraId="5C31977A" w14:textId="77777777" w:rsidR="009C7E3E" w:rsidRDefault="009C7E3E" w:rsidP="009C7E3E">
      <w:pPr>
        <w:pStyle w:val="ListParagraph"/>
        <w:widowControl/>
        <w:numPr>
          <w:ilvl w:val="0"/>
          <w:numId w:val="8"/>
        </w:numPr>
        <w:autoSpaceDE/>
        <w:autoSpaceDN/>
      </w:pPr>
      <w:r>
        <w:t>AI governance and responsible AI frameworks</w:t>
      </w:r>
    </w:p>
    <w:p w14:paraId="4234012F" w14:textId="77777777" w:rsidR="00BF080F" w:rsidRDefault="00BF080F" w:rsidP="009C7E3E">
      <w:pPr>
        <w:pStyle w:val="Heading2"/>
      </w:pPr>
    </w:p>
    <w:p w14:paraId="758CFB22" w14:textId="29306F8B" w:rsidR="009C7E3E" w:rsidRPr="00BF080F" w:rsidRDefault="009C7E3E" w:rsidP="009C7E3E">
      <w:pPr>
        <w:pStyle w:val="Heading2"/>
        <w:rPr>
          <w:b/>
          <w:bCs/>
        </w:rPr>
      </w:pPr>
      <w:r w:rsidRPr="00BF080F">
        <w:rPr>
          <w:b/>
          <w:bCs/>
        </w:rPr>
        <w:t>Workflow Automation</w:t>
      </w:r>
    </w:p>
    <w:p w14:paraId="0643439F" w14:textId="77777777" w:rsidR="00BF080F" w:rsidRDefault="00BF080F" w:rsidP="009C7E3E">
      <w:pPr>
        <w:pStyle w:val="Heading2"/>
      </w:pPr>
    </w:p>
    <w:p w14:paraId="3C8B430F" w14:textId="77777777" w:rsidR="009C7E3E" w:rsidRDefault="009C7E3E" w:rsidP="009C7E3E">
      <w:pPr>
        <w:pStyle w:val="ListParagraph"/>
        <w:widowControl/>
        <w:numPr>
          <w:ilvl w:val="0"/>
          <w:numId w:val="8"/>
        </w:numPr>
        <w:autoSpaceDE/>
        <w:autoSpaceDN/>
      </w:pPr>
      <w:r>
        <w:t>Business process automation analysis</w:t>
      </w:r>
    </w:p>
    <w:p w14:paraId="45986C18" w14:textId="77777777" w:rsidR="009C7E3E" w:rsidRDefault="009C7E3E" w:rsidP="009C7E3E">
      <w:pPr>
        <w:pStyle w:val="ListParagraph"/>
        <w:widowControl/>
        <w:numPr>
          <w:ilvl w:val="0"/>
          <w:numId w:val="8"/>
        </w:numPr>
        <w:autoSpaceDE/>
        <w:autoSpaceDN/>
      </w:pPr>
      <w:r>
        <w:t>Power Automate / Logic Apps workflow development</w:t>
      </w:r>
    </w:p>
    <w:p w14:paraId="03779FCD" w14:textId="77777777" w:rsidR="009C7E3E" w:rsidRDefault="009C7E3E" w:rsidP="009C7E3E">
      <w:pPr>
        <w:pStyle w:val="ListParagraph"/>
        <w:widowControl/>
        <w:numPr>
          <w:ilvl w:val="0"/>
          <w:numId w:val="8"/>
        </w:numPr>
        <w:autoSpaceDE/>
        <w:autoSpaceDN/>
      </w:pPr>
      <w:r>
        <w:t>Robotic Process Automation (RPA) implementation</w:t>
      </w:r>
    </w:p>
    <w:p w14:paraId="1F3A2F1A" w14:textId="77777777" w:rsidR="009C7E3E" w:rsidRDefault="009C7E3E" w:rsidP="009C7E3E">
      <w:pPr>
        <w:pStyle w:val="ListParagraph"/>
        <w:widowControl/>
        <w:numPr>
          <w:ilvl w:val="0"/>
          <w:numId w:val="8"/>
        </w:numPr>
        <w:autoSpaceDE/>
        <w:autoSpaceDN/>
      </w:pPr>
      <w:r>
        <w:t>Document workflow and approval automation</w:t>
      </w:r>
    </w:p>
    <w:p w14:paraId="162DB1B2" w14:textId="77777777" w:rsidR="009C7E3E" w:rsidRDefault="009C7E3E" w:rsidP="009C7E3E">
      <w:pPr>
        <w:pStyle w:val="ListParagraph"/>
        <w:widowControl/>
        <w:numPr>
          <w:ilvl w:val="0"/>
          <w:numId w:val="8"/>
        </w:numPr>
        <w:autoSpaceDE/>
        <w:autoSpaceDN/>
      </w:pPr>
      <w:proofErr w:type="gramStart"/>
      <w:r>
        <w:t>Integration</w:t>
      </w:r>
      <w:proofErr w:type="gramEnd"/>
      <w:r>
        <w:t xml:space="preserve"> automation between business systems</w:t>
      </w:r>
    </w:p>
    <w:p w14:paraId="7206A472" w14:textId="77777777" w:rsidR="009C7E3E" w:rsidRDefault="009C7E3E" w:rsidP="009C7E3E">
      <w:pPr>
        <w:pStyle w:val="ListParagraph"/>
        <w:widowControl/>
        <w:numPr>
          <w:ilvl w:val="0"/>
          <w:numId w:val="8"/>
        </w:numPr>
        <w:autoSpaceDE/>
        <w:autoSpaceDN/>
      </w:pPr>
      <w:r>
        <w:t>Scheduled job and batch processing automation</w:t>
      </w:r>
    </w:p>
    <w:p w14:paraId="07EB3AC6" w14:textId="77777777" w:rsidR="008A7A0E" w:rsidRDefault="008A7A0E" w:rsidP="008A7A0E">
      <w:pPr>
        <w:widowControl/>
        <w:autoSpaceDE/>
        <w:autoSpaceDN/>
      </w:pPr>
    </w:p>
    <w:p w14:paraId="03DF9EC1" w14:textId="77777777" w:rsidR="009C7E3E" w:rsidRDefault="009C7E3E" w:rsidP="009C7E3E">
      <w:r>
        <w:br w:type="page"/>
      </w:r>
    </w:p>
    <w:p w14:paraId="34DA16F9" w14:textId="5225EAD0" w:rsidR="009C7E3E" w:rsidRPr="00BF080F" w:rsidRDefault="00600966" w:rsidP="009C7E3E">
      <w:pPr>
        <w:pStyle w:val="Heading1"/>
        <w:rPr>
          <w:b/>
          <w:bCs/>
          <w:color w:val="4F81BD" w:themeColor="accent1"/>
        </w:rPr>
      </w:pPr>
      <w:r>
        <w:rPr>
          <w:b/>
          <w:bCs/>
          <w:color w:val="4F81BD" w:themeColor="accent1"/>
        </w:rPr>
        <w:lastRenderedPageBreak/>
        <w:t>8</w:t>
      </w:r>
      <w:r w:rsidR="009C7E3E" w:rsidRPr="00BF080F">
        <w:rPr>
          <w:b/>
          <w:bCs/>
          <w:color w:val="4F81BD" w:themeColor="accent1"/>
        </w:rPr>
        <w:t>. Technology Consulting</w:t>
      </w:r>
    </w:p>
    <w:p w14:paraId="71D1512B" w14:textId="77777777" w:rsidR="00BF080F" w:rsidRDefault="00BF080F" w:rsidP="009C7E3E">
      <w:pPr>
        <w:pStyle w:val="Heading2"/>
      </w:pPr>
    </w:p>
    <w:p w14:paraId="2DB02586" w14:textId="5D85D1DF" w:rsidR="009C7E3E" w:rsidRPr="00BF080F" w:rsidRDefault="009C7E3E" w:rsidP="009C7E3E">
      <w:pPr>
        <w:pStyle w:val="Heading2"/>
        <w:rPr>
          <w:b/>
          <w:bCs/>
        </w:rPr>
      </w:pPr>
      <w:r w:rsidRPr="00BF080F">
        <w:rPr>
          <w:b/>
          <w:bCs/>
        </w:rPr>
        <w:t>Strategic Advisory</w:t>
      </w:r>
    </w:p>
    <w:p w14:paraId="27818956" w14:textId="77777777" w:rsidR="00BF080F" w:rsidRDefault="00BF080F" w:rsidP="009C7E3E">
      <w:pPr>
        <w:pStyle w:val="Heading2"/>
      </w:pPr>
    </w:p>
    <w:p w14:paraId="599C6211" w14:textId="77777777" w:rsidR="009C7E3E" w:rsidRDefault="009C7E3E" w:rsidP="009C7E3E">
      <w:pPr>
        <w:pStyle w:val="ListParagraph"/>
        <w:widowControl/>
        <w:numPr>
          <w:ilvl w:val="0"/>
          <w:numId w:val="8"/>
        </w:numPr>
        <w:autoSpaceDE/>
        <w:autoSpaceDN/>
      </w:pPr>
      <w:r>
        <w:t xml:space="preserve">Digital transformation </w:t>
      </w:r>
      <w:proofErr w:type="spellStart"/>
      <w:r>
        <w:t>roadmapping</w:t>
      </w:r>
      <w:proofErr w:type="spellEnd"/>
    </w:p>
    <w:p w14:paraId="5F6AFE97" w14:textId="77777777" w:rsidR="009C7E3E" w:rsidRDefault="009C7E3E" w:rsidP="009C7E3E">
      <w:pPr>
        <w:pStyle w:val="ListParagraph"/>
        <w:widowControl/>
        <w:numPr>
          <w:ilvl w:val="0"/>
          <w:numId w:val="8"/>
        </w:numPr>
        <w:autoSpaceDE/>
        <w:autoSpaceDN/>
      </w:pPr>
      <w:r>
        <w:t xml:space="preserve">Technology stack evaluation and </w:t>
      </w:r>
      <w:proofErr w:type="gramStart"/>
      <w:r>
        <w:t>selection</w:t>
      </w:r>
      <w:proofErr w:type="gramEnd"/>
    </w:p>
    <w:p w14:paraId="26B5CD96" w14:textId="77777777" w:rsidR="009C7E3E" w:rsidRDefault="009C7E3E" w:rsidP="009C7E3E">
      <w:pPr>
        <w:pStyle w:val="ListParagraph"/>
        <w:widowControl/>
        <w:numPr>
          <w:ilvl w:val="0"/>
          <w:numId w:val="8"/>
        </w:numPr>
        <w:autoSpaceDE/>
        <w:autoSpaceDN/>
      </w:pPr>
      <w:r>
        <w:t>IT budget planning and TCO analysis</w:t>
      </w:r>
    </w:p>
    <w:p w14:paraId="279CA818" w14:textId="77777777" w:rsidR="009C7E3E" w:rsidRDefault="009C7E3E" w:rsidP="009C7E3E">
      <w:pPr>
        <w:pStyle w:val="ListParagraph"/>
        <w:widowControl/>
        <w:numPr>
          <w:ilvl w:val="0"/>
          <w:numId w:val="8"/>
        </w:numPr>
        <w:autoSpaceDE/>
        <w:autoSpaceDN/>
      </w:pPr>
      <w:r>
        <w:t>Vendor evaluation and selection support</w:t>
      </w:r>
    </w:p>
    <w:p w14:paraId="3FE967D3" w14:textId="77777777" w:rsidR="009C7E3E" w:rsidRDefault="009C7E3E" w:rsidP="009C7E3E">
      <w:pPr>
        <w:pStyle w:val="ListParagraph"/>
        <w:widowControl/>
        <w:numPr>
          <w:ilvl w:val="0"/>
          <w:numId w:val="8"/>
        </w:numPr>
        <w:autoSpaceDE/>
        <w:autoSpaceDN/>
      </w:pPr>
      <w:r>
        <w:t xml:space="preserve">Build vs. </w:t>
      </w:r>
      <w:proofErr w:type="gramStart"/>
      <w:r>
        <w:t>buy</w:t>
      </w:r>
      <w:proofErr w:type="gramEnd"/>
      <w:r>
        <w:t xml:space="preserve"> analysis</w:t>
      </w:r>
    </w:p>
    <w:p w14:paraId="7840F1F3" w14:textId="77777777" w:rsidR="009C7E3E" w:rsidRDefault="009C7E3E" w:rsidP="009C7E3E">
      <w:pPr>
        <w:pStyle w:val="ListParagraph"/>
        <w:widowControl/>
        <w:numPr>
          <w:ilvl w:val="0"/>
          <w:numId w:val="8"/>
        </w:numPr>
        <w:autoSpaceDE/>
        <w:autoSpaceDN/>
      </w:pPr>
      <w:r>
        <w:t>Technology due diligence for M&amp;A</w:t>
      </w:r>
    </w:p>
    <w:p w14:paraId="220C5FEB" w14:textId="77777777" w:rsidR="00BF080F" w:rsidRDefault="00BF080F" w:rsidP="00BF080F">
      <w:pPr>
        <w:widowControl/>
        <w:autoSpaceDE/>
        <w:autoSpaceDN/>
        <w:ind w:left="360"/>
      </w:pPr>
    </w:p>
    <w:p w14:paraId="6E8EF17C" w14:textId="77777777" w:rsidR="009C7E3E" w:rsidRPr="00BF080F" w:rsidRDefault="009C7E3E" w:rsidP="009C7E3E">
      <w:pPr>
        <w:pStyle w:val="Heading2"/>
        <w:rPr>
          <w:b/>
          <w:bCs/>
        </w:rPr>
      </w:pPr>
      <w:r w:rsidRPr="00BF080F">
        <w:rPr>
          <w:b/>
          <w:bCs/>
        </w:rPr>
        <w:t>Architecture &amp; Design</w:t>
      </w:r>
    </w:p>
    <w:p w14:paraId="21FEED3E" w14:textId="77777777" w:rsidR="00BF080F" w:rsidRDefault="00BF080F" w:rsidP="009C7E3E">
      <w:pPr>
        <w:pStyle w:val="Heading2"/>
      </w:pPr>
    </w:p>
    <w:p w14:paraId="7CD305C6" w14:textId="77777777" w:rsidR="009C7E3E" w:rsidRDefault="009C7E3E" w:rsidP="009C7E3E">
      <w:pPr>
        <w:pStyle w:val="ListParagraph"/>
        <w:widowControl/>
        <w:numPr>
          <w:ilvl w:val="0"/>
          <w:numId w:val="8"/>
        </w:numPr>
        <w:autoSpaceDE/>
        <w:autoSpaceDN/>
      </w:pPr>
      <w:r>
        <w:t>Enterprise architecture assessment and design</w:t>
      </w:r>
    </w:p>
    <w:p w14:paraId="46917424" w14:textId="77777777" w:rsidR="009C7E3E" w:rsidRDefault="009C7E3E" w:rsidP="009C7E3E">
      <w:pPr>
        <w:pStyle w:val="ListParagraph"/>
        <w:widowControl/>
        <w:numPr>
          <w:ilvl w:val="0"/>
          <w:numId w:val="8"/>
        </w:numPr>
        <w:autoSpaceDE/>
        <w:autoSpaceDN/>
      </w:pPr>
      <w:r>
        <w:t>Cloud architecture review and optimization</w:t>
      </w:r>
    </w:p>
    <w:p w14:paraId="5521629E" w14:textId="77777777" w:rsidR="009C7E3E" w:rsidRDefault="009C7E3E" w:rsidP="009C7E3E">
      <w:pPr>
        <w:pStyle w:val="ListParagraph"/>
        <w:widowControl/>
        <w:numPr>
          <w:ilvl w:val="0"/>
          <w:numId w:val="8"/>
        </w:numPr>
        <w:autoSpaceDE/>
        <w:autoSpaceDN/>
      </w:pPr>
      <w:r>
        <w:t>Application modernization strategy</w:t>
      </w:r>
    </w:p>
    <w:p w14:paraId="7CD1238F" w14:textId="77777777" w:rsidR="009C7E3E" w:rsidRDefault="009C7E3E" w:rsidP="009C7E3E">
      <w:pPr>
        <w:pStyle w:val="ListParagraph"/>
        <w:widowControl/>
        <w:numPr>
          <w:ilvl w:val="0"/>
          <w:numId w:val="8"/>
        </w:numPr>
        <w:autoSpaceDE/>
        <w:autoSpaceDN/>
      </w:pPr>
      <w:r>
        <w:t>API strategy and design standards</w:t>
      </w:r>
    </w:p>
    <w:p w14:paraId="7E4E0ED2" w14:textId="77777777" w:rsidR="009C7E3E" w:rsidRDefault="009C7E3E" w:rsidP="009C7E3E">
      <w:pPr>
        <w:pStyle w:val="ListParagraph"/>
        <w:widowControl/>
        <w:numPr>
          <w:ilvl w:val="0"/>
          <w:numId w:val="8"/>
        </w:numPr>
        <w:autoSpaceDE/>
        <w:autoSpaceDN/>
      </w:pPr>
      <w:r>
        <w:t>Data architecture and governance planning</w:t>
      </w:r>
    </w:p>
    <w:p w14:paraId="139B8175" w14:textId="77777777" w:rsidR="009C7E3E" w:rsidRDefault="009C7E3E" w:rsidP="009C7E3E">
      <w:pPr>
        <w:pStyle w:val="ListParagraph"/>
        <w:widowControl/>
        <w:numPr>
          <w:ilvl w:val="0"/>
          <w:numId w:val="8"/>
        </w:numPr>
        <w:autoSpaceDE/>
        <w:autoSpaceDN/>
      </w:pPr>
      <w:r>
        <w:t>Security architecture review</w:t>
      </w:r>
    </w:p>
    <w:p w14:paraId="70DED5A6" w14:textId="77777777" w:rsidR="00BF080F" w:rsidRDefault="00BF080F" w:rsidP="009C7E3E">
      <w:pPr>
        <w:pStyle w:val="Heading2"/>
      </w:pPr>
    </w:p>
    <w:p w14:paraId="4FC22006" w14:textId="4BE02456" w:rsidR="009C7E3E" w:rsidRPr="00BF080F" w:rsidRDefault="009C7E3E" w:rsidP="009C7E3E">
      <w:pPr>
        <w:pStyle w:val="Heading2"/>
        <w:rPr>
          <w:b/>
          <w:bCs/>
        </w:rPr>
      </w:pPr>
      <w:r w:rsidRPr="00BF080F">
        <w:rPr>
          <w:b/>
          <w:bCs/>
        </w:rPr>
        <w:t>Startup Technology Services</w:t>
      </w:r>
    </w:p>
    <w:p w14:paraId="239572C5" w14:textId="77777777" w:rsidR="00BF080F" w:rsidRDefault="00BF080F" w:rsidP="009C7E3E">
      <w:pPr>
        <w:pStyle w:val="Heading2"/>
      </w:pPr>
    </w:p>
    <w:p w14:paraId="65535AB2" w14:textId="77777777" w:rsidR="009C7E3E" w:rsidRDefault="009C7E3E" w:rsidP="009C7E3E">
      <w:pPr>
        <w:pStyle w:val="ListParagraph"/>
        <w:widowControl/>
        <w:numPr>
          <w:ilvl w:val="0"/>
          <w:numId w:val="8"/>
        </w:numPr>
        <w:autoSpaceDE/>
        <w:autoSpaceDN/>
      </w:pPr>
      <w:r>
        <w:t>Fractional CTO / technology leadership</w:t>
      </w:r>
    </w:p>
    <w:p w14:paraId="49CB5AAC" w14:textId="77777777" w:rsidR="009C7E3E" w:rsidRDefault="009C7E3E" w:rsidP="009C7E3E">
      <w:pPr>
        <w:pStyle w:val="ListParagraph"/>
        <w:widowControl/>
        <w:numPr>
          <w:ilvl w:val="0"/>
          <w:numId w:val="8"/>
        </w:numPr>
        <w:autoSpaceDE/>
        <w:autoSpaceDN/>
      </w:pPr>
      <w:r>
        <w:t xml:space="preserve">MVP development and product </w:t>
      </w:r>
      <w:proofErr w:type="spellStart"/>
      <w:r>
        <w:t>roadmapping</w:t>
      </w:r>
      <w:proofErr w:type="spellEnd"/>
    </w:p>
    <w:p w14:paraId="19624391" w14:textId="77777777" w:rsidR="009C7E3E" w:rsidRDefault="009C7E3E" w:rsidP="009C7E3E">
      <w:pPr>
        <w:pStyle w:val="ListParagraph"/>
        <w:widowControl/>
        <w:numPr>
          <w:ilvl w:val="0"/>
          <w:numId w:val="8"/>
        </w:numPr>
        <w:autoSpaceDE/>
        <w:autoSpaceDN/>
      </w:pPr>
      <w:r>
        <w:t xml:space="preserve">Technology stack </w:t>
      </w:r>
      <w:proofErr w:type="gramStart"/>
      <w:r>
        <w:t>selection</w:t>
      </w:r>
      <w:proofErr w:type="gramEnd"/>
      <w:r>
        <w:t xml:space="preserve"> for startups</w:t>
      </w:r>
    </w:p>
    <w:p w14:paraId="69C6C54D" w14:textId="77777777" w:rsidR="009C7E3E" w:rsidRDefault="009C7E3E" w:rsidP="009C7E3E">
      <w:pPr>
        <w:pStyle w:val="ListParagraph"/>
        <w:widowControl/>
        <w:numPr>
          <w:ilvl w:val="0"/>
          <w:numId w:val="8"/>
        </w:numPr>
        <w:autoSpaceDE/>
        <w:autoSpaceDN/>
      </w:pPr>
      <w:r>
        <w:t>Investor-ready technical documentation</w:t>
      </w:r>
    </w:p>
    <w:p w14:paraId="098BFA96" w14:textId="77777777" w:rsidR="009C7E3E" w:rsidRDefault="009C7E3E" w:rsidP="009C7E3E">
      <w:pPr>
        <w:pStyle w:val="ListParagraph"/>
        <w:widowControl/>
        <w:numPr>
          <w:ilvl w:val="0"/>
          <w:numId w:val="8"/>
        </w:numPr>
        <w:autoSpaceDE/>
        <w:autoSpaceDN/>
      </w:pPr>
      <w:r>
        <w:t>Scalability planning and architecture</w:t>
      </w:r>
    </w:p>
    <w:p w14:paraId="5A18F746" w14:textId="77777777" w:rsidR="009C7E3E" w:rsidRDefault="009C7E3E" w:rsidP="009C7E3E">
      <w:pPr>
        <w:pStyle w:val="ListParagraph"/>
        <w:widowControl/>
        <w:numPr>
          <w:ilvl w:val="0"/>
          <w:numId w:val="8"/>
        </w:numPr>
        <w:autoSpaceDE/>
        <w:autoSpaceDN/>
      </w:pPr>
      <w:r>
        <w:t>Technical co-founder advisory</w:t>
      </w:r>
    </w:p>
    <w:p w14:paraId="0AD32DC5" w14:textId="77777777" w:rsidR="009C7E3E" w:rsidRDefault="009C7E3E" w:rsidP="009C7E3E">
      <w:pPr>
        <w:pStyle w:val="ListParagraph"/>
        <w:widowControl/>
        <w:numPr>
          <w:ilvl w:val="0"/>
          <w:numId w:val="8"/>
        </w:numPr>
        <w:autoSpaceDE/>
        <w:autoSpaceDN/>
      </w:pPr>
      <w:r>
        <w:t>Development team structure and hiring guidance</w:t>
      </w:r>
    </w:p>
    <w:p w14:paraId="14162F3F" w14:textId="77777777" w:rsidR="00BF080F" w:rsidRDefault="00BF080F" w:rsidP="009C7E3E">
      <w:pPr>
        <w:pStyle w:val="Heading2"/>
      </w:pPr>
    </w:p>
    <w:p w14:paraId="628FA346" w14:textId="3760B540" w:rsidR="009C7E3E" w:rsidRPr="00BF080F" w:rsidRDefault="009C7E3E" w:rsidP="009C7E3E">
      <w:pPr>
        <w:pStyle w:val="Heading2"/>
        <w:rPr>
          <w:b/>
          <w:bCs/>
        </w:rPr>
      </w:pPr>
      <w:r w:rsidRPr="00BF080F">
        <w:rPr>
          <w:b/>
          <w:bCs/>
        </w:rPr>
        <w:t>Performance &amp; Optimization</w:t>
      </w:r>
    </w:p>
    <w:p w14:paraId="71F22416" w14:textId="77777777" w:rsidR="00BF080F" w:rsidRDefault="00BF080F" w:rsidP="009C7E3E">
      <w:pPr>
        <w:pStyle w:val="Heading2"/>
      </w:pPr>
    </w:p>
    <w:p w14:paraId="3B77A3EC" w14:textId="77777777" w:rsidR="009C7E3E" w:rsidRDefault="009C7E3E" w:rsidP="009C7E3E">
      <w:pPr>
        <w:pStyle w:val="ListParagraph"/>
        <w:widowControl/>
        <w:numPr>
          <w:ilvl w:val="0"/>
          <w:numId w:val="8"/>
        </w:numPr>
        <w:autoSpaceDE/>
        <w:autoSpaceDN/>
      </w:pPr>
      <w:r>
        <w:t>Application performance profiling and optimization</w:t>
      </w:r>
    </w:p>
    <w:p w14:paraId="77D8795C" w14:textId="77777777" w:rsidR="009C7E3E" w:rsidRDefault="009C7E3E" w:rsidP="009C7E3E">
      <w:pPr>
        <w:pStyle w:val="ListParagraph"/>
        <w:widowControl/>
        <w:numPr>
          <w:ilvl w:val="0"/>
          <w:numId w:val="8"/>
        </w:numPr>
        <w:autoSpaceDE/>
        <w:autoSpaceDN/>
      </w:pPr>
      <w:r>
        <w:t>Database query optimization</w:t>
      </w:r>
    </w:p>
    <w:p w14:paraId="46B4BC74" w14:textId="77777777" w:rsidR="009C7E3E" w:rsidRDefault="009C7E3E" w:rsidP="009C7E3E">
      <w:pPr>
        <w:pStyle w:val="ListParagraph"/>
        <w:widowControl/>
        <w:numPr>
          <w:ilvl w:val="0"/>
          <w:numId w:val="8"/>
        </w:numPr>
        <w:autoSpaceDE/>
        <w:autoSpaceDN/>
      </w:pPr>
      <w:r>
        <w:t>Cloud cost optimization and FinOps</w:t>
      </w:r>
    </w:p>
    <w:p w14:paraId="1EAE75B3" w14:textId="77777777" w:rsidR="009C7E3E" w:rsidRDefault="009C7E3E" w:rsidP="009C7E3E">
      <w:pPr>
        <w:pStyle w:val="ListParagraph"/>
        <w:widowControl/>
        <w:numPr>
          <w:ilvl w:val="0"/>
          <w:numId w:val="8"/>
        </w:numPr>
        <w:autoSpaceDE/>
        <w:autoSpaceDN/>
      </w:pPr>
      <w:r>
        <w:t>Load testing and capacity planning</w:t>
      </w:r>
    </w:p>
    <w:p w14:paraId="25E6196A" w14:textId="77777777" w:rsidR="009C7E3E" w:rsidRDefault="009C7E3E" w:rsidP="009C7E3E">
      <w:pPr>
        <w:pStyle w:val="ListParagraph"/>
        <w:widowControl/>
        <w:numPr>
          <w:ilvl w:val="0"/>
          <w:numId w:val="8"/>
        </w:numPr>
        <w:autoSpaceDE/>
        <w:autoSpaceDN/>
      </w:pPr>
      <w:r>
        <w:t>Code review and technical debt assessment</w:t>
      </w:r>
    </w:p>
    <w:p w14:paraId="0769B2A1" w14:textId="77777777" w:rsidR="009C7E3E" w:rsidRDefault="009C7E3E" w:rsidP="009C7E3E">
      <w:r>
        <w:br w:type="page"/>
      </w:r>
    </w:p>
    <w:p w14:paraId="7CF68A06" w14:textId="1C0C163A" w:rsidR="009C7E3E" w:rsidRPr="00BF080F" w:rsidRDefault="00600966" w:rsidP="009C7E3E">
      <w:pPr>
        <w:pStyle w:val="Heading1"/>
        <w:rPr>
          <w:b/>
          <w:bCs/>
          <w:color w:val="4F81BD" w:themeColor="accent1"/>
        </w:rPr>
      </w:pPr>
      <w:r>
        <w:rPr>
          <w:b/>
          <w:bCs/>
          <w:color w:val="4F81BD" w:themeColor="accent1"/>
        </w:rPr>
        <w:lastRenderedPageBreak/>
        <w:t>9</w:t>
      </w:r>
      <w:r w:rsidR="009C7E3E" w:rsidRPr="00BF080F">
        <w:rPr>
          <w:b/>
          <w:bCs/>
          <w:color w:val="4F81BD" w:themeColor="accent1"/>
        </w:rPr>
        <w:t>. Support &amp; Managed Services</w:t>
      </w:r>
    </w:p>
    <w:p w14:paraId="6F1A7C9A" w14:textId="77777777" w:rsidR="00BF080F" w:rsidRDefault="00BF080F" w:rsidP="009C7E3E">
      <w:pPr>
        <w:pStyle w:val="Heading2"/>
      </w:pPr>
    </w:p>
    <w:p w14:paraId="191A0995" w14:textId="715F4657" w:rsidR="009C7E3E" w:rsidRDefault="009C7E3E" w:rsidP="009C7E3E">
      <w:pPr>
        <w:pStyle w:val="Heading2"/>
        <w:rPr>
          <w:b/>
          <w:bCs/>
        </w:rPr>
      </w:pPr>
      <w:r w:rsidRPr="00BF080F">
        <w:rPr>
          <w:b/>
          <w:bCs/>
        </w:rPr>
        <w:t>Application Support</w:t>
      </w:r>
    </w:p>
    <w:p w14:paraId="1C1ECA5A" w14:textId="77777777" w:rsidR="00BF080F" w:rsidRPr="00BF080F" w:rsidRDefault="00BF080F" w:rsidP="009C7E3E">
      <w:pPr>
        <w:pStyle w:val="Heading2"/>
        <w:rPr>
          <w:b/>
          <w:bCs/>
        </w:rPr>
      </w:pPr>
    </w:p>
    <w:p w14:paraId="16EE6748" w14:textId="77777777" w:rsidR="009C7E3E" w:rsidRDefault="009C7E3E" w:rsidP="009C7E3E">
      <w:pPr>
        <w:pStyle w:val="ListParagraph"/>
        <w:widowControl/>
        <w:numPr>
          <w:ilvl w:val="0"/>
          <w:numId w:val="8"/>
        </w:numPr>
        <w:autoSpaceDE/>
        <w:autoSpaceDN/>
      </w:pPr>
      <w:r>
        <w:t>Tiered support packages (Tier 1, 2, 3)</w:t>
      </w:r>
    </w:p>
    <w:p w14:paraId="52FCF9F1" w14:textId="77777777" w:rsidR="009C7E3E" w:rsidRDefault="009C7E3E" w:rsidP="009C7E3E">
      <w:pPr>
        <w:pStyle w:val="ListParagraph"/>
        <w:widowControl/>
        <w:numPr>
          <w:ilvl w:val="0"/>
          <w:numId w:val="8"/>
        </w:numPr>
        <w:autoSpaceDE/>
        <w:autoSpaceDN/>
      </w:pPr>
      <w:r>
        <w:t>Bug fixes and patch management</w:t>
      </w:r>
    </w:p>
    <w:p w14:paraId="4E0D62A6" w14:textId="77777777" w:rsidR="009C7E3E" w:rsidRDefault="009C7E3E" w:rsidP="009C7E3E">
      <w:pPr>
        <w:pStyle w:val="ListParagraph"/>
        <w:widowControl/>
        <w:numPr>
          <w:ilvl w:val="0"/>
          <w:numId w:val="8"/>
        </w:numPr>
        <w:autoSpaceDE/>
        <w:autoSpaceDN/>
      </w:pPr>
      <w:r>
        <w:t>Feature enhancements and minor development</w:t>
      </w:r>
    </w:p>
    <w:p w14:paraId="728E5ACF" w14:textId="77777777" w:rsidR="009C7E3E" w:rsidRDefault="009C7E3E" w:rsidP="009C7E3E">
      <w:pPr>
        <w:pStyle w:val="ListParagraph"/>
        <w:widowControl/>
        <w:numPr>
          <w:ilvl w:val="0"/>
          <w:numId w:val="8"/>
        </w:numPr>
        <w:autoSpaceDE/>
        <w:autoSpaceDN/>
      </w:pPr>
      <w:r>
        <w:t>Performance monitoring and alerting</w:t>
      </w:r>
    </w:p>
    <w:p w14:paraId="5A3EB59A" w14:textId="77777777" w:rsidR="009C7E3E" w:rsidRDefault="009C7E3E" w:rsidP="009C7E3E">
      <w:pPr>
        <w:pStyle w:val="ListParagraph"/>
        <w:widowControl/>
        <w:numPr>
          <w:ilvl w:val="0"/>
          <w:numId w:val="8"/>
        </w:numPr>
        <w:autoSpaceDE/>
        <w:autoSpaceDN/>
      </w:pPr>
      <w:r>
        <w:t>Scheduled maintenance windows</w:t>
      </w:r>
    </w:p>
    <w:p w14:paraId="5E4CF967" w14:textId="77777777" w:rsidR="00BF080F" w:rsidRDefault="00BF080F" w:rsidP="00BF080F">
      <w:pPr>
        <w:pStyle w:val="ListParagraph"/>
        <w:widowControl/>
        <w:autoSpaceDE/>
        <w:autoSpaceDN/>
        <w:ind w:left="720" w:firstLine="0"/>
      </w:pPr>
    </w:p>
    <w:p w14:paraId="32C9BF45" w14:textId="77777777" w:rsidR="009C7E3E" w:rsidRPr="00BF080F" w:rsidRDefault="009C7E3E" w:rsidP="009C7E3E">
      <w:pPr>
        <w:pStyle w:val="Heading2"/>
        <w:rPr>
          <w:b/>
          <w:bCs/>
        </w:rPr>
      </w:pPr>
      <w:r w:rsidRPr="00BF080F">
        <w:rPr>
          <w:b/>
          <w:bCs/>
        </w:rPr>
        <w:t>Infrastructure Management</w:t>
      </w:r>
    </w:p>
    <w:p w14:paraId="4D830F9F" w14:textId="77777777" w:rsidR="00BF080F" w:rsidRDefault="00BF080F" w:rsidP="009C7E3E">
      <w:pPr>
        <w:pStyle w:val="Heading2"/>
      </w:pPr>
    </w:p>
    <w:p w14:paraId="00BB8A3E" w14:textId="77777777" w:rsidR="009C7E3E" w:rsidRDefault="009C7E3E" w:rsidP="009C7E3E">
      <w:pPr>
        <w:pStyle w:val="ListParagraph"/>
        <w:widowControl/>
        <w:numPr>
          <w:ilvl w:val="0"/>
          <w:numId w:val="8"/>
        </w:numPr>
        <w:autoSpaceDE/>
        <w:autoSpaceDN/>
      </w:pPr>
      <w:r>
        <w:t>Server administration and patching</w:t>
      </w:r>
    </w:p>
    <w:p w14:paraId="35B32DA3" w14:textId="77777777" w:rsidR="009C7E3E" w:rsidRDefault="009C7E3E" w:rsidP="009C7E3E">
      <w:pPr>
        <w:pStyle w:val="ListParagraph"/>
        <w:widowControl/>
        <w:numPr>
          <w:ilvl w:val="0"/>
          <w:numId w:val="8"/>
        </w:numPr>
        <w:autoSpaceDE/>
        <w:autoSpaceDN/>
      </w:pPr>
      <w:r>
        <w:t>Cloud resource management</w:t>
      </w:r>
    </w:p>
    <w:p w14:paraId="35EA9A23" w14:textId="77777777" w:rsidR="009C7E3E" w:rsidRDefault="009C7E3E" w:rsidP="009C7E3E">
      <w:pPr>
        <w:pStyle w:val="ListParagraph"/>
        <w:widowControl/>
        <w:numPr>
          <w:ilvl w:val="0"/>
          <w:numId w:val="8"/>
        </w:numPr>
        <w:autoSpaceDE/>
        <w:autoSpaceDN/>
      </w:pPr>
      <w:r>
        <w:t>Backup verification and disaster recovery testing</w:t>
      </w:r>
    </w:p>
    <w:p w14:paraId="04280071" w14:textId="77777777" w:rsidR="009C7E3E" w:rsidRDefault="009C7E3E" w:rsidP="009C7E3E">
      <w:pPr>
        <w:pStyle w:val="ListParagraph"/>
        <w:widowControl/>
        <w:numPr>
          <w:ilvl w:val="0"/>
          <w:numId w:val="8"/>
        </w:numPr>
        <w:autoSpaceDE/>
        <w:autoSpaceDN/>
      </w:pPr>
      <w:r>
        <w:t>Security patch management</w:t>
      </w:r>
    </w:p>
    <w:p w14:paraId="0DA5ACB8" w14:textId="77777777" w:rsidR="009C7E3E" w:rsidRDefault="009C7E3E" w:rsidP="009C7E3E">
      <w:pPr>
        <w:pStyle w:val="ListParagraph"/>
        <w:widowControl/>
        <w:numPr>
          <w:ilvl w:val="0"/>
          <w:numId w:val="8"/>
        </w:numPr>
        <w:autoSpaceDE/>
        <w:autoSpaceDN/>
      </w:pPr>
      <w:r>
        <w:t>Uptime monitoring and incident response</w:t>
      </w:r>
    </w:p>
    <w:p w14:paraId="381BA5BF" w14:textId="77777777" w:rsidR="00BF080F" w:rsidRDefault="00BF080F" w:rsidP="00BF080F">
      <w:pPr>
        <w:pStyle w:val="ListParagraph"/>
        <w:widowControl/>
        <w:autoSpaceDE/>
        <w:autoSpaceDN/>
        <w:ind w:left="720" w:firstLine="0"/>
      </w:pPr>
    </w:p>
    <w:p w14:paraId="332EDE68" w14:textId="77777777" w:rsidR="00BF080F" w:rsidRDefault="00BF080F" w:rsidP="00BF080F">
      <w:pPr>
        <w:pStyle w:val="ListParagraph"/>
        <w:widowControl/>
        <w:autoSpaceDE/>
        <w:autoSpaceDN/>
        <w:ind w:left="720" w:firstLine="0"/>
      </w:pPr>
    </w:p>
    <w:p w14:paraId="27DFD521" w14:textId="259F0DB1" w:rsidR="009C7E3E" w:rsidRDefault="009C7E3E" w:rsidP="009C7E3E">
      <w:pPr>
        <w:pStyle w:val="Heading2"/>
        <w:rPr>
          <w:b/>
          <w:bCs/>
        </w:rPr>
      </w:pPr>
      <w:r w:rsidRPr="00BF080F">
        <w:rPr>
          <w:b/>
          <w:bCs/>
        </w:rPr>
        <w:t>Service Level Options</w:t>
      </w:r>
      <w:r w:rsidR="00E91D76">
        <w:rPr>
          <w:b/>
          <w:bCs/>
        </w:rPr>
        <w:t xml:space="preserve"> A</w:t>
      </w:r>
      <w:r w:rsidR="00A4179B">
        <w:rPr>
          <w:b/>
          <w:bCs/>
        </w:rPr>
        <w:t>vailable</w:t>
      </w:r>
    </w:p>
    <w:p w14:paraId="170FF8AC" w14:textId="77777777" w:rsidR="00BF080F" w:rsidRPr="00BF080F" w:rsidRDefault="00BF080F" w:rsidP="009C7E3E">
      <w:pPr>
        <w:pStyle w:val="Heading2"/>
        <w:rPr>
          <w:b/>
          <w:bCs/>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C7E3E" w14:paraId="7C36AC6F" w14:textId="77777777" w:rsidTr="00310AB5">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8F4F8"/>
          </w:tcPr>
          <w:p w14:paraId="51001500" w14:textId="77777777" w:rsidR="009C7E3E" w:rsidRDefault="009C7E3E" w:rsidP="00310AB5">
            <w:pPr>
              <w:jc w:val="center"/>
            </w:pPr>
            <w:r>
              <w:rPr>
                <w:b/>
                <w:bCs/>
                <w:sz w:val="20"/>
                <w:szCs w:val="20"/>
              </w:rPr>
              <w:t>Tier</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Pr>
          <w:p w14:paraId="0B327BD1" w14:textId="77777777" w:rsidR="009C7E3E" w:rsidRDefault="009C7E3E" w:rsidP="00310AB5">
            <w:pPr>
              <w:jc w:val="center"/>
            </w:pPr>
            <w:r>
              <w:rPr>
                <w:b/>
                <w:bCs/>
                <w:sz w:val="20"/>
                <w:szCs w:val="20"/>
              </w:rPr>
              <w:t>Response Time</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Pr>
          <w:p w14:paraId="2AC4BA19" w14:textId="77777777" w:rsidR="009C7E3E" w:rsidRDefault="009C7E3E" w:rsidP="00310AB5">
            <w:pPr>
              <w:jc w:val="center"/>
            </w:pPr>
            <w:r>
              <w:rPr>
                <w:b/>
                <w:bCs/>
                <w:sz w:val="20"/>
                <w:szCs w:val="20"/>
              </w:rPr>
              <w:t>Coverage</w:t>
            </w:r>
          </w:p>
        </w:tc>
        <w:tc>
          <w:tcPr>
            <w:tcW w:w="2340" w:type="dxa"/>
            <w:tcBorders>
              <w:top w:val="single" w:sz="1" w:space="0" w:color="CCCCCC"/>
              <w:left w:val="single" w:sz="1" w:space="0" w:color="CCCCCC"/>
              <w:bottom w:val="single" w:sz="1" w:space="0" w:color="CCCCCC"/>
              <w:right w:val="single" w:sz="1" w:space="0" w:color="CCCCCC"/>
            </w:tcBorders>
            <w:shd w:val="clear" w:color="auto" w:fill="E8F4F8"/>
          </w:tcPr>
          <w:p w14:paraId="58241B43" w14:textId="77777777" w:rsidR="009C7E3E" w:rsidRDefault="009C7E3E" w:rsidP="00310AB5">
            <w:pPr>
              <w:jc w:val="center"/>
            </w:pPr>
            <w:r>
              <w:rPr>
                <w:b/>
                <w:bCs/>
                <w:sz w:val="20"/>
                <w:szCs w:val="20"/>
              </w:rPr>
              <w:t>Includes</w:t>
            </w:r>
          </w:p>
        </w:tc>
      </w:tr>
      <w:tr w:rsidR="009C7E3E" w14:paraId="0AE61904" w14:textId="77777777" w:rsidTr="00310AB5">
        <w:tc>
          <w:tcPr>
            <w:tcW w:w="2340" w:type="dxa"/>
            <w:tcBorders>
              <w:top w:val="single" w:sz="1" w:space="0" w:color="CCCCCC"/>
              <w:left w:val="single" w:sz="1" w:space="0" w:color="CCCCCC"/>
              <w:bottom w:val="single" w:sz="1" w:space="0" w:color="CCCCCC"/>
              <w:right w:val="single" w:sz="1" w:space="0" w:color="CCCCCC"/>
            </w:tcBorders>
          </w:tcPr>
          <w:p w14:paraId="58820905" w14:textId="77777777" w:rsidR="009C7E3E" w:rsidRDefault="009C7E3E" w:rsidP="00310AB5">
            <w:r>
              <w:rPr>
                <w:sz w:val="20"/>
                <w:szCs w:val="20"/>
              </w:rPr>
              <w:t>Standard</w:t>
            </w:r>
          </w:p>
        </w:tc>
        <w:tc>
          <w:tcPr>
            <w:tcW w:w="2340" w:type="dxa"/>
            <w:tcBorders>
              <w:top w:val="single" w:sz="1" w:space="0" w:color="CCCCCC"/>
              <w:left w:val="single" w:sz="1" w:space="0" w:color="CCCCCC"/>
              <w:bottom w:val="single" w:sz="1" w:space="0" w:color="CCCCCC"/>
              <w:right w:val="single" w:sz="1" w:space="0" w:color="CCCCCC"/>
            </w:tcBorders>
          </w:tcPr>
          <w:p w14:paraId="0FA0F7D6" w14:textId="77777777" w:rsidR="009C7E3E" w:rsidRDefault="009C7E3E" w:rsidP="00310AB5">
            <w:r>
              <w:rPr>
                <w:sz w:val="20"/>
                <w:szCs w:val="20"/>
              </w:rPr>
              <w:t>24 hours</w:t>
            </w:r>
          </w:p>
        </w:tc>
        <w:tc>
          <w:tcPr>
            <w:tcW w:w="2340" w:type="dxa"/>
            <w:tcBorders>
              <w:top w:val="single" w:sz="1" w:space="0" w:color="CCCCCC"/>
              <w:left w:val="single" w:sz="1" w:space="0" w:color="CCCCCC"/>
              <w:bottom w:val="single" w:sz="1" w:space="0" w:color="CCCCCC"/>
              <w:right w:val="single" w:sz="1" w:space="0" w:color="CCCCCC"/>
            </w:tcBorders>
          </w:tcPr>
          <w:p w14:paraId="2D507940" w14:textId="77777777" w:rsidR="009C7E3E" w:rsidRDefault="009C7E3E" w:rsidP="00310AB5">
            <w:r>
              <w:rPr>
                <w:sz w:val="20"/>
                <w:szCs w:val="20"/>
              </w:rPr>
              <w:t>Business hours</w:t>
            </w:r>
          </w:p>
        </w:tc>
        <w:tc>
          <w:tcPr>
            <w:tcW w:w="2340" w:type="dxa"/>
            <w:tcBorders>
              <w:top w:val="single" w:sz="1" w:space="0" w:color="CCCCCC"/>
              <w:left w:val="single" w:sz="1" w:space="0" w:color="CCCCCC"/>
              <w:bottom w:val="single" w:sz="1" w:space="0" w:color="CCCCCC"/>
              <w:right w:val="single" w:sz="1" w:space="0" w:color="CCCCCC"/>
            </w:tcBorders>
          </w:tcPr>
          <w:p w14:paraId="0348620C" w14:textId="77777777" w:rsidR="009C7E3E" w:rsidRDefault="009C7E3E" w:rsidP="00310AB5">
            <w:r>
              <w:rPr>
                <w:sz w:val="20"/>
                <w:szCs w:val="20"/>
              </w:rPr>
              <w:t>Email support</w:t>
            </w:r>
          </w:p>
        </w:tc>
      </w:tr>
      <w:tr w:rsidR="009C7E3E" w14:paraId="332A64AB" w14:textId="77777777" w:rsidTr="00310AB5">
        <w:tc>
          <w:tcPr>
            <w:tcW w:w="2340" w:type="dxa"/>
            <w:tcBorders>
              <w:top w:val="single" w:sz="1" w:space="0" w:color="CCCCCC"/>
              <w:left w:val="single" w:sz="1" w:space="0" w:color="CCCCCC"/>
              <w:bottom w:val="single" w:sz="1" w:space="0" w:color="CCCCCC"/>
              <w:right w:val="single" w:sz="1" w:space="0" w:color="CCCCCC"/>
            </w:tcBorders>
          </w:tcPr>
          <w:p w14:paraId="385A59D7" w14:textId="77777777" w:rsidR="009C7E3E" w:rsidRDefault="009C7E3E" w:rsidP="00310AB5">
            <w:r>
              <w:rPr>
                <w:sz w:val="20"/>
                <w:szCs w:val="20"/>
              </w:rPr>
              <w:t>Professional</w:t>
            </w:r>
          </w:p>
        </w:tc>
        <w:tc>
          <w:tcPr>
            <w:tcW w:w="2340" w:type="dxa"/>
            <w:tcBorders>
              <w:top w:val="single" w:sz="1" w:space="0" w:color="CCCCCC"/>
              <w:left w:val="single" w:sz="1" w:space="0" w:color="CCCCCC"/>
              <w:bottom w:val="single" w:sz="1" w:space="0" w:color="CCCCCC"/>
              <w:right w:val="single" w:sz="1" w:space="0" w:color="CCCCCC"/>
            </w:tcBorders>
          </w:tcPr>
          <w:p w14:paraId="7D355E17" w14:textId="77777777" w:rsidR="009C7E3E" w:rsidRDefault="009C7E3E" w:rsidP="00310AB5">
            <w:r>
              <w:rPr>
                <w:sz w:val="20"/>
                <w:szCs w:val="20"/>
              </w:rPr>
              <w:t>4 hours</w:t>
            </w:r>
          </w:p>
        </w:tc>
        <w:tc>
          <w:tcPr>
            <w:tcW w:w="2340" w:type="dxa"/>
            <w:tcBorders>
              <w:top w:val="single" w:sz="1" w:space="0" w:color="CCCCCC"/>
              <w:left w:val="single" w:sz="1" w:space="0" w:color="CCCCCC"/>
              <w:bottom w:val="single" w:sz="1" w:space="0" w:color="CCCCCC"/>
              <w:right w:val="single" w:sz="1" w:space="0" w:color="CCCCCC"/>
            </w:tcBorders>
          </w:tcPr>
          <w:p w14:paraId="036796D7" w14:textId="77777777" w:rsidR="009C7E3E" w:rsidRDefault="009C7E3E" w:rsidP="00310AB5">
            <w:r>
              <w:rPr>
                <w:sz w:val="20"/>
                <w:szCs w:val="20"/>
              </w:rPr>
              <w:t>Extended hours</w:t>
            </w:r>
          </w:p>
        </w:tc>
        <w:tc>
          <w:tcPr>
            <w:tcW w:w="2340" w:type="dxa"/>
            <w:tcBorders>
              <w:top w:val="single" w:sz="1" w:space="0" w:color="CCCCCC"/>
              <w:left w:val="single" w:sz="1" w:space="0" w:color="CCCCCC"/>
              <w:bottom w:val="single" w:sz="1" w:space="0" w:color="CCCCCC"/>
              <w:right w:val="single" w:sz="1" w:space="0" w:color="CCCCCC"/>
            </w:tcBorders>
          </w:tcPr>
          <w:p w14:paraId="38125A99" w14:textId="77777777" w:rsidR="009C7E3E" w:rsidRDefault="009C7E3E" w:rsidP="00310AB5">
            <w:r>
              <w:rPr>
                <w:sz w:val="20"/>
                <w:szCs w:val="20"/>
              </w:rPr>
              <w:t>Phone + email</w:t>
            </w:r>
          </w:p>
        </w:tc>
      </w:tr>
      <w:tr w:rsidR="009C7E3E" w14:paraId="099B48E9" w14:textId="77777777" w:rsidTr="00310AB5">
        <w:tc>
          <w:tcPr>
            <w:tcW w:w="2340" w:type="dxa"/>
            <w:tcBorders>
              <w:top w:val="single" w:sz="1" w:space="0" w:color="CCCCCC"/>
              <w:left w:val="single" w:sz="1" w:space="0" w:color="CCCCCC"/>
              <w:bottom w:val="single" w:sz="1" w:space="0" w:color="CCCCCC"/>
              <w:right w:val="single" w:sz="1" w:space="0" w:color="CCCCCC"/>
            </w:tcBorders>
          </w:tcPr>
          <w:p w14:paraId="7C64B9BA" w14:textId="77777777" w:rsidR="009C7E3E" w:rsidRDefault="009C7E3E" w:rsidP="00310AB5">
            <w:r>
              <w:rPr>
                <w:sz w:val="20"/>
                <w:szCs w:val="20"/>
              </w:rPr>
              <w:t>Enterprise</w:t>
            </w:r>
          </w:p>
        </w:tc>
        <w:tc>
          <w:tcPr>
            <w:tcW w:w="2340" w:type="dxa"/>
            <w:tcBorders>
              <w:top w:val="single" w:sz="1" w:space="0" w:color="CCCCCC"/>
              <w:left w:val="single" w:sz="1" w:space="0" w:color="CCCCCC"/>
              <w:bottom w:val="single" w:sz="1" w:space="0" w:color="CCCCCC"/>
              <w:right w:val="single" w:sz="1" w:space="0" w:color="CCCCCC"/>
            </w:tcBorders>
          </w:tcPr>
          <w:p w14:paraId="3F360AF5" w14:textId="77777777" w:rsidR="009C7E3E" w:rsidRDefault="009C7E3E" w:rsidP="00310AB5">
            <w:r>
              <w:rPr>
                <w:sz w:val="20"/>
                <w:szCs w:val="20"/>
              </w:rPr>
              <w:t>1 hour</w:t>
            </w:r>
          </w:p>
        </w:tc>
        <w:tc>
          <w:tcPr>
            <w:tcW w:w="2340" w:type="dxa"/>
            <w:tcBorders>
              <w:top w:val="single" w:sz="1" w:space="0" w:color="CCCCCC"/>
              <w:left w:val="single" w:sz="1" w:space="0" w:color="CCCCCC"/>
              <w:bottom w:val="single" w:sz="1" w:space="0" w:color="CCCCCC"/>
              <w:right w:val="single" w:sz="1" w:space="0" w:color="CCCCCC"/>
            </w:tcBorders>
          </w:tcPr>
          <w:p w14:paraId="174F328C" w14:textId="77777777" w:rsidR="009C7E3E" w:rsidRDefault="009C7E3E" w:rsidP="00310AB5">
            <w:r>
              <w:rPr>
                <w:sz w:val="20"/>
                <w:szCs w:val="20"/>
              </w:rPr>
              <w:t>24/7/365</w:t>
            </w:r>
          </w:p>
        </w:tc>
        <w:tc>
          <w:tcPr>
            <w:tcW w:w="2340" w:type="dxa"/>
            <w:tcBorders>
              <w:top w:val="single" w:sz="1" w:space="0" w:color="CCCCCC"/>
              <w:left w:val="single" w:sz="1" w:space="0" w:color="CCCCCC"/>
              <w:bottom w:val="single" w:sz="1" w:space="0" w:color="CCCCCC"/>
              <w:right w:val="single" w:sz="1" w:space="0" w:color="CCCCCC"/>
            </w:tcBorders>
          </w:tcPr>
          <w:p w14:paraId="5452DAA8" w14:textId="77777777" w:rsidR="009C7E3E" w:rsidRDefault="009C7E3E" w:rsidP="00310AB5">
            <w:r>
              <w:rPr>
                <w:sz w:val="20"/>
                <w:szCs w:val="20"/>
              </w:rPr>
              <w:t>Dedicated TAM</w:t>
            </w:r>
          </w:p>
        </w:tc>
      </w:tr>
    </w:tbl>
    <w:p w14:paraId="2548B903" w14:textId="77777777" w:rsidR="009C7E3E" w:rsidRDefault="009C7E3E" w:rsidP="009C7E3E"/>
    <w:p w14:paraId="71EE5B90" w14:textId="77777777" w:rsidR="009C7E3E" w:rsidRDefault="009C7E3E" w:rsidP="009C7E3E">
      <w:r>
        <w:br w:type="page"/>
      </w:r>
    </w:p>
    <w:p w14:paraId="4CC3F42F" w14:textId="2E2BC53B" w:rsidR="1436FA27" w:rsidRDefault="1436FA27" w:rsidP="395FDE09">
      <w:pPr>
        <w:pStyle w:val="Title"/>
      </w:pPr>
      <w:r>
        <w:lastRenderedPageBreak/>
        <w:t>WTE Solutions</w:t>
      </w:r>
    </w:p>
    <w:p w14:paraId="1124F65D" w14:textId="2AE8F1ED" w:rsidR="1436FA27" w:rsidRDefault="1436FA27" w:rsidP="395FDE09">
      <w:pPr>
        <w:pStyle w:val="Subtitle"/>
      </w:pPr>
      <w:r>
        <w:t>Attachment A: PART TIME CTO SERVICES AVAILABLE</w:t>
      </w:r>
    </w:p>
    <w:p w14:paraId="0A128455" w14:textId="17D798F6" w:rsidR="1436FA27" w:rsidRDefault="1436FA27" w:rsidP="395FDE09">
      <w:r w:rsidRPr="395FDE09">
        <w:t xml:space="preserve">WTE Solutions will provide Fractional Chief Technology Officer (CTO) services, delivering executive-level technology leadership, strategic direction, and </w:t>
      </w:r>
      <w:proofErr w:type="gramStart"/>
      <w:r w:rsidRPr="395FDE09">
        <w:t>governance oversight</w:t>
      </w:r>
      <w:proofErr w:type="gramEnd"/>
      <w:r w:rsidRPr="395FDE09">
        <w:t xml:space="preserve">. Unless explicitly </w:t>
      </w:r>
      <w:proofErr w:type="gramStart"/>
      <w:r w:rsidRPr="395FDE09">
        <w:t>stated</w:t>
      </w:r>
      <w:proofErr w:type="gramEnd"/>
      <w:r w:rsidRPr="395FDE09">
        <w:t xml:space="preserve"> in a written Statement of Work (SOW), WTE does not act as the Client’s system administrator, managed service provider, or employee, and does not assume day-to-day operational control of Client systems.</w:t>
      </w:r>
    </w:p>
    <w:p w14:paraId="0646DCD2" w14:textId="77777777" w:rsidR="395FDE09" w:rsidRDefault="395FDE09"/>
    <w:p w14:paraId="1AA13096" w14:textId="39A30A45" w:rsidR="1436FA27" w:rsidRDefault="1436FA27" w:rsidP="395FDE09">
      <w:pPr>
        <w:pStyle w:val="Heading1"/>
        <w:rPr>
          <w:b/>
          <w:bCs/>
          <w:color w:val="4F81BD" w:themeColor="accent1"/>
        </w:rPr>
      </w:pPr>
      <w:r w:rsidRPr="395FDE09">
        <w:rPr>
          <w:b/>
          <w:bCs/>
          <w:color w:val="4F81BD" w:themeColor="accent1"/>
        </w:rPr>
        <w:t xml:space="preserve">1. </w:t>
      </w:r>
      <w:r w:rsidR="5BC07CF2" w:rsidRPr="395FDE09">
        <w:rPr>
          <w:b/>
          <w:bCs/>
          <w:color w:val="4F81BD" w:themeColor="accent1"/>
        </w:rPr>
        <w:t>Strategy &amp; Planning</w:t>
      </w:r>
    </w:p>
    <w:p w14:paraId="1D7E2D8A" w14:textId="17250D00" w:rsidR="395FDE09" w:rsidRDefault="395FDE09" w:rsidP="395FDE09">
      <w:pPr>
        <w:pStyle w:val="ListParagraph"/>
        <w:widowControl/>
        <w:ind w:left="720"/>
      </w:pPr>
    </w:p>
    <w:p w14:paraId="101FD275" w14:textId="26270231" w:rsidR="1B333A27" w:rsidRDefault="1B333A27" w:rsidP="395FDE09">
      <w:pPr>
        <w:pStyle w:val="ListParagraph"/>
        <w:widowControl/>
        <w:numPr>
          <w:ilvl w:val="0"/>
          <w:numId w:val="8"/>
        </w:numPr>
      </w:pPr>
      <w:r w:rsidRPr="395FDE09">
        <w:t xml:space="preserve">Participate as a member of the senior leadership team in </w:t>
      </w:r>
      <w:proofErr w:type="gramStart"/>
      <w:r w:rsidRPr="395FDE09">
        <w:t>establishing</w:t>
      </w:r>
      <w:proofErr w:type="gramEnd"/>
      <w:r w:rsidRPr="395FDE09">
        <w:t xml:space="preserve"> technology governance processes to ensure alignment with business </w:t>
      </w:r>
      <w:proofErr w:type="gramStart"/>
      <w:r w:rsidRPr="395FDE09">
        <w:t>objectives</w:t>
      </w:r>
      <w:proofErr w:type="gramEnd"/>
      <w:r w:rsidRPr="395FDE09">
        <w:t>, appropriate risk management, and responsible use of organizational resources across software development, infrastructure, networks, and telecommunications.</w:t>
      </w:r>
    </w:p>
    <w:p w14:paraId="0A089C81" w14:textId="77777777" w:rsidR="00600966" w:rsidRPr="00957D49" w:rsidRDefault="00600966" w:rsidP="00957D49">
      <w:pPr>
        <w:pStyle w:val="ListParagraph"/>
        <w:widowControl/>
        <w:numPr>
          <w:ilvl w:val="0"/>
          <w:numId w:val="8"/>
        </w:numPr>
        <w:autoSpaceDE/>
        <w:autoSpaceDN/>
      </w:pPr>
      <w:r w:rsidRPr="00957D49">
        <w:t>Participate as a member of the senior management team in establishing governance processes of direction and control to ensure that objectives are achieved, risks are managed appropriately, and the organization’s resources are used responsibly, particularly in the areas of software development, networks and computers, and telecommunications.</w:t>
      </w:r>
    </w:p>
    <w:p w14:paraId="0768A642" w14:textId="77777777" w:rsidR="00600966" w:rsidRPr="00957D49" w:rsidRDefault="00600966" w:rsidP="00957D49">
      <w:pPr>
        <w:pStyle w:val="ListParagraph"/>
        <w:widowControl/>
        <w:numPr>
          <w:ilvl w:val="0"/>
          <w:numId w:val="8"/>
        </w:numPr>
        <w:autoSpaceDE/>
        <w:autoSpaceDN/>
      </w:pPr>
      <w:r w:rsidRPr="00957D49">
        <w:t xml:space="preserve">Collaborate with the </w:t>
      </w:r>
      <w:proofErr w:type="gramStart"/>
      <w:r w:rsidRPr="00957D49">
        <w:t>appropriate departments</w:t>
      </w:r>
      <w:proofErr w:type="gramEnd"/>
      <w:r w:rsidRPr="00957D49">
        <w:t xml:space="preserve"> to assess and recommend technologies that support company organizational needs.</w:t>
      </w:r>
    </w:p>
    <w:p w14:paraId="54BED797" w14:textId="77777777" w:rsidR="00600966" w:rsidRPr="00957D49" w:rsidRDefault="00600966" w:rsidP="00957D49">
      <w:pPr>
        <w:pStyle w:val="ListParagraph"/>
        <w:widowControl/>
        <w:numPr>
          <w:ilvl w:val="0"/>
          <w:numId w:val="8"/>
        </w:numPr>
        <w:autoSpaceDE/>
        <w:autoSpaceDN/>
      </w:pPr>
      <w:r w:rsidRPr="00957D49">
        <w:t>Establish a governance process that meets government, partner, and company expectations for customer information privacy and security.</w:t>
      </w:r>
    </w:p>
    <w:p w14:paraId="38619CBD" w14:textId="77777777" w:rsidR="00600966" w:rsidRPr="00957D49" w:rsidRDefault="00600966" w:rsidP="00957D49">
      <w:pPr>
        <w:pStyle w:val="ListParagraph"/>
        <w:widowControl/>
        <w:numPr>
          <w:ilvl w:val="0"/>
          <w:numId w:val="8"/>
        </w:numPr>
        <w:autoSpaceDE/>
        <w:autoSpaceDN/>
      </w:pPr>
      <w:r w:rsidRPr="00957D49">
        <w:t>Direct the development and execution of an enterprise-wide information security plan that</w:t>
      </w:r>
    </w:p>
    <w:p w14:paraId="13C6D32F" w14:textId="77777777" w:rsidR="00600966" w:rsidRDefault="00600966" w:rsidP="00957D49">
      <w:pPr>
        <w:pStyle w:val="ListParagraph"/>
        <w:widowControl/>
        <w:numPr>
          <w:ilvl w:val="0"/>
          <w:numId w:val="8"/>
        </w:numPr>
        <w:autoSpaceDE/>
        <w:autoSpaceDN/>
      </w:pPr>
      <w:r w:rsidRPr="00957D49">
        <w:t>protects the confidentiality, integrity, and availability of the company’s data and servers.</w:t>
      </w:r>
    </w:p>
    <w:p w14:paraId="4DA0615A" w14:textId="77777777" w:rsidR="00600966" w:rsidRPr="00957D49" w:rsidRDefault="00600966" w:rsidP="00957D49">
      <w:pPr>
        <w:pStyle w:val="ListParagraph"/>
        <w:widowControl/>
        <w:numPr>
          <w:ilvl w:val="0"/>
          <w:numId w:val="8"/>
        </w:numPr>
        <w:autoSpaceDE/>
        <w:autoSpaceDN/>
      </w:pPr>
      <w:r w:rsidRPr="00957D49">
        <w:t>Direct the development and execution of an enterprise-wide disaster recovery and business continuity plan.</w:t>
      </w:r>
    </w:p>
    <w:p w14:paraId="198937B5" w14:textId="227EE465" w:rsidR="00600966" w:rsidRDefault="00600966" w:rsidP="00957D49">
      <w:pPr>
        <w:pStyle w:val="ListParagraph"/>
        <w:widowControl/>
        <w:numPr>
          <w:ilvl w:val="0"/>
          <w:numId w:val="8"/>
        </w:numPr>
        <w:autoSpaceDE/>
        <w:autoSpaceDN/>
      </w:pPr>
      <w:r w:rsidRPr="00957D49">
        <w:t>Create policy for HIPAA compliance. Structure systems to be HIPAA compliant and work with vendors that can provide audit and security policy.</w:t>
      </w:r>
    </w:p>
    <w:p w14:paraId="402AD400" w14:textId="77777777" w:rsidR="00600966" w:rsidRDefault="00600966" w:rsidP="00600966">
      <w:pPr>
        <w:pStyle w:val="BodyText"/>
        <w:spacing w:before="76"/>
      </w:pPr>
    </w:p>
    <w:p w14:paraId="0D47346B" w14:textId="658E9277" w:rsidR="00600966" w:rsidRDefault="7AC90020" w:rsidP="395FDE09">
      <w:pPr>
        <w:pStyle w:val="Heading1"/>
        <w:widowControl/>
        <w:autoSpaceDE/>
        <w:autoSpaceDN/>
        <w:rPr>
          <w:b/>
          <w:bCs/>
          <w:color w:val="4F81BD" w:themeColor="accent1"/>
        </w:rPr>
      </w:pPr>
      <w:r w:rsidRPr="395FDE09">
        <w:rPr>
          <w:b/>
          <w:bCs/>
          <w:color w:val="4F81BD" w:themeColor="accent1"/>
        </w:rPr>
        <w:t>2. Implementation &amp; Deployment</w:t>
      </w:r>
    </w:p>
    <w:p w14:paraId="50A3F86F" w14:textId="5FB6B4AC" w:rsidR="00600966" w:rsidRDefault="00600966" w:rsidP="395FDE09">
      <w:pPr>
        <w:pStyle w:val="Heading2"/>
        <w:widowControl/>
        <w:autoSpaceDE/>
        <w:autoSpaceDN/>
        <w:rPr>
          <w:b/>
          <w:bCs/>
          <w:color w:val="4F81BD" w:themeColor="accent1"/>
        </w:rPr>
      </w:pPr>
    </w:p>
    <w:p w14:paraId="21695354" w14:textId="173225DC" w:rsidR="00600966" w:rsidRDefault="7AC90020" w:rsidP="395FDE09">
      <w:pPr>
        <w:pStyle w:val="Heading2"/>
        <w:widowControl/>
        <w:autoSpaceDE/>
        <w:autoSpaceDN/>
        <w:rPr>
          <w:b/>
          <w:bCs/>
        </w:rPr>
      </w:pPr>
      <w:r w:rsidRPr="395FDE09">
        <w:rPr>
          <w:b/>
          <w:bCs/>
        </w:rPr>
        <w:t>Strategic Advisory Corporate Support Scope</w:t>
      </w:r>
    </w:p>
    <w:p w14:paraId="702A0F56" w14:textId="77777777" w:rsidR="00600966" w:rsidRDefault="00600966" w:rsidP="395FDE09">
      <w:pPr>
        <w:pStyle w:val="Heading2"/>
        <w:widowControl/>
        <w:autoSpaceDE/>
        <w:autoSpaceDN/>
      </w:pPr>
    </w:p>
    <w:p w14:paraId="28FC0194" w14:textId="40C50F2D" w:rsidR="00600966" w:rsidRDefault="00600966" w:rsidP="395FDE09">
      <w:pPr>
        <w:pStyle w:val="ListParagraph"/>
        <w:widowControl/>
        <w:numPr>
          <w:ilvl w:val="0"/>
          <w:numId w:val="8"/>
        </w:numPr>
        <w:autoSpaceDE/>
        <w:autoSpaceDN/>
      </w:pPr>
      <w:r>
        <w:t xml:space="preserve">Project Management, including key milestone definition and tracking </w:t>
      </w:r>
    </w:p>
    <w:p w14:paraId="73EE016D" w14:textId="639B4B63" w:rsidR="00600966" w:rsidRDefault="00600966" w:rsidP="395FDE09">
      <w:pPr>
        <w:pStyle w:val="ListParagraph"/>
        <w:widowControl/>
        <w:numPr>
          <w:ilvl w:val="0"/>
          <w:numId w:val="8"/>
        </w:numPr>
        <w:autoSpaceDE/>
        <w:autoSpaceDN/>
      </w:pPr>
      <w:r>
        <w:t>Liaison between technical resources at Microsoft and</w:t>
      </w:r>
      <w:r w:rsidR="7770D633">
        <w:t xml:space="preserve"> Pivot Clinical Services management</w:t>
      </w:r>
      <w:r>
        <w:t xml:space="preserve"> </w:t>
      </w:r>
    </w:p>
    <w:p w14:paraId="7E22E314" w14:textId="2BF1594C" w:rsidR="00600966" w:rsidRDefault="00600966" w:rsidP="395FDE09">
      <w:pPr>
        <w:pStyle w:val="ListParagraph"/>
        <w:widowControl/>
        <w:numPr>
          <w:ilvl w:val="0"/>
          <w:numId w:val="8"/>
        </w:numPr>
        <w:autoSpaceDE/>
        <w:autoSpaceDN/>
      </w:pPr>
      <w:r>
        <w:t xml:space="preserve">Coordination of service migration between legacy providers and Microsoft </w:t>
      </w:r>
    </w:p>
    <w:p w14:paraId="44B67A5E" w14:textId="2F5A1B9C" w:rsidR="00600966" w:rsidRDefault="00600966" w:rsidP="395FDE09">
      <w:pPr>
        <w:pStyle w:val="ListParagraph"/>
        <w:widowControl/>
        <w:numPr>
          <w:ilvl w:val="0"/>
          <w:numId w:val="8"/>
        </w:numPr>
        <w:autoSpaceDE/>
        <w:autoSpaceDN/>
      </w:pPr>
      <w:r>
        <w:t xml:space="preserve">“White glove” implementation support for </w:t>
      </w:r>
      <w:r w:rsidR="136DCDDF">
        <w:t xml:space="preserve">Pivot Clinical Services </w:t>
      </w:r>
      <w:r>
        <w:t>management</w:t>
      </w:r>
    </w:p>
    <w:p w14:paraId="5F51C441" w14:textId="71D0B35E" w:rsidR="395FDE09" w:rsidRDefault="395FDE09" w:rsidP="395FDE09">
      <w:pPr>
        <w:pStyle w:val="Heading2"/>
        <w:rPr>
          <w:b/>
          <w:bCs/>
        </w:rPr>
      </w:pPr>
    </w:p>
    <w:p w14:paraId="41A22AE7" w14:textId="4057C3F3" w:rsidR="395FDE09" w:rsidRDefault="395FDE09" w:rsidP="395FDE09">
      <w:pPr>
        <w:pStyle w:val="Heading2"/>
        <w:rPr>
          <w:b/>
          <w:bCs/>
        </w:rPr>
      </w:pPr>
    </w:p>
    <w:p w14:paraId="62BED0D3" w14:textId="70F032D0" w:rsidR="395FDE09" w:rsidRDefault="395FDE09" w:rsidP="395FDE09">
      <w:pPr>
        <w:pStyle w:val="Heading2"/>
        <w:rPr>
          <w:b/>
          <w:bCs/>
        </w:rPr>
      </w:pPr>
    </w:p>
    <w:p w14:paraId="5DF9EEEA" w14:textId="319E0D3C" w:rsidR="395FDE09" w:rsidRDefault="395FDE09" w:rsidP="395FDE09">
      <w:pPr>
        <w:pStyle w:val="Heading2"/>
        <w:rPr>
          <w:b/>
          <w:bCs/>
        </w:rPr>
      </w:pPr>
    </w:p>
    <w:p w14:paraId="572B3C43" w14:textId="3F743DFE" w:rsidR="1E6E8046" w:rsidRDefault="1E6E8046" w:rsidP="395FDE09">
      <w:pPr>
        <w:pStyle w:val="Heading2"/>
        <w:rPr>
          <w:b/>
          <w:bCs/>
        </w:rPr>
      </w:pPr>
      <w:r w:rsidRPr="395FDE09">
        <w:rPr>
          <w:b/>
          <w:bCs/>
        </w:rPr>
        <w:t>Migration Scope</w:t>
      </w:r>
    </w:p>
    <w:p w14:paraId="52619DCA" w14:textId="27DF21DB" w:rsidR="395FDE09" w:rsidRDefault="395FDE09" w:rsidP="395FDE09">
      <w:pPr>
        <w:pStyle w:val="Heading2"/>
        <w:rPr>
          <w:b/>
          <w:bCs/>
        </w:rPr>
      </w:pPr>
    </w:p>
    <w:p w14:paraId="224C6C6D" w14:textId="77777777" w:rsidR="00600966" w:rsidRDefault="00600966" w:rsidP="395FDE09">
      <w:pPr>
        <w:widowControl/>
        <w:autoSpaceDE/>
        <w:autoSpaceDN/>
      </w:pPr>
      <w:r>
        <w:lastRenderedPageBreak/>
        <w:t xml:space="preserve">Support the migration of the firm’s current systems off the </w:t>
      </w:r>
      <w:proofErr w:type="gramStart"/>
      <w:r>
        <w:t>previous</w:t>
      </w:r>
      <w:proofErr w:type="gramEnd"/>
      <w:r>
        <w:t xml:space="preserve"> owner’s hosted platform to a fully cloud-based solution. The typical components that will require migration include the following:</w:t>
      </w:r>
    </w:p>
    <w:p w14:paraId="35091C43" w14:textId="0E3894EB" w:rsidR="00600966" w:rsidRDefault="00600966" w:rsidP="395FDE09">
      <w:pPr>
        <w:pStyle w:val="ListParagraph"/>
        <w:widowControl/>
        <w:numPr>
          <w:ilvl w:val="0"/>
          <w:numId w:val="8"/>
        </w:numPr>
        <w:autoSpaceDE/>
        <w:autoSpaceDN/>
      </w:pPr>
      <w:r>
        <w:t xml:space="preserve"> Microsoft Exchange Email/Collaboration platform </w:t>
      </w:r>
    </w:p>
    <w:p w14:paraId="46DFDA87" w14:textId="6C44B861" w:rsidR="00600966" w:rsidRDefault="00600966" w:rsidP="395FDE09">
      <w:pPr>
        <w:pStyle w:val="ListParagraph"/>
        <w:widowControl/>
        <w:numPr>
          <w:ilvl w:val="0"/>
          <w:numId w:val="8"/>
        </w:numPr>
        <w:autoSpaceDE/>
        <w:autoSpaceDN/>
      </w:pPr>
      <w:r>
        <w:t>Windows Server File Shares</w:t>
      </w:r>
    </w:p>
    <w:p w14:paraId="620DBEC7" w14:textId="49F1DF2F" w:rsidR="00600966" w:rsidRDefault="00600966" w:rsidP="395FDE09">
      <w:pPr>
        <w:pStyle w:val="ListParagraph"/>
        <w:widowControl/>
        <w:numPr>
          <w:ilvl w:val="0"/>
          <w:numId w:val="8"/>
        </w:numPr>
        <w:autoSpaceDE/>
        <w:autoSpaceDN/>
      </w:pPr>
      <w:r>
        <w:t>Patient Billing</w:t>
      </w:r>
    </w:p>
    <w:p w14:paraId="65932903" w14:textId="5035C1FF" w:rsidR="00600966" w:rsidRDefault="00600966" w:rsidP="395FDE09">
      <w:pPr>
        <w:pStyle w:val="ListParagraph"/>
        <w:widowControl/>
        <w:numPr>
          <w:ilvl w:val="0"/>
          <w:numId w:val="8"/>
        </w:numPr>
        <w:autoSpaceDE/>
        <w:autoSpaceDN/>
      </w:pPr>
      <w:r>
        <w:t xml:space="preserve">Payroll and </w:t>
      </w:r>
      <w:proofErr w:type="gramStart"/>
      <w:r>
        <w:t>timeclock</w:t>
      </w:r>
      <w:proofErr w:type="gramEnd"/>
      <w:r>
        <w:t xml:space="preserve"> </w:t>
      </w:r>
    </w:p>
    <w:p w14:paraId="06F08C37" w14:textId="14A770DF" w:rsidR="00600966" w:rsidRDefault="00600966" w:rsidP="395FDE09">
      <w:pPr>
        <w:pStyle w:val="ListParagraph"/>
        <w:widowControl/>
        <w:numPr>
          <w:ilvl w:val="0"/>
          <w:numId w:val="8"/>
        </w:numPr>
        <w:autoSpaceDE/>
        <w:autoSpaceDN/>
      </w:pPr>
      <w:r>
        <w:t>Accounting software</w:t>
      </w:r>
    </w:p>
    <w:p w14:paraId="4B837DBF" w14:textId="56405C3E" w:rsidR="00600966" w:rsidRDefault="00600966" w:rsidP="395FDE09">
      <w:pPr>
        <w:pStyle w:val="ListParagraph"/>
        <w:widowControl/>
        <w:autoSpaceDE/>
        <w:autoSpaceDN/>
        <w:ind w:left="720"/>
      </w:pPr>
    </w:p>
    <w:p w14:paraId="1FE74E69" w14:textId="6A728DD4" w:rsidR="00600966" w:rsidRDefault="050D4DB0" w:rsidP="395FDE09">
      <w:pPr>
        <w:pStyle w:val="Heading2"/>
        <w:widowControl/>
        <w:autoSpaceDE/>
        <w:autoSpaceDN/>
        <w:rPr>
          <w:b/>
          <w:bCs/>
        </w:rPr>
      </w:pPr>
      <w:r w:rsidRPr="395FDE09">
        <w:rPr>
          <w:b/>
          <w:bCs/>
        </w:rPr>
        <w:t>On-Going Services Support</w:t>
      </w:r>
    </w:p>
    <w:p w14:paraId="67AA9D79" w14:textId="3D8F10F0" w:rsidR="00600966" w:rsidRDefault="00600966" w:rsidP="395FDE09">
      <w:pPr>
        <w:widowControl/>
        <w:autoSpaceDE/>
        <w:autoSpaceDN/>
        <w:rPr>
          <w:b/>
          <w:bCs/>
        </w:rPr>
      </w:pPr>
    </w:p>
    <w:p w14:paraId="553FD65F" w14:textId="364F8D99" w:rsidR="00600966" w:rsidRDefault="00600966" w:rsidP="395FDE09">
      <w:pPr>
        <w:widowControl/>
        <w:autoSpaceDE/>
        <w:autoSpaceDN/>
      </w:pPr>
      <w:r>
        <w:t xml:space="preserve">Time budgeted within the monthly retainer will </w:t>
      </w:r>
      <w:proofErr w:type="gramStart"/>
      <w:r>
        <w:t>be spent</w:t>
      </w:r>
      <w:proofErr w:type="gramEnd"/>
      <w:r>
        <w:t xml:space="preserve"> at </w:t>
      </w:r>
      <w:r w:rsidR="227DF4BB">
        <w:t>Pivot Clinical Services</w:t>
      </w:r>
      <w:r>
        <w:t xml:space="preserve"> direction, providing oversight and execution upon these and other internal IT initiatives. Where </w:t>
      </w:r>
      <w:proofErr w:type="gramStart"/>
      <w:r>
        <w:t>appropriate</w:t>
      </w:r>
      <w:proofErr w:type="gramEnd"/>
      <w:r>
        <w:t xml:space="preserve">, WTE will engage as project manager to external service providers. WTE will advise on and implement industry best practices </w:t>
      </w:r>
      <w:proofErr w:type="gramStart"/>
      <w:r>
        <w:t>with</w:t>
      </w:r>
      <w:proofErr w:type="gramEnd"/>
      <w:r>
        <w:t xml:space="preserve"> relation to securing its digital assets and data loss prevention strategies; and, as </w:t>
      </w:r>
      <w:proofErr w:type="gramStart"/>
      <w:r>
        <w:t>requested</w:t>
      </w:r>
      <w:proofErr w:type="gramEnd"/>
      <w:r>
        <w:t>, help develop policies and procedures to document these workflows, including but not limited to:</w:t>
      </w:r>
    </w:p>
    <w:p w14:paraId="6C359499" w14:textId="0DA45231" w:rsidR="00957D49" w:rsidRDefault="00600966" w:rsidP="395FDE09">
      <w:pPr>
        <w:pStyle w:val="ListParagraph"/>
        <w:widowControl/>
        <w:numPr>
          <w:ilvl w:val="0"/>
          <w:numId w:val="8"/>
        </w:numPr>
        <w:autoSpaceDE/>
        <w:autoSpaceDN/>
      </w:pPr>
      <w:r>
        <w:t>IT Infrastructure Oversight and Support:</w:t>
      </w:r>
    </w:p>
    <w:p w14:paraId="23F7E19F" w14:textId="382E1A61" w:rsidR="00957D49" w:rsidRDefault="00600966" w:rsidP="395FDE09">
      <w:pPr>
        <w:pStyle w:val="ListParagraph"/>
        <w:widowControl/>
        <w:numPr>
          <w:ilvl w:val="1"/>
          <w:numId w:val="8"/>
        </w:numPr>
        <w:autoSpaceDE/>
        <w:autoSpaceDN/>
      </w:pPr>
      <w:r>
        <w:t>IT Infrastructure strategy creat</w:t>
      </w:r>
      <w:r w:rsidR="00957D49">
        <w:t>ion</w:t>
      </w:r>
    </w:p>
    <w:p w14:paraId="2AB5D510" w14:textId="00CE5D7D" w:rsidR="00957D49" w:rsidRDefault="00600966" w:rsidP="395FDE09">
      <w:pPr>
        <w:pStyle w:val="ListParagraph"/>
        <w:widowControl/>
        <w:numPr>
          <w:ilvl w:val="1"/>
          <w:numId w:val="8"/>
        </w:numPr>
        <w:autoSpaceDE/>
        <w:autoSpaceDN/>
      </w:pPr>
      <w:r>
        <w:t>Current IT systems and services review/audit</w:t>
      </w:r>
    </w:p>
    <w:p w14:paraId="4E1BE931" w14:textId="1BF42845" w:rsidR="00957D49" w:rsidRDefault="00600966" w:rsidP="395FDE09">
      <w:pPr>
        <w:pStyle w:val="ListParagraph"/>
        <w:widowControl/>
        <w:numPr>
          <w:ilvl w:val="1"/>
          <w:numId w:val="8"/>
        </w:numPr>
        <w:autoSpaceDE/>
        <w:autoSpaceDN/>
      </w:pPr>
      <w:r>
        <w:t xml:space="preserve">Refresh/create documentation where </w:t>
      </w:r>
      <w:proofErr w:type="gramStart"/>
      <w:r>
        <w:t>appropriate</w:t>
      </w:r>
      <w:proofErr w:type="gramEnd"/>
      <w:r>
        <w:t>.</w:t>
      </w:r>
    </w:p>
    <w:p w14:paraId="5CB9F0DD" w14:textId="12DD1D35" w:rsidR="00957D49" w:rsidRDefault="00600966" w:rsidP="395FDE09">
      <w:pPr>
        <w:pStyle w:val="ListParagraph"/>
        <w:widowControl/>
        <w:numPr>
          <w:ilvl w:val="1"/>
          <w:numId w:val="8"/>
        </w:numPr>
        <w:autoSpaceDE/>
        <w:autoSpaceDN/>
      </w:pPr>
      <w:r>
        <w:t xml:space="preserve">Recommendations for augmentation/configuration changes as appropriate  </w:t>
      </w:r>
    </w:p>
    <w:p w14:paraId="154C9B3C" w14:textId="76EAD138" w:rsidR="00600966" w:rsidRDefault="23EA7BC1" w:rsidP="395FDE09">
      <w:pPr>
        <w:pStyle w:val="ListParagraph"/>
        <w:widowControl/>
        <w:numPr>
          <w:ilvl w:val="0"/>
          <w:numId w:val="8"/>
        </w:numPr>
        <w:autoSpaceDE/>
        <w:autoSpaceDN/>
      </w:pPr>
      <w:r>
        <w:t>Cybersecurity initiatives</w:t>
      </w:r>
    </w:p>
    <w:p w14:paraId="066B7B0E" w14:textId="3AB854D0" w:rsidR="00600966" w:rsidRDefault="00600966" w:rsidP="395FDE09">
      <w:pPr>
        <w:pStyle w:val="ListParagraph"/>
        <w:widowControl/>
        <w:numPr>
          <w:ilvl w:val="1"/>
          <w:numId w:val="8"/>
        </w:numPr>
        <w:autoSpaceDE/>
        <w:autoSpaceDN/>
      </w:pPr>
      <w:r>
        <w:t xml:space="preserve"> Conduct a review of current </w:t>
      </w:r>
      <w:proofErr w:type="gramStart"/>
      <w:r>
        <w:t>systems</w:t>
      </w:r>
      <w:proofErr w:type="gramEnd"/>
      <w:r>
        <w:t xml:space="preserve"> privileges and access.</w:t>
      </w:r>
    </w:p>
    <w:p w14:paraId="645C84DA" w14:textId="271C6C94" w:rsidR="00600966" w:rsidRDefault="00600966" w:rsidP="00957D49">
      <w:pPr>
        <w:pStyle w:val="ListParagraph"/>
        <w:widowControl/>
        <w:numPr>
          <w:ilvl w:val="1"/>
          <w:numId w:val="8"/>
        </w:numPr>
        <w:autoSpaceDE/>
        <w:autoSpaceDN/>
      </w:pPr>
      <w:r>
        <w:t>Propose path to secure TBI’s digital assets to help foster a ‘culture of security’ in the nascent organization.</w:t>
      </w:r>
    </w:p>
    <w:p w14:paraId="265CE33E" w14:textId="7B6C458D" w:rsidR="42D31F9F" w:rsidRDefault="42D31F9F" w:rsidP="395FDE09">
      <w:pPr>
        <w:pStyle w:val="ListParagraph"/>
        <w:widowControl/>
        <w:numPr>
          <w:ilvl w:val="0"/>
          <w:numId w:val="8"/>
        </w:numPr>
      </w:pPr>
      <w:r>
        <w:t>Technical Resource Management</w:t>
      </w:r>
      <w:r w:rsidR="4FA898D6">
        <w:t>:</w:t>
      </w:r>
    </w:p>
    <w:p w14:paraId="54362B61" w14:textId="1DFD77E4" w:rsidR="00600966" w:rsidRDefault="00600966" w:rsidP="00957D49">
      <w:pPr>
        <w:pStyle w:val="ListParagraph"/>
        <w:widowControl/>
        <w:numPr>
          <w:ilvl w:val="1"/>
          <w:numId w:val="8"/>
        </w:numPr>
        <w:autoSpaceDE/>
        <w:autoSpaceDN/>
      </w:pPr>
      <w:r w:rsidRPr="00957D49">
        <w:t>Coordinate support issues/vendors</w:t>
      </w:r>
    </w:p>
    <w:p w14:paraId="769BF3AC" w14:textId="77777777" w:rsidR="00957D49" w:rsidRDefault="00600966" w:rsidP="00957D49">
      <w:pPr>
        <w:pStyle w:val="ListParagraph"/>
        <w:widowControl/>
        <w:numPr>
          <w:ilvl w:val="1"/>
          <w:numId w:val="8"/>
        </w:numPr>
        <w:autoSpaceDE/>
        <w:autoSpaceDN/>
      </w:pPr>
      <w:r>
        <w:t xml:space="preserve">Oversight/Project Management for engineering resources </w:t>
      </w:r>
    </w:p>
    <w:p w14:paraId="71D3A6F4" w14:textId="0FA231BC" w:rsidR="19764582" w:rsidRDefault="19764582" w:rsidP="395FDE09">
      <w:pPr>
        <w:pStyle w:val="ListParagraph"/>
        <w:widowControl/>
        <w:numPr>
          <w:ilvl w:val="0"/>
          <w:numId w:val="8"/>
        </w:numPr>
      </w:pPr>
      <w:r>
        <w:t xml:space="preserve"> Workflow and Business Process Re-engineering:</w:t>
      </w:r>
    </w:p>
    <w:p w14:paraId="35747104" w14:textId="67C2448A" w:rsidR="00600966" w:rsidRDefault="00600966" w:rsidP="00957D49">
      <w:pPr>
        <w:pStyle w:val="ListParagraph"/>
        <w:widowControl/>
        <w:numPr>
          <w:ilvl w:val="1"/>
          <w:numId w:val="8"/>
        </w:numPr>
        <w:autoSpaceDE/>
        <w:autoSpaceDN/>
      </w:pPr>
      <w:r>
        <w:t>Support and advise on new internal systems initiatives</w:t>
      </w:r>
    </w:p>
    <w:p w14:paraId="24B080D7" w14:textId="193DE460" w:rsidR="30DFB50F" w:rsidRDefault="30DFB50F" w:rsidP="395FDE09">
      <w:pPr>
        <w:pStyle w:val="ListParagraph"/>
        <w:widowControl/>
        <w:numPr>
          <w:ilvl w:val="0"/>
          <w:numId w:val="8"/>
        </w:numPr>
      </w:pPr>
      <w:r w:rsidRPr="395FDE09">
        <w:t>New Hire Onboarding:</w:t>
      </w:r>
    </w:p>
    <w:p w14:paraId="6FCCD8C3" w14:textId="4B95FACE" w:rsidR="03591B6A" w:rsidRDefault="03591B6A" w:rsidP="395FDE09">
      <w:pPr>
        <w:pStyle w:val="ListParagraph"/>
        <w:widowControl/>
        <w:numPr>
          <w:ilvl w:val="0"/>
          <w:numId w:val="8"/>
        </w:numPr>
      </w:pPr>
      <w:r>
        <w:t>Office 365 Management:</w:t>
      </w:r>
    </w:p>
    <w:p w14:paraId="070796E1" w14:textId="7E34C994" w:rsidR="49DBE227" w:rsidRDefault="49DBE227" w:rsidP="49DBE227">
      <w:pPr>
        <w:pStyle w:val="ListParagraph"/>
        <w:widowControl/>
        <w:ind w:left="720"/>
      </w:pPr>
    </w:p>
    <w:p w14:paraId="1BF37037" w14:textId="75F4030E" w:rsidR="6FED9A94" w:rsidRDefault="6FED9A94" w:rsidP="49DBE227">
      <w:pPr>
        <w:pStyle w:val="Heading2"/>
        <w:widowControl/>
        <w:rPr>
          <w:b/>
          <w:bCs/>
        </w:rPr>
      </w:pPr>
      <w:r w:rsidRPr="49DBE227">
        <w:rPr>
          <w:b/>
          <w:bCs/>
        </w:rPr>
        <w:t>Corporate Management of Technology Platforms</w:t>
      </w:r>
    </w:p>
    <w:p w14:paraId="2B0F42D6" w14:textId="4734DA55" w:rsidR="49DBE227" w:rsidRDefault="49DBE227" w:rsidP="49DBE227">
      <w:pPr>
        <w:pStyle w:val="ListParagraph"/>
        <w:widowControl/>
        <w:ind w:left="720"/>
      </w:pPr>
    </w:p>
    <w:p w14:paraId="2D1D2C76" w14:textId="77777777" w:rsidR="00600966" w:rsidRPr="00957D49" w:rsidRDefault="00600966" w:rsidP="00957D49">
      <w:pPr>
        <w:pStyle w:val="ListParagraph"/>
        <w:widowControl/>
        <w:numPr>
          <w:ilvl w:val="0"/>
          <w:numId w:val="8"/>
        </w:numPr>
        <w:autoSpaceDE/>
        <w:autoSpaceDN/>
      </w:pPr>
      <w:r>
        <w:t xml:space="preserve">As a member of the senior management team, </w:t>
      </w:r>
      <w:proofErr w:type="gramStart"/>
      <w:r>
        <w:t>participate</w:t>
      </w:r>
      <w:proofErr w:type="gramEnd"/>
      <w:r>
        <w:t xml:space="preserve"> in the selection and registration of the company’s website domain names, including any related-but-unused domains that could compromise the integrity of the business.</w:t>
      </w:r>
    </w:p>
    <w:p w14:paraId="533F82AF" w14:textId="3D81AC75" w:rsidR="00600966" w:rsidRPr="00957D49" w:rsidRDefault="00600966" w:rsidP="00957D49">
      <w:pPr>
        <w:pStyle w:val="ListParagraph"/>
        <w:widowControl/>
        <w:numPr>
          <w:ilvl w:val="0"/>
          <w:numId w:val="8"/>
        </w:numPr>
        <w:autoSpaceDE/>
        <w:autoSpaceDN/>
      </w:pPr>
      <w:r>
        <w:t xml:space="preserve">Select and direct the </w:t>
      </w:r>
      <w:proofErr w:type="gramStart"/>
      <w:r>
        <w:t>setup</w:t>
      </w:r>
      <w:proofErr w:type="gramEnd"/>
      <w:r>
        <w:t xml:space="preserve"> web-based internal communications systems, Exchange / Mail services, Cloud based collaboration, BI Tools, management reporting, and ticket tracking systems (in the absence of an IT system administrator).</w:t>
      </w:r>
    </w:p>
    <w:p w14:paraId="468548EB" w14:textId="77777777" w:rsidR="00600966" w:rsidRPr="00957D49" w:rsidRDefault="00600966" w:rsidP="00957D49">
      <w:pPr>
        <w:pStyle w:val="ListParagraph"/>
        <w:widowControl/>
        <w:numPr>
          <w:ilvl w:val="0"/>
          <w:numId w:val="8"/>
        </w:numPr>
        <w:autoSpaceDE/>
        <w:autoSpaceDN/>
      </w:pPr>
      <w:r w:rsidRPr="00957D49">
        <w:t>Collaborate with a User Experience Designer and potential customers to prepare wireframes or mockups of a prototype of the company’s Portals, websites, web applications and/or mobile applications.</w:t>
      </w:r>
    </w:p>
    <w:p w14:paraId="024B34F1" w14:textId="77777777" w:rsidR="00600966" w:rsidRPr="00957D49" w:rsidRDefault="00600966" w:rsidP="00957D49">
      <w:pPr>
        <w:pStyle w:val="ListParagraph"/>
        <w:widowControl/>
        <w:numPr>
          <w:ilvl w:val="0"/>
          <w:numId w:val="8"/>
        </w:numPr>
        <w:autoSpaceDE/>
        <w:autoSpaceDN/>
      </w:pPr>
      <w:r w:rsidRPr="00957D49">
        <w:t xml:space="preserve">As a member of the senior management team, </w:t>
      </w:r>
      <w:proofErr w:type="gramStart"/>
      <w:r w:rsidRPr="00957D49">
        <w:t>participate</w:t>
      </w:r>
      <w:proofErr w:type="gramEnd"/>
      <w:r w:rsidRPr="00957D49">
        <w:t xml:space="preserve"> in the </w:t>
      </w:r>
      <w:proofErr w:type="gramStart"/>
      <w:r w:rsidRPr="00957D49">
        <w:t>selection</w:t>
      </w:r>
      <w:proofErr w:type="gramEnd"/>
      <w:r w:rsidRPr="00957D49">
        <w:t xml:space="preserve"> of a graphic designer who will create the company corporate identity and design the websites, mobile applications and web applications look and feel.</w:t>
      </w:r>
    </w:p>
    <w:p w14:paraId="1A3AC5AA" w14:textId="77777777" w:rsidR="00600966" w:rsidRPr="00957D49" w:rsidRDefault="00600966" w:rsidP="00957D49">
      <w:pPr>
        <w:pStyle w:val="ListParagraph"/>
        <w:widowControl/>
        <w:numPr>
          <w:ilvl w:val="0"/>
          <w:numId w:val="8"/>
        </w:numPr>
        <w:autoSpaceDE/>
        <w:autoSpaceDN/>
      </w:pPr>
      <w:r w:rsidRPr="00957D49">
        <w:t xml:space="preserve">Select and </w:t>
      </w:r>
      <w:proofErr w:type="gramStart"/>
      <w:r w:rsidRPr="00957D49">
        <w:t>advise</w:t>
      </w:r>
      <w:proofErr w:type="gramEnd"/>
      <w:r w:rsidRPr="00957D49">
        <w:t xml:space="preserve"> company staff or outsourced vendors who will implement software and technology, including branch office technologies, mobile applications, web applications or other technologies.</w:t>
      </w:r>
    </w:p>
    <w:p w14:paraId="5BBDC281" w14:textId="77777777" w:rsidR="00600966" w:rsidRPr="00957D49" w:rsidRDefault="00600966" w:rsidP="00957D49">
      <w:pPr>
        <w:pStyle w:val="ListParagraph"/>
        <w:widowControl/>
        <w:numPr>
          <w:ilvl w:val="0"/>
          <w:numId w:val="8"/>
        </w:numPr>
        <w:autoSpaceDE/>
        <w:autoSpaceDN/>
      </w:pPr>
      <w:r w:rsidRPr="00957D49">
        <w:t>Establish a specification conformance and testing regimen to ensure quality and checks and</w:t>
      </w:r>
    </w:p>
    <w:p w14:paraId="19DBC51A" w14:textId="77777777" w:rsidR="00600966" w:rsidRDefault="00600966" w:rsidP="00957D49">
      <w:pPr>
        <w:pStyle w:val="ListParagraph"/>
        <w:widowControl/>
        <w:numPr>
          <w:ilvl w:val="0"/>
          <w:numId w:val="8"/>
        </w:numPr>
        <w:autoSpaceDE/>
        <w:autoSpaceDN/>
      </w:pPr>
      <w:r w:rsidRPr="00957D49">
        <w:t xml:space="preserve">balances </w:t>
      </w:r>
      <w:proofErr w:type="gramStart"/>
      <w:r w:rsidRPr="00957D49">
        <w:t>are built</w:t>
      </w:r>
      <w:proofErr w:type="gramEnd"/>
      <w:r w:rsidRPr="00957D49">
        <w:t xml:space="preserve"> into the company’s processes.</w:t>
      </w:r>
    </w:p>
    <w:p w14:paraId="1F25420D" w14:textId="77777777" w:rsidR="00600966" w:rsidRPr="00957D49" w:rsidRDefault="00600966" w:rsidP="00957D49">
      <w:pPr>
        <w:pStyle w:val="ListParagraph"/>
        <w:widowControl/>
        <w:numPr>
          <w:ilvl w:val="0"/>
          <w:numId w:val="8"/>
        </w:numPr>
        <w:autoSpaceDE/>
        <w:autoSpaceDN/>
      </w:pPr>
      <w:r w:rsidRPr="00957D49">
        <w:lastRenderedPageBreak/>
        <w:t>Translate business requirements into specific systems, applications, or process designs for moderately complex IT solutions and integrate architecture as needed.</w:t>
      </w:r>
    </w:p>
    <w:p w14:paraId="7363AAC3" w14:textId="77777777" w:rsidR="00600966" w:rsidRPr="00957D49" w:rsidRDefault="00600966" w:rsidP="00957D49">
      <w:pPr>
        <w:pStyle w:val="ListParagraph"/>
        <w:widowControl/>
        <w:numPr>
          <w:ilvl w:val="0"/>
          <w:numId w:val="8"/>
        </w:numPr>
        <w:autoSpaceDE/>
        <w:autoSpaceDN/>
      </w:pPr>
      <w:r w:rsidRPr="00957D49">
        <w:t xml:space="preserve">Act as the authority on </w:t>
      </w:r>
      <w:proofErr w:type="gramStart"/>
      <w:r w:rsidRPr="00957D49">
        <w:t>the architecture</w:t>
      </w:r>
      <w:proofErr w:type="gramEnd"/>
      <w:r w:rsidRPr="00957D49">
        <w:t xml:space="preserve"> design to address business problems.</w:t>
      </w:r>
    </w:p>
    <w:p w14:paraId="519AE3F7" w14:textId="77777777" w:rsidR="00600966" w:rsidRPr="00957D49" w:rsidRDefault="00600966" w:rsidP="00957D49">
      <w:pPr>
        <w:pStyle w:val="ListParagraph"/>
        <w:widowControl/>
        <w:numPr>
          <w:ilvl w:val="0"/>
          <w:numId w:val="8"/>
        </w:numPr>
        <w:autoSpaceDE/>
        <w:autoSpaceDN/>
      </w:pPr>
      <w:r w:rsidRPr="00957D49">
        <w:t xml:space="preserve">Provide </w:t>
      </w:r>
      <w:proofErr w:type="gramStart"/>
      <w:r w:rsidRPr="00957D49">
        <w:t>direction</w:t>
      </w:r>
      <w:proofErr w:type="gramEnd"/>
      <w:r w:rsidRPr="00957D49">
        <w:t xml:space="preserve"> for design, deployment, and roll-out activities.</w:t>
      </w:r>
    </w:p>
    <w:p w14:paraId="3E284E93" w14:textId="77777777" w:rsidR="00600966" w:rsidRPr="00957D49" w:rsidRDefault="00600966" w:rsidP="00957D49">
      <w:pPr>
        <w:pStyle w:val="ListParagraph"/>
        <w:widowControl/>
        <w:numPr>
          <w:ilvl w:val="0"/>
          <w:numId w:val="8"/>
        </w:numPr>
        <w:autoSpaceDE/>
        <w:autoSpaceDN/>
      </w:pPr>
      <w:r w:rsidRPr="00957D49">
        <w:t xml:space="preserve">Review current best practices for the selected technology frameworks and </w:t>
      </w:r>
      <w:proofErr w:type="gramStart"/>
      <w:r w:rsidRPr="00957D49">
        <w:t>establish</w:t>
      </w:r>
      <w:proofErr w:type="gramEnd"/>
      <w:r w:rsidRPr="00957D49">
        <w:t xml:space="preserve"> the </w:t>
      </w:r>
      <w:proofErr w:type="gramStart"/>
      <w:r w:rsidRPr="00957D49">
        <w:t>initial</w:t>
      </w:r>
      <w:proofErr w:type="gramEnd"/>
      <w:r w:rsidRPr="00957D49">
        <w:t xml:space="preserve"> architecture for software applications.</w:t>
      </w:r>
    </w:p>
    <w:p w14:paraId="2B5B410F" w14:textId="77777777" w:rsidR="00600966" w:rsidRPr="00957D49" w:rsidRDefault="00600966" w:rsidP="00957D49">
      <w:pPr>
        <w:pStyle w:val="ListParagraph"/>
        <w:widowControl/>
        <w:numPr>
          <w:ilvl w:val="0"/>
          <w:numId w:val="8"/>
        </w:numPr>
        <w:autoSpaceDE/>
        <w:autoSpaceDN/>
      </w:pPr>
      <w:r w:rsidRPr="00957D49">
        <w:t xml:space="preserve">Examine the company’s existing technology portfolio to </w:t>
      </w:r>
      <w:proofErr w:type="gramStart"/>
      <w:r w:rsidRPr="00957D49">
        <w:t>identify</w:t>
      </w:r>
      <w:proofErr w:type="gramEnd"/>
      <w:r w:rsidRPr="00957D49">
        <w:t xml:space="preserve"> opportunities to create unified “technology platforms” to reduce costs and complexities.</w:t>
      </w:r>
    </w:p>
    <w:p w14:paraId="66DBA640" w14:textId="77777777" w:rsidR="00600966" w:rsidRPr="00957D49" w:rsidRDefault="00600966" w:rsidP="00957D49">
      <w:pPr>
        <w:pStyle w:val="ListParagraph"/>
        <w:widowControl/>
        <w:numPr>
          <w:ilvl w:val="0"/>
          <w:numId w:val="8"/>
        </w:numPr>
        <w:autoSpaceDE/>
        <w:autoSpaceDN/>
      </w:pPr>
      <w:r w:rsidRPr="00957D49">
        <w:t xml:space="preserve">Establish and oversee the software development process, setting short-term </w:t>
      </w:r>
      <w:proofErr w:type="gramStart"/>
      <w:r w:rsidRPr="00957D49">
        <w:t>objectives</w:t>
      </w:r>
      <w:proofErr w:type="gramEnd"/>
      <w:r w:rsidRPr="00957D49">
        <w:t xml:space="preserve"> and assessing progress as defined by the selected software development </w:t>
      </w:r>
      <w:proofErr w:type="gramStart"/>
      <w:r w:rsidRPr="00957D49">
        <w:t>methodology</w:t>
      </w:r>
      <w:proofErr w:type="gramEnd"/>
      <w:r w:rsidRPr="00957D49">
        <w:t>.</w:t>
      </w:r>
    </w:p>
    <w:p w14:paraId="1385E23C" w14:textId="77777777" w:rsidR="00600966" w:rsidRPr="00957D49" w:rsidRDefault="00600966" w:rsidP="00957D49">
      <w:pPr>
        <w:pStyle w:val="ListParagraph"/>
        <w:widowControl/>
        <w:numPr>
          <w:ilvl w:val="0"/>
          <w:numId w:val="8"/>
        </w:numPr>
        <w:autoSpaceDE/>
        <w:autoSpaceDN/>
      </w:pPr>
      <w:r w:rsidRPr="00957D49">
        <w:t xml:space="preserve">Conduct code reviews and specification conformance testing as defined by the selected software development </w:t>
      </w:r>
      <w:proofErr w:type="gramStart"/>
      <w:r w:rsidRPr="00957D49">
        <w:t>methodology</w:t>
      </w:r>
      <w:proofErr w:type="gramEnd"/>
      <w:r w:rsidRPr="00957D49">
        <w:t>.</w:t>
      </w:r>
    </w:p>
    <w:p w14:paraId="1244CA60" w14:textId="77777777" w:rsidR="00600966" w:rsidRPr="00957D49" w:rsidRDefault="00600966" w:rsidP="00957D49">
      <w:pPr>
        <w:pStyle w:val="ListParagraph"/>
        <w:widowControl/>
        <w:numPr>
          <w:ilvl w:val="0"/>
          <w:numId w:val="8"/>
        </w:numPr>
        <w:autoSpaceDE/>
        <w:autoSpaceDN/>
      </w:pPr>
      <w:r w:rsidRPr="00957D49">
        <w:t>Establish and oversee the implementation of a quality assurance process, including integration and system testing.</w:t>
      </w:r>
    </w:p>
    <w:p w14:paraId="53D7DE25" w14:textId="7A0EA642" w:rsidR="00600966" w:rsidRDefault="00600966" w:rsidP="00600966">
      <w:pPr>
        <w:pStyle w:val="ListParagraph"/>
        <w:widowControl/>
        <w:numPr>
          <w:ilvl w:val="0"/>
          <w:numId w:val="8"/>
        </w:numPr>
        <w:autoSpaceDE/>
        <w:autoSpaceDN/>
      </w:pPr>
      <w:r>
        <w:t xml:space="preserve">Select, deploy, and </w:t>
      </w:r>
      <w:proofErr w:type="gramStart"/>
      <w:r>
        <w:t>monitor</w:t>
      </w:r>
      <w:proofErr w:type="gramEnd"/>
      <w:r>
        <w:t xml:space="preserve"> VPN / SD-WAN – Security networking systems.</w:t>
      </w:r>
    </w:p>
    <w:p w14:paraId="1C6E6E12" w14:textId="7D1798AB" w:rsidR="00600966" w:rsidRDefault="00600966" w:rsidP="49DBE227">
      <w:pPr>
        <w:pStyle w:val="Heading2"/>
        <w:widowControl/>
        <w:spacing w:before="123"/>
        <w:rPr>
          <w:b/>
          <w:bCs/>
        </w:rPr>
      </w:pPr>
    </w:p>
    <w:p w14:paraId="58893DB6" w14:textId="157876EF" w:rsidR="00600966" w:rsidRDefault="50FA3CEE" w:rsidP="49DBE227">
      <w:pPr>
        <w:pStyle w:val="Heading2"/>
        <w:spacing w:before="123"/>
        <w:rPr>
          <w:b/>
          <w:bCs/>
        </w:rPr>
      </w:pPr>
      <w:r w:rsidRPr="49DBE227">
        <w:rPr>
          <w:b/>
          <w:bCs/>
        </w:rPr>
        <w:t>Operational Management</w:t>
      </w:r>
    </w:p>
    <w:p w14:paraId="1B72219D" w14:textId="46D1672A" w:rsidR="00600966" w:rsidRDefault="00600966" w:rsidP="49DBE227">
      <w:pPr>
        <w:pStyle w:val="BodyText"/>
        <w:widowControl/>
        <w:spacing w:before="123"/>
        <w:rPr>
          <w:b/>
          <w:bCs/>
        </w:rPr>
      </w:pPr>
    </w:p>
    <w:p w14:paraId="4562D3D3" w14:textId="77777777" w:rsidR="00600966" w:rsidRPr="00957D49" w:rsidRDefault="00600966" w:rsidP="00957D49">
      <w:pPr>
        <w:pStyle w:val="ListParagraph"/>
        <w:widowControl/>
        <w:numPr>
          <w:ilvl w:val="0"/>
          <w:numId w:val="8"/>
        </w:numPr>
        <w:autoSpaceDE/>
        <w:autoSpaceDN/>
      </w:pPr>
      <w:r w:rsidRPr="00957D49">
        <w:t xml:space="preserve">Ensure company technical problems </w:t>
      </w:r>
      <w:proofErr w:type="gramStart"/>
      <w:r w:rsidRPr="00957D49">
        <w:t>are resolved</w:t>
      </w:r>
      <w:proofErr w:type="gramEnd"/>
      <w:r w:rsidRPr="00957D49">
        <w:t xml:space="preserve"> in </w:t>
      </w:r>
      <w:proofErr w:type="gramStart"/>
      <w:r w:rsidRPr="00957D49">
        <w:t>a timely</w:t>
      </w:r>
      <w:proofErr w:type="gramEnd"/>
      <w:r w:rsidRPr="00957D49">
        <w:t xml:space="preserve"> and cost-effective manner.</w:t>
      </w:r>
    </w:p>
    <w:p w14:paraId="7B65106D" w14:textId="77777777" w:rsidR="00600966" w:rsidRPr="00957D49" w:rsidRDefault="00600966" w:rsidP="00957D49">
      <w:pPr>
        <w:pStyle w:val="ListParagraph"/>
        <w:widowControl/>
        <w:numPr>
          <w:ilvl w:val="0"/>
          <w:numId w:val="8"/>
        </w:numPr>
        <w:autoSpaceDE/>
        <w:autoSpaceDN/>
      </w:pPr>
      <w:r w:rsidRPr="00957D49">
        <w:t xml:space="preserve">Supervise recruitment, training, retention, and organization of key technology staff (e.g., Support Manager) </w:t>
      </w:r>
      <w:proofErr w:type="gramStart"/>
      <w:r w:rsidRPr="00957D49">
        <w:t>in accordance with</w:t>
      </w:r>
      <w:proofErr w:type="gramEnd"/>
      <w:r w:rsidRPr="00957D49">
        <w:t xml:space="preserve"> the company hiring process.</w:t>
      </w:r>
    </w:p>
    <w:p w14:paraId="6F343070" w14:textId="77777777" w:rsidR="00600966" w:rsidRPr="00957D49" w:rsidRDefault="00600966" w:rsidP="00957D49">
      <w:pPr>
        <w:pStyle w:val="ListParagraph"/>
        <w:widowControl/>
        <w:numPr>
          <w:ilvl w:val="0"/>
          <w:numId w:val="8"/>
        </w:numPr>
        <w:autoSpaceDE/>
        <w:autoSpaceDN/>
      </w:pPr>
      <w:r>
        <w:t xml:space="preserve">Ensure the company’s internal technological processes and customer-facing services </w:t>
      </w:r>
      <w:proofErr w:type="gramStart"/>
      <w:r>
        <w:t>comply with</w:t>
      </w:r>
      <w:proofErr w:type="gramEnd"/>
      <w:r>
        <w:t xml:space="preserve"> community expectations and applicable laws and regulations for privacy, security, and social responsibility.</w:t>
      </w:r>
    </w:p>
    <w:p w14:paraId="4D088A7A" w14:textId="30C44F68" w:rsidR="009F5C12" w:rsidRDefault="009F5C12">
      <w:pPr>
        <w:pStyle w:val="Heading3"/>
        <w:spacing w:before="77"/>
      </w:pPr>
    </w:p>
    <w:p w14:paraId="38991619" w14:textId="65278642" w:rsidR="009F5C12" w:rsidRDefault="009F5C12" w:rsidP="395FDE09">
      <w:pPr>
        <w:pStyle w:val="Heading1"/>
      </w:pPr>
    </w:p>
    <w:p w14:paraId="44837370" w14:textId="1E7731A6" w:rsidR="009F5C12" w:rsidRDefault="00795F9F" w:rsidP="395FDE09">
      <w:pPr>
        <w:spacing w:before="77"/>
      </w:pPr>
      <w:r>
        <w:br w:type="page"/>
      </w:r>
    </w:p>
    <w:p w14:paraId="2836E367" w14:textId="279381B1" w:rsidR="009F5C12" w:rsidRDefault="00795F9F" w:rsidP="395FDE09">
      <w:pPr>
        <w:pStyle w:val="Heading1"/>
      </w:pPr>
      <w:r>
        <w:lastRenderedPageBreak/>
        <w:t xml:space="preserve">ATTACHMENT </w:t>
      </w:r>
      <w:r w:rsidR="001A6A99">
        <w:t>C</w:t>
      </w:r>
      <w:r>
        <w:t xml:space="preserve"> – </w:t>
      </w:r>
      <w:r w:rsidR="7F9994EB">
        <w:t>RATE CARD</w:t>
      </w:r>
    </w:p>
    <w:p w14:paraId="5CBEBE28" w14:textId="77777777" w:rsidR="009F5C12" w:rsidRPr="00BF080F" w:rsidRDefault="00795F9F">
      <w:pPr>
        <w:spacing w:before="2"/>
      </w:pPr>
      <w:r w:rsidRPr="00BF080F">
        <w:rPr>
          <w:w w:val="105"/>
        </w:rPr>
        <w:t>Contract</w:t>
      </w:r>
      <w:r w:rsidRPr="00BF080F">
        <w:rPr>
          <w:spacing w:val="-8"/>
          <w:w w:val="105"/>
        </w:rPr>
        <w:t xml:space="preserve"> </w:t>
      </w:r>
      <w:r w:rsidRPr="00BF080F">
        <w:rPr>
          <w:w w:val="105"/>
        </w:rPr>
        <w:t>work</w:t>
      </w:r>
      <w:r w:rsidRPr="00BF080F">
        <w:rPr>
          <w:spacing w:val="-5"/>
          <w:w w:val="105"/>
        </w:rPr>
        <w:t xml:space="preserve"> </w:t>
      </w:r>
      <w:r w:rsidRPr="00BF080F">
        <w:rPr>
          <w:w w:val="105"/>
        </w:rPr>
        <w:t>will</w:t>
      </w:r>
      <w:r w:rsidRPr="00BF080F">
        <w:rPr>
          <w:spacing w:val="-3"/>
          <w:w w:val="105"/>
        </w:rPr>
        <w:t xml:space="preserve"> </w:t>
      </w:r>
      <w:r w:rsidRPr="00BF080F">
        <w:rPr>
          <w:w w:val="105"/>
        </w:rPr>
        <w:t>be</w:t>
      </w:r>
      <w:r w:rsidRPr="00BF080F">
        <w:rPr>
          <w:spacing w:val="-5"/>
          <w:w w:val="105"/>
        </w:rPr>
        <w:t xml:space="preserve"> </w:t>
      </w:r>
      <w:r w:rsidRPr="00BF080F">
        <w:rPr>
          <w:w w:val="105"/>
        </w:rPr>
        <w:t>based</w:t>
      </w:r>
      <w:r w:rsidRPr="00BF080F">
        <w:rPr>
          <w:spacing w:val="-4"/>
          <w:w w:val="105"/>
        </w:rPr>
        <w:t xml:space="preserve"> </w:t>
      </w:r>
      <w:r w:rsidRPr="00BF080F">
        <w:rPr>
          <w:w w:val="105"/>
        </w:rPr>
        <w:t>on</w:t>
      </w:r>
      <w:r w:rsidRPr="00BF080F">
        <w:rPr>
          <w:spacing w:val="-2"/>
          <w:w w:val="105"/>
        </w:rPr>
        <w:t xml:space="preserve"> </w:t>
      </w:r>
      <w:r w:rsidRPr="00BF080F">
        <w:rPr>
          <w:w w:val="105"/>
        </w:rPr>
        <w:t>the</w:t>
      </w:r>
      <w:r w:rsidRPr="00BF080F">
        <w:rPr>
          <w:spacing w:val="-5"/>
          <w:w w:val="105"/>
        </w:rPr>
        <w:t xml:space="preserve"> </w:t>
      </w:r>
      <w:proofErr w:type="gramStart"/>
      <w:r w:rsidRPr="00BF080F">
        <w:rPr>
          <w:w w:val="105"/>
        </w:rPr>
        <w:t>pricing</w:t>
      </w:r>
      <w:proofErr w:type="gramEnd"/>
      <w:r w:rsidRPr="00BF080F">
        <w:rPr>
          <w:spacing w:val="-6"/>
          <w:w w:val="105"/>
        </w:rPr>
        <w:t xml:space="preserve"> </w:t>
      </w:r>
      <w:r w:rsidRPr="00BF080F">
        <w:rPr>
          <w:spacing w:val="-2"/>
          <w:w w:val="105"/>
        </w:rPr>
        <w:t>below:</w:t>
      </w:r>
    </w:p>
    <w:p w14:paraId="1C91F946" w14:textId="77777777" w:rsidR="009F5C12" w:rsidRDefault="009F5C12" w:rsidP="395FDE09">
      <w:pPr>
        <w:pStyle w:val="BodyText"/>
        <w:spacing w:before="3"/>
        <w:rPr>
          <w:sz w:val="17"/>
          <w:szCs w:val="17"/>
        </w:rPr>
      </w:pPr>
    </w:p>
    <w:tbl>
      <w:tblPr>
        <w:tblW w:w="0" w:type="auto"/>
        <w:tblInd w:w="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4677"/>
        <w:gridCol w:w="4677"/>
      </w:tblGrid>
      <w:tr w:rsidR="395FDE09" w14:paraId="58B3321E" w14:textId="77777777" w:rsidTr="395FDE09">
        <w:trPr>
          <w:trHeight w:val="265"/>
        </w:trPr>
        <w:tc>
          <w:tcPr>
            <w:tcW w:w="4677" w:type="dxa"/>
            <w:shd w:val="clear" w:color="auto" w:fill="4B93D7"/>
          </w:tcPr>
          <w:p w14:paraId="5464D3EC" w14:textId="77777777" w:rsidR="395FDE09" w:rsidRDefault="395FDE09" w:rsidP="395FDE09">
            <w:pPr>
              <w:pStyle w:val="TableParagraph"/>
              <w:spacing w:line="245" w:lineRule="exact"/>
              <w:rPr>
                <w:b/>
                <w:bCs/>
              </w:rPr>
            </w:pPr>
            <w:r w:rsidRPr="395FDE09">
              <w:rPr>
                <w:b/>
                <w:bCs/>
              </w:rPr>
              <w:t>WORK TYPE</w:t>
            </w:r>
          </w:p>
        </w:tc>
        <w:tc>
          <w:tcPr>
            <w:tcW w:w="4677" w:type="dxa"/>
            <w:shd w:val="clear" w:color="auto" w:fill="4B93D7"/>
          </w:tcPr>
          <w:p w14:paraId="10317B93" w14:textId="4ECF44B0" w:rsidR="1BDE2C85" w:rsidRDefault="1BDE2C85" w:rsidP="395FDE09">
            <w:pPr>
              <w:pStyle w:val="TableParagraph"/>
              <w:spacing w:line="245" w:lineRule="exact"/>
              <w:rPr>
                <w:b/>
                <w:bCs/>
              </w:rPr>
            </w:pPr>
            <w:r w:rsidRPr="395FDE09">
              <w:rPr>
                <w:b/>
                <w:bCs/>
              </w:rPr>
              <w:t>DAILY</w:t>
            </w:r>
            <w:r w:rsidR="395FDE09" w:rsidRPr="395FDE09">
              <w:rPr>
                <w:b/>
                <w:bCs/>
              </w:rPr>
              <w:t xml:space="preserve"> RATE</w:t>
            </w:r>
          </w:p>
        </w:tc>
      </w:tr>
      <w:tr w:rsidR="395FDE09" w14:paraId="7CB628AD" w14:textId="77777777" w:rsidTr="395FDE09">
        <w:trPr>
          <w:trHeight w:val="295"/>
        </w:trPr>
        <w:tc>
          <w:tcPr>
            <w:tcW w:w="4677" w:type="dxa"/>
          </w:tcPr>
          <w:p w14:paraId="5215E3D4" w14:textId="4FAFB004" w:rsidR="0D10170F" w:rsidRDefault="0D10170F" w:rsidP="395FDE09">
            <w:pPr>
              <w:pStyle w:val="TableParagraph"/>
              <w:rPr>
                <w:sz w:val="24"/>
                <w:szCs w:val="24"/>
              </w:rPr>
            </w:pPr>
            <w:r w:rsidRPr="395FDE09">
              <w:rPr>
                <w:sz w:val="24"/>
                <w:szCs w:val="24"/>
              </w:rPr>
              <w:t>Fractional CTO Day</w:t>
            </w:r>
          </w:p>
        </w:tc>
        <w:tc>
          <w:tcPr>
            <w:tcW w:w="4677" w:type="dxa"/>
          </w:tcPr>
          <w:p w14:paraId="5485E82E" w14:textId="4C13FC84" w:rsidR="395FDE09" w:rsidRDefault="395FDE09" w:rsidP="395FDE09">
            <w:pPr>
              <w:pStyle w:val="TableParagraph"/>
              <w:rPr>
                <w:sz w:val="24"/>
                <w:szCs w:val="24"/>
              </w:rPr>
            </w:pPr>
            <w:r w:rsidRPr="395FDE09">
              <w:rPr>
                <w:sz w:val="24"/>
                <w:szCs w:val="24"/>
              </w:rPr>
              <w:t>$</w:t>
            </w:r>
            <w:r w:rsidR="5EC73DDB" w:rsidRPr="395FDE09">
              <w:rPr>
                <w:sz w:val="24"/>
                <w:szCs w:val="24"/>
              </w:rPr>
              <w:t>1,400</w:t>
            </w:r>
          </w:p>
        </w:tc>
      </w:tr>
    </w:tbl>
    <w:p w14:paraId="7A768430" w14:textId="2A95FA29" w:rsidR="395FDE09" w:rsidRDefault="395FDE09" w:rsidP="395FDE09">
      <w:pPr>
        <w:pStyle w:val="BodyText"/>
        <w:spacing w:before="3"/>
        <w:rPr>
          <w:sz w:val="17"/>
          <w:szCs w:val="17"/>
        </w:rPr>
      </w:pPr>
    </w:p>
    <w:tbl>
      <w:tblPr>
        <w:tblW w:w="0" w:type="auto"/>
        <w:tblInd w:w="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677"/>
        <w:gridCol w:w="4677"/>
      </w:tblGrid>
      <w:tr w:rsidR="009F5C12" w14:paraId="37124440" w14:textId="77777777" w:rsidTr="395FDE09">
        <w:trPr>
          <w:trHeight w:val="265"/>
        </w:trPr>
        <w:tc>
          <w:tcPr>
            <w:tcW w:w="4677" w:type="dxa"/>
            <w:shd w:val="clear" w:color="auto" w:fill="4B93D7"/>
          </w:tcPr>
          <w:p w14:paraId="2714A5C2" w14:textId="77777777" w:rsidR="009F5C12" w:rsidRDefault="00795F9F">
            <w:pPr>
              <w:pStyle w:val="TableParagraph"/>
              <w:spacing w:line="245" w:lineRule="exact"/>
              <w:rPr>
                <w:b/>
              </w:rPr>
            </w:pPr>
            <w:r>
              <w:rPr>
                <w:b/>
                <w:w w:val="105"/>
              </w:rPr>
              <w:t>WORK</w:t>
            </w:r>
            <w:r>
              <w:rPr>
                <w:b/>
                <w:spacing w:val="3"/>
                <w:w w:val="110"/>
              </w:rPr>
              <w:t xml:space="preserve"> </w:t>
            </w:r>
            <w:r>
              <w:rPr>
                <w:b/>
                <w:spacing w:val="-4"/>
                <w:w w:val="110"/>
              </w:rPr>
              <w:t>TYPE</w:t>
            </w:r>
          </w:p>
        </w:tc>
        <w:tc>
          <w:tcPr>
            <w:tcW w:w="4677" w:type="dxa"/>
            <w:shd w:val="clear" w:color="auto" w:fill="4B93D7"/>
          </w:tcPr>
          <w:p w14:paraId="5E27C736" w14:textId="77777777" w:rsidR="009F5C12" w:rsidRDefault="00795F9F">
            <w:pPr>
              <w:pStyle w:val="TableParagraph"/>
              <w:spacing w:line="245" w:lineRule="exact"/>
              <w:rPr>
                <w:b/>
              </w:rPr>
            </w:pPr>
            <w:r>
              <w:rPr>
                <w:b/>
                <w:w w:val="110"/>
              </w:rPr>
              <w:t>HOURLY</w:t>
            </w:r>
            <w:r>
              <w:rPr>
                <w:b/>
                <w:spacing w:val="4"/>
                <w:w w:val="110"/>
              </w:rPr>
              <w:t xml:space="preserve"> </w:t>
            </w:r>
            <w:r>
              <w:rPr>
                <w:b/>
                <w:spacing w:val="-4"/>
                <w:w w:val="110"/>
              </w:rPr>
              <w:t>RATE</w:t>
            </w:r>
          </w:p>
        </w:tc>
      </w:tr>
      <w:tr w:rsidR="009F5C12" w14:paraId="02F10FBD" w14:textId="77777777" w:rsidTr="395FDE09">
        <w:trPr>
          <w:trHeight w:val="295"/>
        </w:trPr>
        <w:tc>
          <w:tcPr>
            <w:tcW w:w="4677" w:type="dxa"/>
          </w:tcPr>
          <w:p w14:paraId="5F023B97" w14:textId="77777777" w:rsidR="009F5C12" w:rsidRPr="00957D49" w:rsidRDefault="00795F9F" w:rsidP="395FDE09">
            <w:pPr>
              <w:pStyle w:val="TableParagraph"/>
              <w:rPr>
                <w:sz w:val="24"/>
                <w:szCs w:val="24"/>
              </w:rPr>
            </w:pPr>
            <w:r w:rsidRPr="395FDE09">
              <w:rPr>
                <w:w w:val="105"/>
                <w:sz w:val="24"/>
                <w:szCs w:val="24"/>
              </w:rPr>
              <w:t>Technical</w:t>
            </w:r>
            <w:r w:rsidRPr="395FDE09">
              <w:rPr>
                <w:spacing w:val="27"/>
                <w:w w:val="105"/>
                <w:sz w:val="24"/>
                <w:szCs w:val="24"/>
              </w:rPr>
              <w:t xml:space="preserve"> </w:t>
            </w:r>
            <w:r w:rsidRPr="395FDE09">
              <w:rPr>
                <w:spacing w:val="-5"/>
                <w:w w:val="105"/>
                <w:sz w:val="24"/>
                <w:szCs w:val="24"/>
              </w:rPr>
              <w:t>PM</w:t>
            </w:r>
          </w:p>
        </w:tc>
        <w:tc>
          <w:tcPr>
            <w:tcW w:w="4677" w:type="dxa"/>
          </w:tcPr>
          <w:p w14:paraId="73B50797" w14:textId="25C8D95B" w:rsidR="009F5C12" w:rsidRPr="00957D49" w:rsidRDefault="1A05682E" w:rsidP="395FDE09">
            <w:pPr>
              <w:pStyle w:val="TableParagraph"/>
              <w:rPr>
                <w:sz w:val="24"/>
                <w:szCs w:val="24"/>
              </w:rPr>
            </w:pPr>
            <w:r w:rsidRPr="395FDE09">
              <w:rPr>
                <w:sz w:val="24"/>
                <w:szCs w:val="24"/>
              </w:rPr>
              <w:t>$135</w:t>
            </w:r>
          </w:p>
        </w:tc>
      </w:tr>
      <w:tr w:rsidR="009F5C12" w14:paraId="6343E437" w14:textId="77777777" w:rsidTr="395FDE09">
        <w:trPr>
          <w:trHeight w:val="290"/>
        </w:trPr>
        <w:tc>
          <w:tcPr>
            <w:tcW w:w="4677" w:type="dxa"/>
          </w:tcPr>
          <w:p w14:paraId="74F57E14" w14:textId="77777777" w:rsidR="009F5C12" w:rsidRPr="00957D49" w:rsidRDefault="00795F9F" w:rsidP="395FDE09">
            <w:pPr>
              <w:pStyle w:val="TableParagraph"/>
              <w:spacing w:line="270" w:lineRule="exact"/>
              <w:rPr>
                <w:sz w:val="24"/>
                <w:szCs w:val="24"/>
              </w:rPr>
            </w:pPr>
            <w:r w:rsidRPr="395FDE09">
              <w:rPr>
                <w:w w:val="105"/>
                <w:sz w:val="24"/>
                <w:szCs w:val="24"/>
              </w:rPr>
              <w:t>Technical</w:t>
            </w:r>
            <w:r w:rsidRPr="395FDE09">
              <w:rPr>
                <w:spacing w:val="29"/>
                <w:w w:val="110"/>
                <w:sz w:val="24"/>
                <w:szCs w:val="24"/>
              </w:rPr>
              <w:t xml:space="preserve"> </w:t>
            </w:r>
            <w:r w:rsidRPr="395FDE09">
              <w:rPr>
                <w:spacing w:val="-2"/>
                <w:w w:val="110"/>
                <w:sz w:val="24"/>
                <w:szCs w:val="24"/>
              </w:rPr>
              <w:t>Resources</w:t>
            </w:r>
          </w:p>
        </w:tc>
        <w:tc>
          <w:tcPr>
            <w:tcW w:w="4677" w:type="dxa"/>
          </w:tcPr>
          <w:p w14:paraId="08F2BCDB" w14:textId="69B1946E" w:rsidR="009F5C12" w:rsidRPr="00957D49" w:rsidRDefault="1A05682E" w:rsidP="395FDE09">
            <w:pPr>
              <w:pStyle w:val="TableParagraph"/>
              <w:spacing w:line="270" w:lineRule="exact"/>
              <w:rPr>
                <w:sz w:val="24"/>
                <w:szCs w:val="24"/>
              </w:rPr>
            </w:pPr>
            <w:r w:rsidRPr="395FDE09">
              <w:rPr>
                <w:w w:val="105"/>
                <w:sz w:val="24"/>
                <w:szCs w:val="24"/>
              </w:rPr>
              <w:t>$120</w:t>
            </w:r>
          </w:p>
        </w:tc>
      </w:tr>
      <w:tr w:rsidR="009F5C12" w14:paraId="448A8CAF" w14:textId="77777777" w:rsidTr="395FDE09">
        <w:trPr>
          <w:trHeight w:val="295"/>
        </w:trPr>
        <w:tc>
          <w:tcPr>
            <w:tcW w:w="4677" w:type="dxa"/>
          </w:tcPr>
          <w:p w14:paraId="3E96F6D6" w14:textId="26628D3B" w:rsidR="009F5C12" w:rsidRPr="00957D49" w:rsidRDefault="00795F9F" w:rsidP="395FDE09">
            <w:pPr>
              <w:pStyle w:val="TableParagraph"/>
              <w:rPr>
                <w:sz w:val="24"/>
                <w:szCs w:val="24"/>
              </w:rPr>
            </w:pPr>
            <w:r w:rsidRPr="395FDE09">
              <w:rPr>
                <w:sz w:val="24"/>
                <w:szCs w:val="24"/>
              </w:rPr>
              <w:t>Development</w:t>
            </w:r>
            <w:r w:rsidRPr="395FDE09">
              <w:rPr>
                <w:spacing w:val="26"/>
                <w:sz w:val="24"/>
                <w:szCs w:val="24"/>
              </w:rPr>
              <w:t xml:space="preserve"> </w:t>
            </w:r>
            <w:r w:rsidRPr="395FDE09">
              <w:rPr>
                <w:sz w:val="24"/>
                <w:szCs w:val="24"/>
              </w:rPr>
              <w:t>/</w:t>
            </w:r>
            <w:r w:rsidRPr="395FDE09">
              <w:rPr>
                <w:spacing w:val="18"/>
                <w:sz w:val="24"/>
                <w:szCs w:val="24"/>
              </w:rPr>
              <w:t xml:space="preserve"> </w:t>
            </w:r>
            <w:r w:rsidRPr="395FDE09">
              <w:rPr>
                <w:spacing w:val="-2"/>
                <w:sz w:val="24"/>
                <w:szCs w:val="24"/>
              </w:rPr>
              <w:t>Coding</w:t>
            </w:r>
            <w:r w:rsidR="00A4179B" w:rsidRPr="395FDE09">
              <w:rPr>
                <w:spacing w:val="-2"/>
                <w:sz w:val="24"/>
                <w:szCs w:val="24"/>
              </w:rPr>
              <w:t xml:space="preserve"> / DBA</w:t>
            </w:r>
          </w:p>
        </w:tc>
        <w:tc>
          <w:tcPr>
            <w:tcW w:w="4677" w:type="dxa"/>
          </w:tcPr>
          <w:p w14:paraId="408835F3" w14:textId="77777777" w:rsidR="009F5C12" w:rsidRPr="00957D49" w:rsidRDefault="00795F9F" w:rsidP="395FDE09">
            <w:pPr>
              <w:pStyle w:val="TableParagraph"/>
              <w:rPr>
                <w:sz w:val="24"/>
                <w:szCs w:val="24"/>
              </w:rPr>
            </w:pPr>
            <w:r w:rsidRPr="395FDE09">
              <w:rPr>
                <w:spacing w:val="-4"/>
                <w:w w:val="105"/>
                <w:sz w:val="24"/>
                <w:szCs w:val="24"/>
              </w:rPr>
              <w:t>$155</w:t>
            </w:r>
          </w:p>
        </w:tc>
      </w:tr>
    </w:tbl>
    <w:p w14:paraId="0673CDF8" w14:textId="49E34081" w:rsidR="395FDE09" w:rsidRDefault="395FDE09" w:rsidP="395FDE09">
      <w:pPr>
        <w:pStyle w:val="Heading3"/>
      </w:pPr>
    </w:p>
    <w:p w14:paraId="5407FE62" w14:textId="77777777" w:rsidR="009F5C12" w:rsidRDefault="00795F9F">
      <w:pPr>
        <w:pStyle w:val="Heading3"/>
      </w:pPr>
      <w:r>
        <w:rPr>
          <w:spacing w:val="6"/>
        </w:rPr>
        <w:t>Emergency</w:t>
      </w:r>
      <w:r>
        <w:rPr>
          <w:spacing w:val="28"/>
        </w:rPr>
        <w:t xml:space="preserve"> </w:t>
      </w:r>
      <w:r>
        <w:rPr>
          <w:spacing w:val="6"/>
        </w:rPr>
        <w:t>and</w:t>
      </w:r>
      <w:r>
        <w:rPr>
          <w:spacing w:val="26"/>
        </w:rPr>
        <w:t xml:space="preserve"> </w:t>
      </w:r>
      <w:r>
        <w:rPr>
          <w:spacing w:val="6"/>
        </w:rPr>
        <w:t>After-Hours</w:t>
      </w:r>
      <w:r>
        <w:rPr>
          <w:spacing w:val="37"/>
        </w:rPr>
        <w:t xml:space="preserve"> </w:t>
      </w:r>
      <w:r>
        <w:rPr>
          <w:spacing w:val="-4"/>
        </w:rPr>
        <w:t>Work</w:t>
      </w:r>
    </w:p>
    <w:p w14:paraId="51B6E9AA" w14:textId="77777777" w:rsidR="009F5C12" w:rsidRPr="00BF080F" w:rsidRDefault="00795F9F">
      <w:pPr>
        <w:spacing w:before="207"/>
        <w:ind w:right="424"/>
      </w:pPr>
      <w:r w:rsidRPr="00BF080F">
        <w:rPr>
          <w:w w:val="105"/>
        </w:rPr>
        <w:t>Emergency work</w:t>
      </w:r>
      <w:r w:rsidRPr="00BF080F">
        <w:rPr>
          <w:spacing w:val="-2"/>
          <w:w w:val="105"/>
        </w:rPr>
        <w:t xml:space="preserve"> </w:t>
      </w:r>
      <w:proofErr w:type="gramStart"/>
      <w:r w:rsidRPr="00BF080F">
        <w:rPr>
          <w:w w:val="105"/>
        </w:rPr>
        <w:t>is defined</w:t>
      </w:r>
      <w:proofErr w:type="gramEnd"/>
      <w:r w:rsidRPr="00BF080F">
        <w:rPr>
          <w:w w:val="105"/>
        </w:rPr>
        <w:t xml:space="preserve"> as urgent requests that cannot </w:t>
      </w:r>
      <w:proofErr w:type="gramStart"/>
      <w:r w:rsidRPr="00BF080F">
        <w:rPr>
          <w:w w:val="105"/>
        </w:rPr>
        <w:t>reasonably wait</w:t>
      </w:r>
      <w:proofErr w:type="gramEnd"/>
      <w:r w:rsidRPr="00BF080F">
        <w:rPr>
          <w:w w:val="105"/>
        </w:rPr>
        <w:t xml:space="preserve"> until the next business day. After-Hours Work </w:t>
      </w:r>
      <w:proofErr w:type="gramStart"/>
      <w:r w:rsidRPr="00BF080F">
        <w:rPr>
          <w:w w:val="105"/>
        </w:rPr>
        <w:t>is defined</w:t>
      </w:r>
      <w:proofErr w:type="gramEnd"/>
      <w:r w:rsidRPr="00BF080F">
        <w:rPr>
          <w:w w:val="105"/>
        </w:rPr>
        <w:t xml:space="preserve"> as requests performed outside of standard business hours (Monday through Friday,</w:t>
      </w:r>
      <w:r w:rsidRPr="00BF080F">
        <w:rPr>
          <w:spacing w:val="-1"/>
          <w:w w:val="105"/>
        </w:rPr>
        <w:t xml:space="preserve"> </w:t>
      </w:r>
      <w:r w:rsidRPr="00BF080F">
        <w:rPr>
          <w:w w:val="105"/>
        </w:rPr>
        <w:t>8:00 AM</w:t>
      </w:r>
      <w:r w:rsidRPr="00BF080F">
        <w:rPr>
          <w:spacing w:val="-1"/>
          <w:w w:val="105"/>
        </w:rPr>
        <w:t xml:space="preserve"> </w:t>
      </w:r>
      <w:r w:rsidRPr="00BF080F">
        <w:rPr>
          <w:w w:val="105"/>
        </w:rPr>
        <w:t>to 5:00 PM</w:t>
      </w:r>
      <w:r w:rsidRPr="00BF080F">
        <w:rPr>
          <w:spacing w:val="-1"/>
          <w:w w:val="105"/>
        </w:rPr>
        <w:t xml:space="preserve"> </w:t>
      </w:r>
      <w:r w:rsidRPr="00BF080F">
        <w:rPr>
          <w:w w:val="105"/>
        </w:rPr>
        <w:t>EST) or</w:t>
      </w:r>
      <w:r w:rsidRPr="00BF080F">
        <w:rPr>
          <w:spacing w:val="-2"/>
          <w:w w:val="105"/>
        </w:rPr>
        <w:t xml:space="preserve"> </w:t>
      </w:r>
      <w:r w:rsidRPr="00BF080F">
        <w:rPr>
          <w:w w:val="105"/>
        </w:rPr>
        <w:t xml:space="preserve">on weekends and holidays. Such work will </w:t>
      </w:r>
      <w:proofErr w:type="gramStart"/>
      <w:r w:rsidRPr="00BF080F">
        <w:rPr>
          <w:w w:val="105"/>
        </w:rPr>
        <w:t>be billed</w:t>
      </w:r>
      <w:proofErr w:type="gramEnd"/>
      <w:r w:rsidRPr="00BF080F">
        <w:rPr>
          <w:spacing w:val="-3"/>
          <w:w w:val="105"/>
        </w:rPr>
        <w:t xml:space="preserve"> </w:t>
      </w:r>
      <w:r w:rsidRPr="00BF080F">
        <w:rPr>
          <w:w w:val="105"/>
        </w:rPr>
        <w:t>at</w:t>
      </w:r>
      <w:r w:rsidRPr="00BF080F">
        <w:rPr>
          <w:spacing w:val="-2"/>
          <w:w w:val="105"/>
        </w:rPr>
        <w:t xml:space="preserve"> </w:t>
      </w:r>
      <w:proofErr w:type="gramStart"/>
      <w:r w:rsidRPr="00BF080F">
        <w:rPr>
          <w:w w:val="105"/>
        </w:rPr>
        <w:t>2x</w:t>
      </w:r>
      <w:proofErr w:type="gramEnd"/>
      <w:r w:rsidRPr="00BF080F">
        <w:rPr>
          <w:spacing w:val="-5"/>
          <w:w w:val="105"/>
        </w:rPr>
        <w:t xml:space="preserve"> </w:t>
      </w:r>
      <w:r w:rsidRPr="00BF080F">
        <w:rPr>
          <w:w w:val="105"/>
        </w:rPr>
        <w:t>the standard hourly</w:t>
      </w:r>
      <w:r w:rsidRPr="00BF080F">
        <w:rPr>
          <w:spacing w:val="-2"/>
          <w:w w:val="105"/>
        </w:rPr>
        <w:t xml:space="preserve"> </w:t>
      </w:r>
      <w:r w:rsidRPr="00BF080F">
        <w:rPr>
          <w:w w:val="105"/>
        </w:rPr>
        <w:t>rate for</w:t>
      </w:r>
      <w:r w:rsidRPr="00BF080F">
        <w:rPr>
          <w:spacing w:val="-4"/>
          <w:w w:val="105"/>
        </w:rPr>
        <w:t xml:space="preserve"> </w:t>
      </w:r>
      <w:r w:rsidRPr="00BF080F">
        <w:rPr>
          <w:w w:val="105"/>
        </w:rPr>
        <w:t>services. This</w:t>
      </w:r>
      <w:r w:rsidRPr="00BF080F">
        <w:rPr>
          <w:spacing w:val="-1"/>
          <w:w w:val="105"/>
        </w:rPr>
        <w:t xml:space="preserve"> </w:t>
      </w:r>
      <w:r w:rsidRPr="00BF080F">
        <w:rPr>
          <w:w w:val="105"/>
        </w:rPr>
        <w:t>includes:</w:t>
      </w:r>
    </w:p>
    <w:p w14:paraId="712F0675" w14:textId="77777777" w:rsidR="009F5C12" w:rsidRPr="00BF080F" w:rsidRDefault="009F5C12">
      <w:pPr>
        <w:pStyle w:val="BodyText"/>
        <w:spacing w:before="3"/>
      </w:pPr>
    </w:p>
    <w:p w14:paraId="34179F54" w14:textId="77777777" w:rsidR="009F5C12" w:rsidRPr="00BF080F" w:rsidRDefault="00795F9F">
      <w:pPr>
        <w:pStyle w:val="ListParagraph"/>
        <w:numPr>
          <w:ilvl w:val="0"/>
          <w:numId w:val="6"/>
        </w:numPr>
        <w:tabs>
          <w:tab w:val="left" w:pos="720"/>
        </w:tabs>
        <w:ind w:left="720"/>
      </w:pPr>
      <w:r w:rsidRPr="00BF080F">
        <w:rPr>
          <w:w w:val="105"/>
        </w:rPr>
        <w:t>Emergency</w:t>
      </w:r>
      <w:r w:rsidRPr="00BF080F">
        <w:rPr>
          <w:spacing w:val="-5"/>
          <w:w w:val="105"/>
        </w:rPr>
        <w:t xml:space="preserve"> </w:t>
      </w:r>
      <w:r w:rsidRPr="00BF080F">
        <w:rPr>
          <w:w w:val="105"/>
        </w:rPr>
        <w:t>requests</w:t>
      </w:r>
      <w:r w:rsidRPr="00BF080F">
        <w:rPr>
          <w:spacing w:val="-8"/>
          <w:w w:val="105"/>
        </w:rPr>
        <w:t xml:space="preserve"> </w:t>
      </w:r>
      <w:r w:rsidRPr="00BF080F">
        <w:rPr>
          <w:w w:val="105"/>
        </w:rPr>
        <w:t>requiring</w:t>
      </w:r>
      <w:r w:rsidRPr="00BF080F">
        <w:rPr>
          <w:spacing w:val="-6"/>
          <w:w w:val="105"/>
        </w:rPr>
        <w:t xml:space="preserve"> </w:t>
      </w:r>
      <w:r w:rsidRPr="00BF080F">
        <w:rPr>
          <w:w w:val="105"/>
        </w:rPr>
        <w:t>immediate</w:t>
      </w:r>
      <w:r w:rsidRPr="00BF080F">
        <w:rPr>
          <w:spacing w:val="-7"/>
          <w:w w:val="105"/>
        </w:rPr>
        <w:t xml:space="preserve"> </w:t>
      </w:r>
      <w:r w:rsidRPr="00BF080F">
        <w:rPr>
          <w:spacing w:val="-2"/>
          <w:w w:val="105"/>
        </w:rPr>
        <w:t>attention</w:t>
      </w:r>
    </w:p>
    <w:p w14:paraId="094837DB" w14:textId="77777777" w:rsidR="009F5C12" w:rsidRPr="00BF080F" w:rsidRDefault="00795F9F">
      <w:pPr>
        <w:pStyle w:val="ListParagraph"/>
        <w:numPr>
          <w:ilvl w:val="0"/>
          <w:numId w:val="6"/>
        </w:numPr>
        <w:tabs>
          <w:tab w:val="left" w:pos="720"/>
        </w:tabs>
        <w:spacing w:before="4" w:line="305" w:lineRule="exact"/>
        <w:ind w:left="720"/>
      </w:pPr>
      <w:r w:rsidRPr="00BF080F">
        <w:t>Work</w:t>
      </w:r>
      <w:r w:rsidRPr="00BF080F">
        <w:rPr>
          <w:spacing w:val="5"/>
        </w:rPr>
        <w:t xml:space="preserve"> </w:t>
      </w:r>
      <w:r w:rsidRPr="00BF080F">
        <w:t>performed</w:t>
      </w:r>
      <w:r w:rsidRPr="00BF080F">
        <w:rPr>
          <w:spacing w:val="10"/>
        </w:rPr>
        <w:t xml:space="preserve"> </w:t>
      </w:r>
      <w:r w:rsidRPr="00BF080F">
        <w:t>between</w:t>
      </w:r>
      <w:r w:rsidRPr="00BF080F">
        <w:rPr>
          <w:spacing w:val="6"/>
        </w:rPr>
        <w:t xml:space="preserve"> </w:t>
      </w:r>
      <w:r w:rsidRPr="00BF080F">
        <w:t>5:00</w:t>
      </w:r>
      <w:r w:rsidRPr="00BF080F">
        <w:rPr>
          <w:spacing w:val="11"/>
        </w:rPr>
        <w:t xml:space="preserve"> </w:t>
      </w:r>
      <w:r w:rsidRPr="00BF080F">
        <w:t>PM</w:t>
      </w:r>
      <w:r w:rsidRPr="00BF080F">
        <w:rPr>
          <w:spacing w:val="4"/>
        </w:rPr>
        <w:t xml:space="preserve"> </w:t>
      </w:r>
      <w:r w:rsidRPr="00BF080F">
        <w:t>and</w:t>
      </w:r>
      <w:r w:rsidRPr="00BF080F">
        <w:rPr>
          <w:spacing w:val="9"/>
        </w:rPr>
        <w:t xml:space="preserve"> </w:t>
      </w:r>
      <w:r w:rsidRPr="00BF080F">
        <w:t>8:00</w:t>
      </w:r>
      <w:r w:rsidRPr="00BF080F">
        <w:rPr>
          <w:spacing w:val="12"/>
        </w:rPr>
        <w:t xml:space="preserve"> </w:t>
      </w:r>
      <w:r w:rsidRPr="00BF080F">
        <w:t>AM</w:t>
      </w:r>
      <w:r w:rsidRPr="00BF080F">
        <w:rPr>
          <w:spacing w:val="2"/>
        </w:rPr>
        <w:t xml:space="preserve"> </w:t>
      </w:r>
      <w:r w:rsidRPr="00BF080F">
        <w:t>on</w:t>
      </w:r>
      <w:r w:rsidRPr="00BF080F">
        <w:rPr>
          <w:spacing w:val="12"/>
        </w:rPr>
        <w:t xml:space="preserve"> </w:t>
      </w:r>
      <w:r w:rsidRPr="00BF080F">
        <w:rPr>
          <w:spacing w:val="-2"/>
        </w:rPr>
        <w:t>weekdays</w:t>
      </w:r>
    </w:p>
    <w:p w14:paraId="329373F9" w14:textId="77777777" w:rsidR="009F5C12" w:rsidRPr="00BF080F" w:rsidRDefault="00795F9F">
      <w:pPr>
        <w:pStyle w:val="ListParagraph"/>
        <w:numPr>
          <w:ilvl w:val="0"/>
          <w:numId w:val="6"/>
        </w:numPr>
        <w:tabs>
          <w:tab w:val="left" w:pos="720"/>
        </w:tabs>
        <w:spacing w:line="305" w:lineRule="exact"/>
        <w:ind w:left="720"/>
      </w:pPr>
      <w:r w:rsidRPr="00BF080F">
        <w:rPr>
          <w:w w:val="105"/>
        </w:rPr>
        <w:t>Work</w:t>
      </w:r>
      <w:r w:rsidRPr="00BF080F">
        <w:rPr>
          <w:spacing w:val="-13"/>
          <w:w w:val="105"/>
        </w:rPr>
        <w:t xml:space="preserve"> </w:t>
      </w:r>
      <w:r w:rsidRPr="00BF080F">
        <w:rPr>
          <w:w w:val="105"/>
        </w:rPr>
        <w:t>performed</w:t>
      </w:r>
      <w:r w:rsidRPr="00BF080F">
        <w:rPr>
          <w:spacing w:val="-14"/>
          <w:w w:val="105"/>
        </w:rPr>
        <w:t xml:space="preserve"> </w:t>
      </w:r>
      <w:r w:rsidRPr="00BF080F">
        <w:rPr>
          <w:w w:val="105"/>
        </w:rPr>
        <w:t>on</w:t>
      </w:r>
      <w:r w:rsidRPr="00BF080F">
        <w:rPr>
          <w:spacing w:val="-12"/>
          <w:w w:val="105"/>
        </w:rPr>
        <w:t xml:space="preserve"> </w:t>
      </w:r>
      <w:r w:rsidRPr="00BF080F">
        <w:rPr>
          <w:w w:val="105"/>
        </w:rPr>
        <w:t>weekends</w:t>
      </w:r>
      <w:r w:rsidRPr="00BF080F">
        <w:rPr>
          <w:spacing w:val="-11"/>
          <w:w w:val="105"/>
        </w:rPr>
        <w:t xml:space="preserve"> </w:t>
      </w:r>
      <w:r w:rsidRPr="00BF080F">
        <w:rPr>
          <w:w w:val="105"/>
        </w:rPr>
        <w:t>(Saturday</w:t>
      </w:r>
      <w:r w:rsidRPr="00BF080F">
        <w:rPr>
          <w:spacing w:val="-13"/>
          <w:w w:val="105"/>
        </w:rPr>
        <w:t xml:space="preserve"> </w:t>
      </w:r>
      <w:r w:rsidRPr="00BF080F">
        <w:rPr>
          <w:w w:val="105"/>
        </w:rPr>
        <w:t>and</w:t>
      </w:r>
      <w:r w:rsidRPr="00BF080F">
        <w:rPr>
          <w:spacing w:val="-10"/>
          <w:w w:val="105"/>
        </w:rPr>
        <w:t xml:space="preserve"> </w:t>
      </w:r>
      <w:r w:rsidRPr="00BF080F">
        <w:rPr>
          <w:spacing w:val="-2"/>
          <w:w w:val="105"/>
        </w:rPr>
        <w:t>Sunday)</w:t>
      </w:r>
    </w:p>
    <w:p w14:paraId="5DD4DFC3" w14:textId="77777777" w:rsidR="009F5C12" w:rsidRPr="00BF080F" w:rsidRDefault="00795F9F">
      <w:pPr>
        <w:pStyle w:val="ListParagraph"/>
        <w:numPr>
          <w:ilvl w:val="0"/>
          <w:numId w:val="6"/>
        </w:numPr>
        <w:tabs>
          <w:tab w:val="left" w:pos="720"/>
        </w:tabs>
        <w:spacing w:before="5"/>
        <w:ind w:left="720"/>
      </w:pPr>
      <w:r w:rsidRPr="00BF080F">
        <w:t>Work</w:t>
      </w:r>
      <w:r w:rsidRPr="00BF080F">
        <w:rPr>
          <w:spacing w:val="24"/>
        </w:rPr>
        <w:t xml:space="preserve"> </w:t>
      </w:r>
      <w:r w:rsidRPr="00BF080F">
        <w:t>performed</w:t>
      </w:r>
      <w:r w:rsidRPr="00BF080F">
        <w:rPr>
          <w:spacing w:val="22"/>
        </w:rPr>
        <w:t xml:space="preserve"> </w:t>
      </w:r>
      <w:r w:rsidRPr="00BF080F">
        <w:t>on</w:t>
      </w:r>
      <w:r w:rsidRPr="00BF080F">
        <w:rPr>
          <w:spacing w:val="25"/>
        </w:rPr>
        <w:t xml:space="preserve"> </w:t>
      </w:r>
      <w:r w:rsidRPr="00BF080F">
        <w:t>recognized</w:t>
      </w:r>
      <w:r w:rsidRPr="00BF080F">
        <w:rPr>
          <w:spacing w:val="22"/>
        </w:rPr>
        <w:t xml:space="preserve"> </w:t>
      </w:r>
      <w:r w:rsidRPr="00BF080F">
        <w:rPr>
          <w:spacing w:val="-2"/>
        </w:rPr>
        <w:t>holidays</w:t>
      </w:r>
    </w:p>
    <w:p w14:paraId="4A99208B" w14:textId="77777777" w:rsidR="009F5C12" w:rsidRPr="00BF080F" w:rsidRDefault="00795F9F">
      <w:pPr>
        <w:spacing w:before="292"/>
      </w:pPr>
      <w:r w:rsidRPr="00BF080F">
        <w:rPr>
          <w:w w:val="105"/>
        </w:rPr>
        <w:t>Client</w:t>
      </w:r>
      <w:r w:rsidRPr="00BF080F">
        <w:rPr>
          <w:spacing w:val="19"/>
          <w:w w:val="105"/>
        </w:rPr>
        <w:t xml:space="preserve"> </w:t>
      </w:r>
      <w:r w:rsidRPr="00BF080F">
        <w:rPr>
          <w:w w:val="105"/>
        </w:rPr>
        <w:t>acknowledges</w:t>
      </w:r>
      <w:r w:rsidRPr="00BF080F">
        <w:rPr>
          <w:spacing w:val="14"/>
          <w:w w:val="105"/>
        </w:rPr>
        <w:t xml:space="preserve"> </w:t>
      </w:r>
      <w:r w:rsidRPr="00BF080F">
        <w:rPr>
          <w:spacing w:val="-2"/>
          <w:w w:val="105"/>
        </w:rPr>
        <w:t>that:</w:t>
      </w:r>
    </w:p>
    <w:p w14:paraId="6F825321" w14:textId="77777777" w:rsidR="009F5C12" w:rsidRPr="00BF080F" w:rsidRDefault="00795F9F">
      <w:pPr>
        <w:pStyle w:val="ListParagraph"/>
        <w:numPr>
          <w:ilvl w:val="0"/>
          <w:numId w:val="1"/>
        </w:numPr>
        <w:tabs>
          <w:tab w:val="left" w:pos="719"/>
          <w:tab w:val="left" w:pos="721"/>
        </w:tabs>
        <w:spacing w:before="4" w:line="237" w:lineRule="auto"/>
        <w:ind w:right="431"/>
      </w:pPr>
      <w:r w:rsidRPr="00BF080F">
        <w:rPr>
          <w:w w:val="105"/>
        </w:rPr>
        <w:t>requests</w:t>
      </w:r>
      <w:r w:rsidRPr="00BF080F">
        <w:rPr>
          <w:spacing w:val="-4"/>
          <w:w w:val="105"/>
        </w:rPr>
        <w:t xml:space="preserve"> </w:t>
      </w:r>
      <w:r w:rsidRPr="00BF080F">
        <w:rPr>
          <w:w w:val="105"/>
        </w:rPr>
        <w:t>for after-hours</w:t>
      </w:r>
      <w:r w:rsidRPr="00BF080F">
        <w:rPr>
          <w:spacing w:val="-3"/>
          <w:w w:val="105"/>
        </w:rPr>
        <w:t xml:space="preserve"> </w:t>
      </w:r>
      <w:r w:rsidRPr="00BF080F">
        <w:rPr>
          <w:w w:val="105"/>
        </w:rPr>
        <w:t>work</w:t>
      </w:r>
      <w:r w:rsidRPr="00BF080F">
        <w:rPr>
          <w:spacing w:val="-4"/>
          <w:w w:val="105"/>
        </w:rPr>
        <w:t xml:space="preserve"> </w:t>
      </w:r>
      <w:proofErr w:type="gramStart"/>
      <w:r w:rsidRPr="00BF080F">
        <w:rPr>
          <w:w w:val="105"/>
        </w:rPr>
        <w:t>initiated</w:t>
      </w:r>
      <w:proofErr w:type="gramEnd"/>
      <w:r w:rsidRPr="00BF080F">
        <w:rPr>
          <w:w w:val="105"/>
        </w:rPr>
        <w:t xml:space="preserve"> by Client</w:t>
      </w:r>
      <w:r w:rsidRPr="00BF080F">
        <w:rPr>
          <w:spacing w:val="-1"/>
          <w:w w:val="105"/>
        </w:rPr>
        <w:t xml:space="preserve"> </w:t>
      </w:r>
      <w:r w:rsidRPr="00BF080F">
        <w:rPr>
          <w:w w:val="105"/>
        </w:rPr>
        <w:t xml:space="preserve">must </w:t>
      </w:r>
      <w:proofErr w:type="gramStart"/>
      <w:r w:rsidRPr="00BF080F">
        <w:rPr>
          <w:w w:val="105"/>
        </w:rPr>
        <w:t>be</w:t>
      </w:r>
      <w:r w:rsidRPr="00BF080F">
        <w:rPr>
          <w:spacing w:val="-3"/>
          <w:w w:val="105"/>
        </w:rPr>
        <w:t xml:space="preserve"> </w:t>
      </w:r>
      <w:r w:rsidRPr="00BF080F">
        <w:rPr>
          <w:w w:val="105"/>
        </w:rPr>
        <w:t>scheduled</w:t>
      </w:r>
      <w:proofErr w:type="gramEnd"/>
      <w:r w:rsidRPr="00BF080F">
        <w:rPr>
          <w:spacing w:val="-6"/>
          <w:w w:val="105"/>
        </w:rPr>
        <w:t xml:space="preserve"> </w:t>
      </w:r>
      <w:r w:rsidRPr="00BF080F">
        <w:rPr>
          <w:w w:val="105"/>
        </w:rPr>
        <w:t>in</w:t>
      </w:r>
      <w:r w:rsidRPr="00BF080F">
        <w:rPr>
          <w:spacing w:val="-4"/>
          <w:w w:val="105"/>
        </w:rPr>
        <w:t xml:space="preserve"> </w:t>
      </w:r>
      <w:r w:rsidRPr="00BF080F">
        <w:rPr>
          <w:w w:val="105"/>
        </w:rPr>
        <w:t>advance with WTE and such work is at the discretion of WTE staff availability.</w:t>
      </w:r>
    </w:p>
    <w:p w14:paraId="75BC02A2" w14:textId="77777777" w:rsidR="009F5C12" w:rsidRPr="00BF080F" w:rsidRDefault="00795F9F">
      <w:pPr>
        <w:pStyle w:val="ListParagraph"/>
        <w:numPr>
          <w:ilvl w:val="0"/>
          <w:numId w:val="1"/>
        </w:numPr>
        <w:tabs>
          <w:tab w:val="left" w:pos="718"/>
        </w:tabs>
        <w:spacing w:before="4"/>
        <w:ind w:left="718" w:hanging="358"/>
      </w:pPr>
      <w:r w:rsidRPr="00BF080F">
        <w:rPr>
          <w:w w:val="105"/>
        </w:rPr>
        <w:t>emergency</w:t>
      </w:r>
      <w:r w:rsidRPr="00BF080F">
        <w:rPr>
          <w:spacing w:val="-5"/>
          <w:w w:val="105"/>
        </w:rPr>
        <w:t xml:space="preserve"> </w:t>
      </w:r>
      <w:r w:rsidRPr="00BF080F">
        <w:rPr>
          <w:w w:val="105"/>
        </w:rPr>
        <w:t>work</w:t>
      </w:r>
      <w:r w:rsidRPr="00BF080F">
        <w:rPr>
          <w:spacing w:val="-5"/>
          <w:w w:val="105"/>
        </w:rPr>
        <w:t xml:space="preserve"> </w:t>
      </w:r>
      <w:r w:rsidRPr="00BF080F">
        <w:rPr>
          <w:w w:val="105"/>
        </w:rPr>
        <w:t>requests</w:t>
      </w:r>
      <w:r w:rsidRPr="00BF080F">
        <w:rPr>
          <w:spacing w:val="-7"/>
          <w:w w:val="105"/>
        </w:rPr>
        <w:t xml:space="preserve"> </w:t>
      </w:r>
      <w:proofErr w:type="gramStart"/>
      <w:r w:rsidRPr="00BF080F">
        <w:rPr>
          <w:w w:val="105"/>
        </w:rPr>
        <w:t>initiated</w:t>
      </w:r>
      <w:proofErr w:type="gramEnd"/>
      <w:r w:rsidRPr="00BF080F">
        <w:rPr>
          <w:spacing w:val="-4"/>
          <w:w w:val="105"/>
        </w:rPr>
        <w:t xml:space="preserve"> </w:t>
      </w:r>
      <w:r w:rsidRPr="00BF080F">
        <w:rPr>
          <w:w w:val="105"/>
        </w:rPr>
        <w:t>by</w:t>
      </w:r>
      <w:r w:rsidRPr="00BF080F">
        <w:rPr>
          <w:spacing w:val="-8"/>
          <w:w w:val="105"/>
        </w:rPr>
        <w:t xml:space="preserve"> </w:t>
      </w:r>
      <w:r w:rsidRPr="00BF080F">
        <w:rPr>
          <w:w w:val="105"/>
        </w:rPr>
        <w:t>Client</w:t>
      </w:r>
      <w:r w:rsidRPr="00BF080F">
        <w:rPr>
          <w:spacing w:val="2"/>
          <w:w w:val="105"/>
        </w:rPr>
        <w:t xml:space="preserve"> </w:t>
      </w:r>
      <w:r w:rsidRPr="00BF080F">
        <w:rPr>
          <w:w w:val="105"/>
        </w:rPr>
        <w:t>must</w:t>
      </w:r>
      <w:r w:rsidRPr="00BF080F">
        <w:rPr>
          <w:spacing w:val="-8"/>
          <w:w w:val="105"/>
        </w:rPr>
        <w:t xml:space="preserve"> </w:t>
      </w:r>
      <w:proofErr w:type="gramStart"/>
      <w:r w:rsidRPr="00BF080F">
        <w:rPr>
          <w:w w:val="105"/>
        </w:rPr>
        <w:t>be</w:t>
      </w:r>
      <w:r w:rsidRPr="00BF080F">
        <w:rPr>
          <w:spacing w:val="-6"/>
          <w:w w:val="105"/>
        </w:rPr>
        <w:t xml:space="preserve"> </w:t>
      </w:r>
      <w:r w:rsidRPr="00BF080F">
        <w:rPr>
          <w:w w:val="105"/>
        </w:rPr>
        <w:t>identified</w:t>
      </w:r>
      <w:proofErr w:type="gramEnd"/>
      <w:r w:rsidRPr="00BF080F">
        <w:rPr>
          <w:spacing w:val="-9"/>
          <w:w w:val="105"/>
        </w:rPr>
        <w:t xml:space="preserve"> </w:t>
      </w:r>
      <w:r w:rsidRPr="00BF080F">
        <w:rPr>
          <w:w w:val="105"/>
        </w:rPr>
        <w:t>as</w:t>
      </w:r>
      <w:r w:rsidRPr="00BF080F">
        <w:rPr>
          <w:spacing w:val="-8"/>
          <w:w w:val="105"/>
        </w:rPr>
        <w:t xml:space="preserve"> </w:t>
      </w:r>
      <w:r w:rsidRPr="00BF080F">
        <w:rPr>
          <w:w w:val="105"/>
        </w:rPr>
        <w:t>an</w:t>
      </w:r>
      <w:r w:rsidRPr="00BF080F">
        <w:rPr>
          <w:spacing w:val="-2"/>
          <w:w w:val="105"/>
        </w:rPr>
        <w:t xml:space="preserve"> “emergency”</w:t>
      </w:r>
    </w:p>
    <w:p w14:paraId="48BE058D" w14:textId="77777777" w:rsidR="009F5C12" w:rsidRPr="00BF080F" w:rsidRDefault="00795F9F">
      <w:pPr>
        <w:spacing w:before="2" w:line="291" w:lineRule="exact"/>
        <w:ind w:left="721"/>
      </w:pPr>
      <w:r w:rsidRPr="00BF080F">
        <w:rPr>
          <w:spacing w:val="-2"/>
          <w:w w:val="105"/>
        </w:rPr>
        <w:t>request.</w:t>
      </w:r>
    </w:p>
    <w:p w14:paraId="73D1253B" w14:textId="682B9C0F" w:rsidR="009F5C12" w:rsidRPr="00F92DF5" w:rsidRDefault="00795F9F">
      <w:pPr>
        <w:pStyle w:val="ListParagraph"/>
        <w:numPr>
          <w:ilvl w:val="0"/>
          <w:numId w:val="1"/>
        </w:numPr>
        <w:tabs>
          <w:tab w:val="left" w:pos="719"/>
          <w:tab w:val="left" w:pos="721"/>
        </w:tabs>
        <w:ind w:right="664"/>
      </w:pPr>
      <w:proofErr w:type="gramStart"/>
      <w:r w:rsidRPr="00BF080F">
        <w:rPr>
          <w:w w:val="105"/>
        </w:rPr>
        <w:t>if</w:t>
      </w:r>
      <w:proofErr w:type="gramEnd"/>
      <w:r w:rsidRPr="00BF080F">
        <w:rPr>
          <w:spacing w:val="-7"/>
          <w:w w:val="105"/>
        </w:rPr>
        <w:t xml:space="preserve"> </w:t>
      </w:r>
      <w:r w:rsidRPr="00BF080F">
        <w:rPr>
          <w:w w:val="105"/>
        </w:rPr>
        <w:t>WTE</w:t>
      </w:r>
      <w:r w:rsidRPr="00BF080F">
        <w:rPr>
          <w:spacing w:val="-8"/>
          <w:w w:val="105"/>
        </w:rPr>
        <w:t xml:space="preserve"> </w:t>
      </w:r>
      <w:proofErr w:type="gramStart"/>
      <w:r w:rsidRPr="00BF080F">
        <w:rPr>
          <w:w w:val="105"/>
        </w:rPr>
        <w:t>identifies</w:t>
      </w:r>
      <w:proofErr w:type="gramEnd"/>
      <w:r w:rsidRPr="00BF080F">
        <w:rPr>
          <w:spacing w:val="-4"/>
          <w:w w:val="105"/>
        </w:rPr>
        <w:t xml:space="preserve"> </w:t>
      </w:r>
      <w:r w:rsidRPr="00BF080F">
        <w:rPr>
          <w:w w:val="105"/>
        </w:rPr>
        <w:t>an</w:t>
      </w:r>
      <w:r w:rsidRPr="00BF080F">
        <w:rPr>
          <w:spacing w:val="-2"/>
          <w:w w:val="105"/>
        </w:rPr>
        <w:t xml:space="preserve"> </w:t>
      </w:r>
      <w:r w:rsidRPr="00BF080F">
        <w:rPr>
          <w:w w:val="105"/>
        </w:rPr>
        <w:t>urgent</w:t>
      </w:r>
      <w:r w:rsidRPr="00BF080F">
        <w:rPr>
          <w:spacing w:val="-3"/>
          <w:w w:val="105"/>
        </w:rPr>
        <w:t xml:space="preserve"> </w:t>
      </w:r>
      <w:r w:rsidRPr="00BF080F">
        <w:rPr>
          <w:w w:val="105"/>
        </w:rPr>
        <w:t>situation</w:t>
      </w:r>
      <w:r w:rsidRPr="00BF080F">
        <w:rPr>
          <w:spacing w:val="-7"/>
          <w:w w:val="105"/>
        </w:rPr>
        <w:t xml:space="preserve"> </w:t>
      </w:r>
      <w:r w:rsidRPr="00BF080F">
        <w:rPr>
          <w:w w:val="105"/>
        </w:rPr>
        <w:t>that</w:t>
      </w:r>
      <w:r w:rsidRPr="00BF080F">
        <w:rPr>
          <w:spacing w:val="-3"/>
          <w:w w:val="105"/>
        </w:rPr>
        <w:t xml:space="preserve"> </w:t>
      </w:r>
      <w:r w:rsidRPr="00BF080F">
        <w:rPr>
          <w:w w:val="105"/>
        </w:rPr>
        <w:t>requires</w:t>
      </w:r>
      <w:r w:rsidRPr="00BF080F">
        <w:rPr>
          <w:spacing w:val="-12"/>
          <w:w w:val="105"/>
        </w:rPr>
        <w:t xml:space="preserve"> </w:t>
      </w:r>
      <w:r w:rsidRPr="00BF080F">
        <w:rPr>
          <w:w w:val="105"/>
        </w:rPr>
        <w:t>emergency</w:t>
      </w:r>
      <w:r w:rsidRPr="00BF080F">
        <w:rPr>
          <w:spacing w:val="-4"/>
          <w:w w:val="105"/>
        </w:rPr>
        <w:t xml:space="preserve"> </w:t>
      </w:r>
      <w:r w:rsidRPr="00BF080F">
        <w:rPr>
          <w:w w:val="105"/>
        </w:rPr>
        <w:t>response,</w:t>
      </w:r>
      <w:r w:rsidRPr="00BF080F">
        <w:rPr>
          <w:spacing w:val="-4"/>
          <w:w w:val="105"/>
        </w:rPr>
        <w:t xml:space="preserve"> </w:t>
      </w:r>
      <w:r w:rsidRPr="00BF080F">
        <w:rPr>
          <w:w w:val="105"/>
        </w:rPr>
        <w:t>the</w:t>
      </w:r>
      <w:r w:rsidRPr="00BF080F">
        <w:rPr>
          <w:spacing w:val="-6"/>
          <w:w w:val="105"/>
        </w:rPr>
        <w:t xml:space="preserve"> </w:t>
      </w:r>
      <w:r w:rsidRPr="00BF080F">
        <w:rPr>
          <w:w w:val="105"/>
        </w:rPr>
        <w:t xml:space="preserve">Client will </w:t>
      </w:r>
      <w:proofErr w:type="gramStart"/>
      <w:r w:rsidRPr="00BF080F">
        <w:rPr>
          <w:w w:val="105"/>
        </w:rPr>
        <w:t>be</w:t>
      </w:r>
      <w:r w:rsidRPr="00BF080F">
        <w:rPr>
          <w:spacing w:val="-6"/>
          <w:w w:val="105"/>
        </w:rPr>
        <w:t xml:space="preserve"> </w:t>
      </w:r>
      <w:r w:rsidRPr="00BF080F">
        <w:rPr>
          <w:w w:val="105"/>
        </w:rPr>
        <w:t>notified</w:t>
      </w:r>
      <w:proofErr w:type="gramEnd"/>
      <w:r w:rsidRPr="00BF080F">
        <w:rPr>
          <w:spacing w:val="-4"/>
          <w:w w:val="105"/>
        </w:rPr>
        <w:t xml:space="preserve"> </w:t>
      </w:r>
      <w:r w:rsidRPr="00BF080F">
        <w:rPr>
          <w:w w:val="105"/>
        </w:rPr>
        <w:t>when action</w:t>
      </w:r>
      <w:r w:rsidRPr="00BF080F">
        <w:rPr>
          <w:spacing w:val="-1"/>
          <w:w w:val="105"/>
        </w:rPr>
        <w:t xml:space="preserve"> </w:t>
      </w:r>
      <w:r w:rsidRPr="00BF080F">
        <w:rPr>
          <w:w w:val="105"/>
        </w:rPr>
        <w:t>is</w:t>
      </w:r>
      <w:r w:rsidRPr="00BF080F">
        <w:rPr>
          <w:spacing w:val="-1"/>
          <w:w w:val="105"/>
        </w:rPr>
        <w:t xml:space="preserve"> </w:t>
      </w:r>
      <w:proofErr w:type="gramStart"/>
      <w:r w:rsidRPr="00BF080F">
        <w:rPr>
          <w:w w:val="105"/>
        </w:rPr>
        <w:t>being taken</w:t>
      </w:r>
      <w:proofErr w:type="gramEnd"/>
      <w:r w:rsidRPr="00BF080F">
        <w:rPr>
          <w:w w:val="105"/>
        </w:rPr>
        <w:t>, but WTE will not</w:t>
      </w:r>
      <w:r w:rsidRPr="00BF080F">
        <w:rPr>
          <w:spacing w:val="-2"/>
          <w:w w:val="105"/>
        </w:rPr>
        <w:t xml:space="preserve"> </w:t>
      </w:r>
      <w:r w:rsidRPr="00BF080F">
        <w:rPr>
          <w:w w:val="105"/>
        </w:rPr>
        <w:t>wait for</w:t>
      </w:r>
      <w:r w:rsidRPr="00BF080F">
        <w:rPr>
          <w:spacing w:val="-5"/>
          <w:w w:val="105"/>
        </w:rPr>
        <w:t xml:space="preserve"> </w:t>
      </w:r>
      <w:r w:rsidRPr="00BF080F">
        <w:rPr>
          <w:w w:val="105"/>
        </w:rPr>
        <w:t>individual authorization before taking emergency action.</w:t>
      </w:r>
      <w:r w:rsidR="51F07056" w:rsidRPr="00BF080F">
        <w:rPr>
          <w:w w:val="105"/>
        </w:rPr>
        <w:t xml:space="preserve"> </w:t>
      </w:r>
    </w:p>
    <w:p w14:paraId="3DB47CCE" w14:textId="06829D9A" w:rsidR="009F5C12" w:rsidRPr="00F92DF5" w:rsidRDefault="009F5C12" w:rsidP="395FDE09">
      <w:pPr>
        <w:pStyle w:val="ListParagraph"/>
        <w:tabs>
          <w:tab w:val="left" w:pos="719"/>
          <w:tab w:val="left" w:pos="721"/>
        </w:tabs>
        <w:ind w:left="721" w:right="664"/>
      </w:pPr>
    </w:p>
    <w:p w14:paraId="04990DED" w14:textId="7CF40250" w:rsidR="009F5C12" w:rsidRPr="00F92DF5" w:rsidRDefault="00795F9F" w:rsidP="395FDE09">
      <w:r>
        <w:br w:type="page"/>
      </w:r>
    </w:p>
    <w:p w14:paraId="3E008941" w14:textId="35B294E2" w:rsidR="00600966" w:rsidRDefault="00600966" w:rsidP="395FDE09">
      <w:pPr>
        <w:pStyle w:val="Heading1"/>
        <w:rPr>
          <w:rFonts w:asciiTheme="minorHAnsi" w:eastAsiaTheme="minorEastAsia" w:hAnsiTheme="minorHAnsi" w:cstheme="minorBidi"/>
        </w:rPr>
      </w:pPr>
      <w:r>
        <w:lastRenderedPageBreak/>
        <w:t xml:space="preserve">ATTACHMENT D: </w:t>
      </w:r>
      <w:r w:rsidR="3273FAB8">
        <w:t xml:space="preserve">CONTACT INFORMATION </w:t>
      </w:r>
    </w:p>
    <w:p w14:paraId="359E6465" w14:textId="77777777" w:rsidR="00600966" w:rsidRDefault="00600966" w:rsidP="00600966"/>
    <w:p w14:paraId="187E521B" w14:textId="77777777" w:rsidR="00600966" w:rsidRDefault="00600966" w:rsidP="00600966">
      <w:r>
        <w:rPr>
          <w:b/>
          <w:bCs/>
        </w:rPr>
        <w:t>WTE Solutions</w:t>
      </w:r>
    </w:p>
    <w:p w14:paraId="4120A05D" w14:textId="77777777" w:rsidR="00600966" w:rsidRDefault="00600966" w:rsidP="00600966">
      <w:r>
        <w:t xml:space="preserve">A </w:t>
      </w:r>
      <w:proofErr w:type="spellStart"/>
      <w:r>
        <w:t>PointShop</w:t>
      </w:r>
      <w:proofErr w:type="spellEnd"/>
      <w:r>
        <w:t>, Inc. Company</w:t>
      </w:r>
    </w:p>
    <w:p w14:paraId="1BB4DF5D" w14:textId="77777777" w:rsidR="00600966" w:rsidRDefault="00600966" w:rsidP="00600966"/>
    <w:p w14:paraId="04E9A285" w14:textId="77777777" w:rsidR="00600966" w:rsidRDefault="00600966" w:rsidP="00600966">
      <w:r>
        <w:t xml:space="preserve">169 Boone Square </w:t>
      </w:r>
      <w:proofErr w:type="gramStart"/>
      <w:r>
        <w:t>Street, #</w:t>
      </w:r>
      <w:proofErr w:type="gramEnd"/>
      <w:r>
        <w:t>230</w:t>
      </w:r>
    </w:p>
    <w:p w14:paraId="120C707B" w14:textId="77777777" w:rsidR="00600966" w:rsidRDefault="00600966" w:rsidP="00600966">
      <w:r>
        <w:t>Hillsborough, NC 27278</w:t>
      </w:r>
    </w:p>
    <w:p w14:paraId="0243DFF3" w14:textId="77777777" w:rsidR="00600966" w:rsidRDefault="00600966" w:rsidP="00600966"/>
    <w:p w14:paraId="00F328C6" w14:textId="660081EC" w:rsidR="00600966" w:rsidRDefault="00600966" w:rsidP="395FDE09">
      <w:r w:rsidRPr="395FDE09">
        <w:rPr>
          <w:b/>
          <w:bCs/>
        </w:rPr>
        <w:t xml:space="preserve">Phone Number: </w:t>
      </w:r>
      <w:r w:rsidR="6BA7B5BB" w:rsidRPr="395FDE09">
        <w:t xml:space="preserve">Toll Free: </w:t>
      </w:r>
      <w:hyperlink r:id="rId11">
        <w:r w:rsidR="6BA7B5BB" w:rsidRPr="395FDE09">
          <w:rPr>
            <w:rStyle w:val="Hyperlink"/>
            <w:color w:val="1264A3"/>
            <w:u w:val="none"/>
          </w:rPr>
          <w:t>866-994-7467</w:t>
        </w:r>
      </w:hyperlink>
    </w:p>
    <w:p w14:paraId="0B6FEFF4" w14:textId="77777777" w:rsidR="00600966" w:rsidRDefault="00600966" w:rsidP="00600966">
      <w:r>
        <w:rPr>
          <w:b/>
          <w:bCs/>
        </w:rPr>
        <w:t xml:space="preserve">Email: </w:t>
      </w:r>
      <w:r>
        <w:t>info@wte.net</w:t>
      </w:r>
    </w:p>
    <w:p w14:paraId="60551AB5" w14:textId="77777777" w:rsidR="00600966" w:rsidRDefault="00600966" w:rsidP="00600966">
      <w:r>
        <w:rPr>
          <w:b/>
          <w:bCs/>
        </w:rPr>
        <w:t xml:space="preserve">Billing: </w:t>
      </w:r>
      <w:r>
        <w:t>billing@wte.net</w:t>
      </w:r>
    </w:p>
    <w:p w14:paraId="3BEE6BE0" w14:textId="77777777" w:rsidR="00600966" w:rsidRDefault="00600966" w:rsidP="00600966"/>
    <w:p w14:paraId="44AD3F6D" w14:textId="77777777" w:rsidR="00600966" w:rsidRDefault="00600966" w:rsidP="00600966"/>
    <w:p w14:paraId="45670446" w14:textId="77777777" w:rsidR="00600966" w:rsidRDefault="00600966" w:rsidP="00600966">
      <w:pPr>
        <w:jc w:val="center"/>
      </w:pPr>
      <w:r>
        <w:rPr>
          <w:i/>
          <w:iCs/>
          <w:sz w:val="20"/>
          <w:szCs w:val="20"/>
        </w:rPr>
        <w:t xml:space="preserve">Specific services, deliverables, timelines, and fees shall </w:t>
      </w:r>
      <w:proofErr w:type="gramStart"/>
      <w:r>
        <w:rPr>
          <w:i/>
          <w:iCs/>
          <w:sz w:val="20"/>
          <w:szCs w:val="20"/>
        </w:rPr>
        <w:t>be detailed</w:t>
      </w:r>
      <w:proofErr w:type="gramEnd"/>
      <w:r>
        <w:rPr>
          <w:i/>
          <w:iCs/>
          <w:sz w:val="20"/>
          <w:szCs w:val="20"/>
        </w:rPr>
        <w:t xml:space="preserve"> in individual Statements of Work (SOWs) or Estimates of Work (EOWs) executed under the Master Services Agreement.</w:t>
      </w:r>
    </w:p>
    <w:p w14:paraId="1C1BDCCE" w14:textId="77777777" w:rsidR="00600966" w:rsidRDefault="00600966" w:rsidP="00600966">
      <w:pPr>
        <w:spacing w:line="278" w:lineRule="auto"/>
        <w:jc w:val="both"/>
        <w:rPr>
          <w:sz w:val="24"/>
        </w:rPr>
      </w:pPr>
    </w:p>
    <w:p w14:paraId="73F28979" w14:textId="77777777" w:rsidR="00600966" w:rsidRDefault="00600966" w:rsidP="00600966">
      <w:pPr>
        <w:spacing w:line="278" w:lineRule="auto"/>
        <w:jc w:val="both"/>
        <w:rPr>
          <w:sz w:val="24"/>
        </w:rPr>
      </w:pPr>
    </w:p>
    <w:p w14:paraId="3A90E177" w14:textId="77777777" w:rsidR="00600966" w:rsidRDefault="00600966" w:rsidP="00600966">
      <w:pPr>
        <w:spacing w:line="278" w:lineRule="auto"/>
        <w:jc w:val="both"/>
        <w:rPr>
          <w:sz w:val="24"/>
        </w:rPr>
      </w:pPr>
    </w:p>
    <w:p w14:paraId="443E3D4D" w14:textId="63266B78" w:rsidR="00600966" w:rsidRDefault="00600966">
      <w:r>
        <w:br w:type="page"/>
      </w:r>
    </w:p>
    <w:sectPr w:rsidR="00600966" w:rsidSect="00BF080F">
      <w:pgSz w:w="12240" w:h="15840"/>
      <w:pgMar w:top="1152" w:right="1080" w:bottom="1152"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A1BE1"/>
    <w:multiLevelType w:val="hybridMultilevel"/>
    <w:tmpl w:val="56046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F67712"/>
    <w:multiLevelType w:val="hybridMultilevel"/>
    <w:tmpl w:val="9FCCBDE4"/>
    <w:lvl w:ilvl="0" w:tplc="8AB24C76">
      <w:start w:val="1"/>
      <w:numFmt w:val="bullet"/>
      <w:lvlText w:val="•"/>
      <w:lvlJc w:val="left"/>
      <w:pPr>
        <w:ind w:left="720" w:hanging="360"/>
      </w:pPr>
    </w:lvl>
    <w:lvl w:ilvl="1" w:tplc="A8E0097C">
      <w:numFmt w:val="decimal"/>
      <w:lvlText w:val=""/>
      <w:lvlJc w:val="left"/>
    </w:lvl>
    <w:lvl w:ilvl="2" w:tplc="13E6A8D8">
      <w:numFmt w:val="decimal"/>
      <w:lvlText w:val=""/>
      <w:lvlJc w:val="left"/>
    </w:lvl>
    <w:lvl w:ilvl="3" w:tplc="13EE10E4">
      <w:numFmt w:val="decimal"/>
      <w:lvlText w:val=""/>
      <w:lvlJc w:val="left"/>
    </w:lvl>
    <w:lvl w:ilvl="4" w:tplc="70BE9788">
      <w:numFmt w:val="decimal"/>
      <w:lvlText w:val=""/>
      <w:lvlJc w:val="left"/>
    </w:lvl>
    <w:lvl w:ilvl="5" w:tplc="AF0CE724">
      <w:numFmt w:val="decimal"/>
      <w:lvlText w:val=""/>
      <w:lvlJc w:val="left"/>
    </w:lvl>
    <w:lvl w:ilvl="6" w:tplc="DF5EC81C">
      <w:numFmt w:val="decimal"/>
      <w:lvlText w:val=""/>
      <w:lvlJc w:val="left"/>
    </w:lvl>
    <w:lvl w:ilvl="7" w:tplc="4E24438E">
      <w:numFmt w:val="decimal"/>
      <w:lvlText w:val=""/>
      <w:lvlJc w:val="left"/>
    </w:lvl>
    <w:lvl w:ilvl="8" w:tplc="294A7A18">
      <w:numFmt w:val="decimal"/>
      <w:lvlText w:val=""/>
      <w:lvlJc w:val="left"/>
    </w:lvl>
  </w:abstractNum>
  <w:abstractNum w:abstractNumId="2" w15:restartNumberingAfterBreak="0">
    <w:nsid w:val="3812584F"/>
    <w:multiLevelType w:val="hybridMultilevel"/>
    <w:tmpl w:val="8B2A64AC"/>
    <w:lvl w:ilvl="0" w:tplc="10BECF54">
      <w:start w:val="1"/>
      <w:numFmt w:val="bullet"/>
      <w:lvlText w:val="•"/>
      <w:lvlJc w:val="left"/>
      <w:pPr>
        <w:ind w:left="720" w:hanging="360"/>
      </w:pPr>
    </w:lvl>
    <w:lvl w:ilvl="1" w:tplc="49269478">
      <w:start w:val="1"/>
      <w:numFmt w:val="bullet"/>
      <w:lvlText w:val="○"/>
      <w:lvlJc w:val="left"/>
      <w:pPr>
        <w:ind w:left="1440" w:hanging="360"/>
      </w:pPr>
    </w:lvl>
    <w:lvl w:ilvl="2" w:tplc="6178C4DA">
      <w:numFmt w:val="decimal"/>
      <w:lvlText w:val=""/>
      <w:lvlJc w:val="left"/>
    </w:lvl>
    <w:lvl w:ilvl="3" w:tplc="675466E2">
      <w:numFmt w:val="decimal"/>
      <w:lvlText w:val=""/>
      <w:lvlJc w:val="left"/>
    </w:lvl>
    <w:lvl w:ilvl="4" w:tplc="635063D0">
      <w:numFmt w:val="decimal"/>
      <w:lvlText w:val=""/>
      <w:lvlJc w:val="left"/>
    </w:lvl>
    <w:lvl w:ilvl="5" w:tplc="9B7C4958">
      <w:numFmt w:val="decimal"/>
      <w:lvlText w:val=""/>
      <w:lvlJc w:val="left"/>
    </w:lvl>
    <w:lvl w:ilvl="6" w:tplc="2D4AE052">
      <w:numFmt w:val="decimal"/>
      <w:lvlText w:val=""/>
      <w:lvlJc w:val="left"/>
    </w:lvl>
    <w:lvl w:ilvl="7" w:tplc="40E0319A">
      <w:numFmt w:val="decimal"/>
      <w:lvlText w:val=""/>
      <w:lvlJc w:val="left"/>
    </w:lvl>
    <w:lvl w:ilvl="8" w:tplc="36782342">
      <w:numFmt w:val="decimal"/>
      <w:lvlText w:val=""/>
      <w:lvlJc w:val="left"/>
    </w:lvl>
  </w:abstractNum>
  <w:abstractNum w:abstractNumId="3" w15:restartNumberingAfterBreak="0">
    <w:nsid w:val="567C0B00"/>
    <w:multiLevelType w:val="hybridMultilevel"/>
    <w:tmpl w:val="64C0A678"/>
    <w:lvl w:ilvl="0" w:tplc="BA7E0468">
      <w:start w:val="1"/>
      <w:numFmt w:val="lowerLetter"/>
      <w:lvlText w:val="%1."/>
      <w:lvlJc w:val="left"/>
      <w:pPr>
        <w:ind w:left="721" w:hanging="360"/>
      </w:pPr>
      <w:rPr>
        <w:rFonts w:ascii="Calibri" w:eastAsia="Calibri" w:hAnsi="Calibri" w:cs="Calibri" w:hint="default"/>
        <w:b w:val="0"/>
        <w:bCs w:val="0"/>
        <w:i w:val="0"/>
        <w:iCs w:val="0"/>
        <w:spacing w:val="0"/>
        <w:w w:val="100"/>
        <w:sz w:val="22"/>
        <w:szCs w:val="22"/>
        <w:lang w:val="en-US" w:eastAsia="en-US" w:bidi="ar-SA"/>
      </w:rPr>
    </w:lvl>
    <w:lvl w:ilvl="1" w:tplc="5B8A38D0">
      <w:numFmt w:val="bullet"/>
      <w:lvlText w:val="•"/>
      <w:lvlJc w:val="left"/>
      <w:pPr>
        <w:ind w:left="1620" w:hanging="360"/>
      </w:pPr>
      <w:rPr>
        <w:rFonts w:hint="default"/>
        <w:lang w:val="en-US" w:eastAsia="en-US" w:bidi="ar-SA"/>
      </w:rPr>
    </w:lvl>
    <w:lvl w:ilvl="2" w:tplc="D8480252">
      <w:numFmt w:val="bullet"/>
      <w:lvlText w:val="•"/>
      <w:lvlJc w:val="left"/>
      <w:pPr>
        <w:ind w:left="2520" w:hanging="360"/>
      </w:pPr>
      <w:rPr>
        <w:rFonts w:hint="default"/>
        <w:lang w:val="en-US" w:eastAsia="en-US" w:bidi="ar-SA"/>
      </w:rPr>
    </w:lvl>
    <w:lvl w:ilvl="3" w:tplc="4022DFA0">
      <w:numFmt w:val="bullet"/>
      <w:lvlText w:val="•"/>
      <w:lvlJc w:val="left"/>
      <w:pPr>
        <w:ind w:left="3420" w:hanging="360"/>
      </w:pPr>
      <w:rPr>
        <w:rFonts w:hint="default"/>
        <w:lang w:val="en-US" w:eastAsia="en-US" w:bidi="ar-SA"/>
      </w:rPr>
    </w:lvl>
    <w:lvl w:ilvl="4" w:tplc="908EFB18">
      <w:numFmt w:val="bullet"/>
      <w:lvlText w:val="•"/>
      <w:lvlJc w:val="left"/>
      <w:pPr>
        <w:ind w:left="4320" w:hanging="360"/>
      </w:pPr>
      <w:rPr>
        <w:rFonts w:hint="default"/>
        <w:lang w:val="en-US" w:eastAsia="en-US" w:bidi="ar-SA"/>
      </w:rPr>
    </w:lvl>
    <w:lvl w:ilvl="5" w:tplc="6A50FD12">
      <w:numFmt w:val="bullet"/>
      <w:lvlText w:val="•"/>
      <w:lvlJc w:val="left"/>
      <w:pPr>
        <w:ind w:left="5220" w:hanging="360"/>
      </w:pPr>
      <w:rPr>
        <w:rFonts w:hint="default"/>
        <w:lang w:val="en-US" w:eastAsia="en-US" w:bidi="ar-SA"/>
      </w:rPr>
    </w:lvl>
    <w:lvl w:ilvl="6" w:tplc="69044C86">
      <w:numFmt w:val="bullet"/>
      <w:lvlText w:val="•"/>
      <w:lvlJc w:val="left"/>
      <w:pPr>
        <w:ind w:left="6120" w:hanging="360"/>
      </w:pPr>
      <w:rPr>
        <w:rFonts w:hint="default"/>
        <w:lang w:val="en-US" w:eastAsia="en-US" w:bidi="ar-SA"/>
      </w:rPr>
    </w:lvl>
    <w:lvl w:ilvl="7" w:tplc="037E6926">
      <w:numFmt w:val="bullet"/>
      <w:lvlText w:val="•"/>
      <w:lvlJc w:val="left"/>
      <w:pPr>
        <w:ind w:left="7020" w:hanging="360"/>
      </w:pPr>
      <w:rPr>
        <w:rFonts w:hint="default"/>
        <w:lang w:val="en-US" w:eastAsia="en-US" w:bidi="ar-SA"/>
      </w:rPr>
    </w:lvl>
    <w:lvl w:ilvl="8" w:tplc="77DA7CCC">
      <w:numFmt w:val="bullet"/>
      <w:lvlText w:val="•"/>
      <w:lvlJc w:val="left"/>
      <w:pPr>
        <w:ind w:left="7920" w:hanging="360"/>
      </w:pPr>
      <w:rPr>
        <w:rFonts w:hint="default"/>
        <w:lang w:val="en-US" w:eastAsia="en-US" w:bidi="ar-SA"/>
      </w:rPr>
    </w:lvl>
  </w:abstractNum>
  <w:abstractNum w:abstractNumId="4" w15:restartNumberingAfterBreak="0">
    <w:nsid w:val="575C21C3"/>
    <w:multiLevelType w:val="multilevel"/>
    <w:tmpl w:val="E7CA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03535A"/>
    <w:multiLevelType w:val="hybridMultilevel"/>
    <w:tmpl w:val="E6D4F2FE"/>
    <w:lvl w:ilvl="0" w:tplc="B77C9D3C">
      <w:start w:val="1"/>
      <w:numFmt w:val="decimal"/>
      <w:lvlText w:val="%1."/>
      <w:lvlJc w:val="left"/>
      <w:pPr>
        <w:ind w:left="721" w:hanging="360"/>
      </w:pPr>
      <w:rPr>
        <w:rFonts w:ascii="Calibri" w:eastAsia="Calibri" w:hAnsi="Calibri" w:cs="Calibri" w:hint="default"/>
        <w:b w:val="0"/>
        <w:bCs w:val="0"/>
        <w:i w:val="0"/>
        <w:iCs w:val="0"/>
        <w:spacing w:val="0"/>
        <w:w w:val="107"/>
        <w:sz w:val="24"/>
        <w:szCs w:val="24"/>
        <w:lang w:val="en-US" w:eastAsia="en-US" w:bidi="ar-SA"/>
      </w:rPr>
    </w:lvl>
    <w:lvl w:ilvl="1" w:tplc="8CC28FB6">
      <w:numFmt w:val="bullet"/>
      <w:lvlText w:val="•"/>
      <w:lvlJc w:val="left"/>
      <w:pPr>
        <w:ind w:left="1620" w:hanging="360"/>
      </w:pPr>
      <w:rPr>
        <w:rFonts w:hint="default"/>
        <w:lang w:val="en-US" w:eastAsia="en-US" w:bidi="ar-SA"/>
      </w:rPr>
    </w:lvl>
    <w:lvl w:ilvl="2" w:tplc="B860DBDC">
      <w:numFmt w:val="bullet"/>
      <w:lvlText w:val="•"/>
      <w:lvlJc w:val="left"/>
      <w:pPr>
        <w:ind w:left="2520" w:hanging="360"/>
      </w:pPr>
      <w:rPr>
        <w:rFonts w:hint="default"/>
        <w:lang w:val="en-US" w:eastAsia="en-US" w:bidi="ar-SA"/>
      </w:rPr>
    </w:lvl>
    <w:lvl w:ilvl="3" w:tplc="38CAE5A4">
      <w:numFmt w:val="bullet"/>
      <w:lvlText w:val="•"/>
      <w:lvlJc w:val="left"/>
      <w:pPr>
        <w:ind w:left="3420" w:hanging="360"/>
      </w:pPr>
      <w:rPr>
        <w:rFonts w:hint="default"/>
        <w:lang w:val="en-US" w:eastAsia="en-US" w:bidi="ar-SA"/>
      </w:rPr>
    </w:lvl>
    <w:lvl w:ilvl="4" w:tplc="63226FA4">
      <w:numFmt w:val="bullet"/>
      <w:lvlText w:val="•"/>
      <w:lvlJc w:val="left"/>
      <w:pPr>
        <w:ind w:left="4320" w:hanging="360"/>
      </w:pPr>
      <w:rPr>
        <w:rFonts w:hint="default"/>
        <w:lang w:val="en-US" w:eastAsia="en-US" w:bidi="ar-SA"/>
      </w:rPr>
    </w:lvl>
    <w:lvl w:ilvl="5" w:tplc="7B306BDA">
      <w:numFmt w:val="bullet"/>
      <w:lvlText w:val="•"/>
      <w:lvlJc w:val="left"/>
      <w:pPr>
        <w:ind w:left="5220" w:hanging="360"/>
      </w:pPr>
      <w:rPr>
        <w:rFonts w:hint="default"/>
        <w:lang w:val="en-US" w:eastAsia="en-US" w:bidi="ar-SA"/>
      </w:rPr>
    </w:lvl>
    <w:lvl w:ilvl="6" w:tplc="096E382E">
      <w:numFmt w:val="bullet"/>
      <w:lvlText w:val="•"/>
      <w:lvlJc w:val="left"/>
      <w:pPr>
        <w:ind w:left="6120" w:hanging="360"/>
      </w:pPr>
      <w:rPr>
        <w:rFonts w:hint="default"/>
        <w:lang w:val="en-US" w:eastAsia="en-US" w:bidi="ar-SA"/>
      </w:rPr>
    </w:lvl>
    <w:lvl w:ilvl="7" w:tplc="97B21316">
      <w:numFmt w:val="bullet"/>
      <w:lvlText w:val="•"/>
      <w:lvlJc w:val="left"/>
      <w:pPr>
        <w:ind w:left="7020" w:hanging="360"/>
      </w:pPr>
      <w:rPr>
        <w:rFonts w:hint="default"/>
        <w:lang w:val="en-US" w:eastAsia="en-US" w:bidi="ar-SA"/>
      </w:rPr>
    </w:lvl>
    <w:lvl w:ilvl="8" w:tplc="875E8446">
      <w:numFmt w:val="bullet"/>
      <w:lvlText w:val="•"/>
      <w:lvlJc w:val="left"/>
      <w:pPr>
        <w:ind w:left="7920" w:hanging="360"/>
      </w:pPr>
      <w:rPr>
        <w:rFonts w:hint="default"/>
        <w:lang w:val="en-US" w:eastAsia="en-US" w:bidi="ar-SA"/>
      </w:rPr>
    </w:lvl>
  </w:abstractNum>
  <w:abstractNum w:abstractNumId="6" w15:restartNumberingAfterBreak="0">
    <w:nsid w:val="6BE20A8F"/>
    <w:multiLevelType w:val="hybridMultilevel"/>
    <w:tmpl w:val="9550C308"/>
    <w:lvl w:ilvl="0" w:tplc="BECC0A84">
      <w:numFmt w:val="bullet"/>
      <w:lvlText w:val=""/>
      <w:lvlJc w:val="left"/>
      <w:pPr>
        <w:ind w:left="530" w:hanging="360"/>
      </w:pPr>
      <w:rPr>
        <w:rFonts w:ascii="Symbol" w:eastAsia="Symbol" w:hAnsi="Symbol" w:cs="Symbol" w:hint="default"/>
        <w:b w:val="0"/>
        <w:bCs w:val="0"/>
        <w:i w:val="0"/>
        <w:iCs w:val="0"/>
        <w:color w:val="393838"/>
        <w:spacing w:val="0"/>
        <w:w w:val="100"/>
        <w:sz w:val="24"/>
        <w:szCs w:val="24"/>
        <w:lang w:val="en-US" w:eastAsia="en-US" w:bidi="ar-SA"/>
      </w:rPr>
    </w:lvl>
    <w:lvl w:ilvl="1" w:tplc="DF962E66">
      <w:numFmt w:val="bullet"/>
      <w:lvlText w:val="•"/>
      <w:lvlJc w:val="left"/>
      <w:pPr>
        <w:ind w:left="1530" w:hanging="360"/>
      </w:pPr>
      <w:rPr>
        <w:rFonts w:hint="default"/>
        <w:lang w:val="en-US" w:eastAsia="en-US" w:bidi="ar-SA"/>
      </w:rPr>
    </w:lvl>
    <w:lvl w:ilvl="2" w:tplc="5FD60CA8">
      <w:numFmt w:val="bullet"/>
      <w:lvlText w:val="•"/>
      <w:lvlJc w:val="left"/>
      <w:pPr>
        <w:ind w:left="2520" w:hanging="360"/>
      </w:pPr>
      <w:rPr>
        <w:rFonts w:hint="default"/>
        <w:lang w:val="en-US" w:eastAsia="en-US" w:bidi="ar-SA"/>
      </w:rPr>
    </w:lvl>
    <w:lvl w:ilvl="3" w:tplc="0D608726">
      <w:numFmt w:val="bullet"/>
      <w:lvlText w:val="•"/>
      <w:lvlJc w:val="left"/>
      <w:pPr>
        <w:ind w:left="3510" w:hanging="360"/>
      </w:pPr>
      <w:rPr>
        <w:rFonts w:hint="default"/>
        <w:lang w:val="en-US" w:eastAsia="en-US" w:bidi="ar-SA"/>
      </w:rPr>
    </w:lvl>
    <w:lvl w:ilvl="4" w:tplc="58726FF8">
      <w:numFmt w:val="bullet"/>
      <w:lvlText w:val="•"/>
      <w:lvlJc w:val="left"/>
      <w:pPr>
        <w:ind w:left="4500" w:hanging="360"/>
      </w:pPr>
      <w:rPr>
        <w:rFonts w:hint="default"/>
        <w:lang w:val="en-US" w:eastAsia="en-US" w:bidi="ar-SA"/>
      </w:rPr>
    </w:lvl>
    <w:lvl w:ilvl="5" w:tplc="1AE4F8A6">
      <w:numFmt w:val="bullet"/>
      <w:lvlText w:val="•"/>
      <w:lvlJc w:val="left"/>
      <w:pPr>
        <w:ind w:left="5490" w:hanging="360"/>
      </w:pPr>
      <w:rPr>
        <w:rFonts w:hint="default"/>
        <w:lang w:val="en-US" w:eastAsia="en-US" w:bidi="ar-SA"/>
      </w:rPr>
    </w:lvl>
    <w:lvl w:ilvl="6" w:tplc="BE820ED8">
      <w:numFmt w:val="bullet"/>
      <w:lvlText w:val="•"/>
      <w:lvlJc w:val="left"/>
      <w:pPr>
        <w:ind w:left="6480" w:hanging="360"/>
      </w:pPr>
      <w:rPr>
        <w:rFonts w:hint="default"/>
        <w:lang w:val="en-US" w:eastAsia="en-US" w:bidi="ar-SA"/>
      </w:rPr>
    </w:lvl>
    <w:lvl w:ilvl="7" w:tplc="DD42CC68">
      <w:numFmt w:val="bullet"/>
      <w:lvlText w:val="•"/>
      <w:lvlJc w:val="left"/>
      <w:pPr>
        <w:ind w:left="7470" w:hanging="360"/>
      </w:pPr>
      <w:rPr>
        <w:rFonts w:hint="default"/>
        <w:lang w:val="en-US" w:eastAsia="en-US" w:bidi="ar-SA"/>
      </w:rPr>
    </w:lvl>
    <w:lvl w:ilvl="8" w:tplc="3D184A78">
      <w:numFmt w:val="bullet"/>
      <w:lvlText w:val="•"/>
      <w:lvlJc w:val="left"/>
      <w:pPr>
        <w:ind w:left="8460" w:hanging="360"/>
      </w:pPr>
      <w:rPr>
        <w:rFonts w:hint="default"/>
        <w:lang w:val="en-US" w:eastAsia="en-US" w:bidi="ar-SA"/>
      </w:rPr>
    </w:lvl>
  </w:abstractNum>
  <w:abstractNum w:abstractNumId="7" w15:restartNumberingAfterBreak="0">
    <w:nsid w:val="71300714"/>
    <w:multiLevelType w:val="multilevel"/>
    <w:tmpl w:val="727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902B5"/>
    <w:multiLevelType w:val="hybridMultilevel"/>
    <w:tmpl w:val="F5542F2A"/>
    <w:lvl w:ilvl="0" w:tplc="EE886F16">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2042FC82">
      <w:numFmt w:val="bullet"/>
      <w:lvlText w:val="•"/>
      <w:lvlJc w:val="left"/>
      <w:pPr>
        <w:ind w:left="1620" w:hanging="360"/>
      </w:pPr>
      <w:rPr>
        <w:rFonts w:hint="default"/>
        <w:lang w:val="en-US" w:eastAsia="en-US" w:bidi="ar-SA"/>
      </w:rPr>
    </w:lvl>
    <w:lvl w:ilvl="2" w:tplc="C8C0141C">
      <w:numFmt w:val="bullet"/>
      <w:lvlText w:val="•"/>
      <w:lvlJc w:val="left"/>
      <w:pPr>
        <w:ind w:left="2520" w:hanging="360"/>
      </w:pPr>
      <w:rPr>
        <w:rFonts w:hint="default"/>
        <w:lang w:val="en-US" w:eastAsia="en-US" w:bidi="ar-SA"/>
      </w:rPr>
    </w:lvl>
    <w:lvl w:ilvl="3" w:tplc="BD90CB6A">
      <w:numFmt w:val="bullet"/>
      <w:lvlText w:val="•"/>
      <w:lvlJc w:val="left"/>
      <w:pPr>
        <w:ind w:left="3420" w:hanging="360"/>
      </w:pPr>
      <w:rPr>
        <w:rFonts w:hint="default"/>
        <w:lang w:val="en-US" w:eastAsia="en-US" w:bidi="ar-SA"/>
      </w:rPr>
    </w:lvl>
    <w:lvl w:ilvl="4" w:tplc="4184F0E8">
      <w:numFmt w:val="bullet"/>
      <w:lvlText w:val="•"/>
      <w:lvlJc w:val="left"/>
      <w:pPr>
        <w:ind w:left="4320" w:hanging="360"/>
      </w:pPr>
      <w:rPr>
        <w:rFonts w:hint="default"/>
        <w:lang w:val="en-US" w:eastAsia="en-US" w:bidi="ar-SA"/>
      </w:rPr>
    </w:lvl>
    <w:lvl w:ilvl="5" w:tplc="878446D4">
      <w:numFmt w:val="bullet"/>
      <w:lvlText w:val="•"/>
      <w:lvlJc w:val="left"/>
      <w:pPr>
        <w:ind w:left="5220" w:hanging="360"/>
      </w:pPr>
      <w:rPr>
        <w:rFonts w:hint="default"/>
        <w:lang w:val="en-US" w:eastAsia="en-US" w:bidi="ar-SA"/>
      </w:rPr>
    </w:lvl>
    <w:lvl w:ilvl="6" w:tplc="90163526">
      <w:numFmt w:val="bullet"/>
      <w:lvlText w:val="•"/>
      <w:lvlJc w:val="left"/>
      <w:pPr>
        <w:ind w:left="6120" w:hanging="360"/>
      </w:pPr>
      <w:rPr>
        <w:rFonts w:hint="default"/>
        <w:lang w:val="en-US" w:eastAsia="en-US" w:bidi="ar-SA"/>
      </w:rPr>
    </w:lvl>
    <w:lvl w:ilvl="7" w:tplc="620CF732">
      <w:numFmt w:val="bullet"/>
      <w:lvlText w:val="•"/>
      <w:lvlJc w:val="left"/>
      <w:pPr>
        <w:ind w:left="7020" w:hanging="360"/>
      </w:pPr>
      <w:rPr>
        <w:rFonts w:hint="default"/>
        <w:lang w:val="en-US" w:eastAsia="en-US" w:bidi="ar-SA"/>
      </w:rPr>
    </w:lvl>
    <w:lvl w:ilvl="8" w:tplc="BD46DAFA">
      <w:numFmt w:val="bullet"/>
      <w:lvlText w:val="•"/>
      <w:lvlJc w:val="left"/>
      <w:pPr>
        <w:ind w:left="7920" w:hanging="360"/>
      </w:pPr>
      <w:rPr>
        <w:rFonts w:hint="default"/>
        <w:lang w:val="en-US" w:eastAsia="en-US" w:bidi="ar-SA"/>
      </w:rPr>
    </w:lvl>
  </w:abstractNum>
  <w:abstractNum w:abstractNumId="9" w15:restartNumberingAfterBreak="0">
    <w:nsid w:val="72F4399E"/>
    <w:multiLevelType w:val="hybridMultilevel"/>
    <w:tmpl w:val="473A0BB6"/>
    <w:lvl w:ilvl="0" w:tplc="97F03EB6">
      <w:numFmt w:val="bullet"/>
      <w:lvlText w:val=""/>
      <w:lvlJc w:val="left"/>
      <w:pPr>
        <w:ind w:left="721" w:hanging="360"/>
      </w:pPr>
      <w:rPr>
        <w:rFonts w:ascii="Symbol" w:eastAsia="Symbol" w:hAnsi="Symbol" w:cs="Symbol" w:hint="default"/>
        <w:b w:val="0"/>
        <w:bCs w:val="0"/>
        <w:i w:val="0"/>
        <w:iCs w:val="0"/>
        <w:spacing w:val="0"/>
        <w:w w:val="100"/>
        <w:sz w:val="22"/>
        <w:szCs w:val="22"/>
        <w:lang w:val="en-US" w:eastAsia="en-US" w:bidi="ar-SA"/>
      </w:rPr>
    </w:lvl>
    <w:lvl w:ilvl="1" w:tplc="58E47FA6">
      <w:numFmt w:val="bullet"/>
      <w:lvlText w:val="•"/>
      <w:lvlJc w:val="left"/>
      <w:pPr>
        <w:ind w:left="1620" w:hanging="360"/>
      </w:pPr>
      <w:rPr>
        <w:rFonts w:hint="default"/>
        <w:lang w:val="en-US" w:eastAsia="en-US" w:bidi="ar-SA"/>
      </w:rPr>
    </w:lvl>
    <w:lvl w:ilvl="2" w:tplc="76C2790A">
      <w:numFmt w:val="bullet"/>
      <w:lvlText w:val="•"/>
      <w:lvlJc w:val="left"/>
      <w:pPr>
        <w:ind w:left="2520" w:hanging="360"/>
      </w:pPr>
      <w:rPr>
        <w:rFonts w:hint="default"/>
        <w:lang w:val="en-US" w:eastAsia="en-US" w:bidi="ar-SA"/>
      </w:rPr>
    </w:lvl>
    <w:lvl w:ilvl="3" w:tplc="D25CB9F8">
      <w:numFmt w:val="bullet"/>
      <w:lvlText w:val="•"/>
      <w:lvlJc w:val="left"/>
      <w:pPr>
        <w:ind w:left="3420" w:hanging="360"/>
      </w:pPr>
      <w:rPr>
        <w:rFonts w:hint="default"/>
        <w:lang w:val="en-US" w:eastAsia="en-US" w:bidi="ar-SA"/>
      </w:rPr>
    </w:lvl>
    <w:lvl w:ilvl="4" w:tplc="0ECADE58">
      <w:numFmt w:val="bullet"/>
      <w:lvlText w:val="•"/>
      <w:lvlJc w:val="left"/>
      <w:pPr>
        <w:ind w:left="4320" w:hanging="360"/>
      </w:pPr>
      <w:rPr>
        <w:rFonts w:hint="default"/>
        <w:lang w:val="en-US" w:eastAsia="en-US" w:bidi="ar-SA"/>
      </w:rPr>
    </w:lvl>
    <w:lvl w:ilvl="5" w:tplc="583A138C">
      <w:numFmt w:val="bullet"/>
      <w:lvlText w:val="•"/>
      <w:lvlJc w:val="left"/>
      <w:pPr>
        <w:ind w:left="5220" w:hanging="360"/>
      </w:pPr>
      <w:rPr>
        <w:rFonts w:hint="default"/>
        <w:lang w:val="en-US" w:eastAsia="en-US" w:bidi="ar-SA"/>
      </w:rPr>
    </w:lvl>
    <w:lvl w:ilvl="6" w:tplc="4C52713A">
      <w:numFmt w:val="bullet"/>
      <w:lvlText w:val="•"/>
      <w:lvlJc w:val="left"/>
      <w:pPr>
        <w:ind w:left="6120" w:hanging="360"/>
      </w:pPr>
      <w:rPr>
        <w:rFonts w:hint="default"/>
        <w:lang w:val="en-US" w:eastAsia="en-US" w:bidi="ar-SA"/>
      </w:rPr>
    </w:lvl>
    <w:lvl w:ilvl="7" w:tplc="1682C5D8">
      <w:numFmt w:val="bullet"/>
      <w:lvlText w:val="•"/>
      <w:lvlJc w:val="left"/>
      <w:pPr>
        <w:ind w:left="7020" w:hanging="360"/>
      </w:pPr>
      <w:rPr>
        <w:rFonts w:hint="default"/>
        <w:lang w:val="en-US" w:eastAsia="en-US" w:bidi="ar-SA"/>
      </w:rPr>
    </w:lvl>
    <w:lvl w:ilvl="8" w:tplc="9740F410">
      <w:numFmt w:val="bullet"/>
      <w:lvlText w:val="•"/>
      <w:lvlJc w:val="left"/>
      <w:pPr>
        <w:ind w:left="7920" w:hanging="360"/>
      </w:pPr>
      <w:rPr>
        <w:rFonts w:hint="default"/>
        <w:lang w:val="en-US" w:eastAsia="en-US" w:bidi="ar-SA"/>
      </w:rPr>
    </w:lvl>
  </w:abstractNum>
  <w:abstractNum w:abstractNumId="10" w15:restartNumberingAfterBreak="0">
    <w:nsid w:val="78327B93"/>
    <w:multiLevelType w:val="hybridMultilevel"/>
    <w:tmpl w:val="368CE1C0"/>
    <w:lvl w:ilvl="0" w:tplc="4550657C">
      <w:numFmt w:val="bullet"/>
      <w:lvlText w:val=""/>
      <w:lvlJc w:val="left"/>
      <w:pPr>
        <w:ind w:left="361" w:hanging="361"/>
      </w:pPr>
      <w:rPr>
        <w:rFonts w:ascii="Symbol" w:eastAsia="Symbol" w:hAnsi="Symbol" w:cs="Symbol" w:hint="default"/>
        <w:b w:val="0"/>
        <w:bCs w:val="0"/>
        <w:i w:val="0"/>
        <w:iCs w:val="0"/>
        <w:spacing w:val="0"/>
        <w:w w:val="100"/>
        <w:sz w:val="22"/>
        <w:szCs w:val="22"/>
        <w:lang w:val="en-US" w:eastAsia="en-US" w:bidi="ar-SA"/>
      </w:rPr>
    </w:lvl>
    <w:lvl w:ilvl="1" w:tplc="BAFAA4E8">
      <w:numFmt w:val="bullet"/>
      <w:lvlText w:val="•"/>
      <w:lvlJc w:val="left"/>
      <w:pPr>
        <w:ind w:left="1296" w:hanging="361"/>
      </w:pPr>
      <w:rPr>
        <w:rFonts w:hint="default"/>
        <w:lang w:val="en-US" w:eastAsia="en-US" w:bidi="ar-SA"/>
      </w:rPr>
    </w:lvl>
    <w:lvl w:ilvl="2" w:tplc="DA46333A">
      <w:numFmt w:val="bullet"/>
      <w:lvlText w:val="•"/>
      <w:lvlJc w:val="left"/>
      <w:pPr>
        <w:ind w:left="2232" w:hanging="361"/>
      </w:pPr>
      <w:rPr>
        <w:rFonts w:hint="default"/>
        <w:lang w:val="en-US" w:eastAsia="en-US" w:bidi="ar-SA"/>
      </w:rPr>
    </w:lvl>
    <w:lvl w:ilvl="3" w:tplc="8E82897A">
      <w:numFmt w:val="bullet"/>
      <w:lvlText w:val="•"/>
      <w:lvlJc w:val="left"/>
      <w:pPr>
        <w:ind w:left="3168" w:hanging="361"/>
      </w:pPr>
      <w:rPr>
        <w:rFonts w:hint="default"/>
        <w:lang w:val="en-US" w:eastAsia="en-US" w:bidi="ar-SA"/>
      </w:rPr>
    </w:lvl>
    <w:lvl w:ilvl="4" w:tplc="7B6ED240">
      <w:numFmt w:val="bullet"/>
      <w:lvlText w:val="•"/>
      <w:lvlJc w:val="left"/>
      <w:pPr>
        <w:ind w:left="4104" w:hanging="361"/>
      </w:pPr>
      <w:rPr>
        <w:rFonts w:hint="default"/>
        <w:lang w:val="en-US" w:eastAsia="en-US" w:bidi="ar-SA"/>
      </w:rPr>
    </w:lvl>
    <w:lvl w:ilvl="5" w:tplc="9666694C">
      <w:numFmt w:val="bullet"/>
      <w:lvlText w:val="•"/>
      <w:lvlJc w:val="left"/>
      <w:pPr>
        <w:ind w:left="5040" w:hanging="361"/>
      </w:pPr>
      <w:rPr>
        <w:rFonts w:hint="default"/>
        <w:lang w:val="en-US" w:eastAsia="en-US" w:bidi="ar-SA"/>
      </w:rPr>
    </w:lvl>
    <w:lvl w:ilvl="6" w:tplc="0ED4211A">
      <w:numFmt w:val="bullet"/>
      <w:lvlText w:val="•"/>
      <w:lvlJc w:val="left"/>
      <w:pPr>
        <w:ind w:left="5976" w:hanging="361"/>
      </w:pPr>
      <w:rPr>
        <w:rFonts w:hint="default"/>
        <w:lang w:val="en-US" w:eastAsia="en-US" w:bidi="ar-SA"/>
      </w:rPr>
    </w:lvl>
    <w:lvl w:ilvl="7" w:tplc="5F386B0C">
      <w:numFmt w:val="bullet"/>
      <w:lvlText w:val="•"/>
      <w:lvlJc w:val="left"/>
      <w:pPr>
        <w:ind w:left="6912" w:hanging="361"/>
      </w:pPr>
      <w:rPr>
        <w:rFonts w:hint="default"/>
        <w:lang w:val="en-US" w:eastAsia="en-US" w:bidi="ar-SA"/>
      </w:rPr>
    </w:lvl>
    <w:lvl w:ilvl="8" w:tplc="2F3694AE">
      <w:numFmt w:val="bullet"/>
      <w:lvlText w:val="•"/>
      <w:lvlJc w:val="left"/>
      <w:pPr>
        <w:ind w:left="7848" w:hanging="361"/>
      </w:pPr>
      <w:rPr>
        <w:rFonts w:hint="default"/>
        <w:lang w:val="en-US" w:eastAsia="en-US" w:bidi="ar-SA"/>
      </w:rPr>
    </w:lvl>
  </w:abstractNum>
  <w:abstractNum w:abstractNumId="11" w15:restartNumberingAfterBreak="0">
    <w:nsid w:val="78B224D1"/>
    <w:multiLevelType w:val="hybridMultilevel"/>
    <w:tmpl w:val="298E7516"/>
    <w:lvl w:ilvl="0" w:tplc="33524E8A">
      <w:start w:val="1"/>
      <w:numFmt w:val="decimal"/>
      <w:lvlText w:val="%1."/>
      <w:lvlJc w:val="left"/>
      <w:pPr>
        <w:ind w:left="309" w:hanging="310"/>
      </w:pPr>
      <w:rPr>
        <w:rFonts w:ascii="Calibri" w:eastAsia="Calibri" w:hAnsi="Calibri" w:cs="Calibri" w:hint="default"/>
        <w:b w:val="0"/>
        <w:bCs w:val="0"/>
        <w:i w:val="0"/>
        <w:iCs w:val="0"/>
        <w:spacing w:val="0"/>
        <w:w w:val="97"/>
        <w:sz w:val="32"/>
        <w:szCs w:val="32"/>
        <w:lang w:val="en-US" w:eastAsia="en-US" w:bidi="ar-SA"/>
      </w:rPr>
    </w:lvl>
    <w:lvl w:ilvl="1" w:tplc="6E8C83A0">
      <w:numFmt w:val="bullet"/>
      <w:lvlText w:val=""/>
      <w:lvlJc w:val="left"/>
      <w:pPr>
        <w:ind w:left="361" w:hanging="361"/>
      </w:pPr>
      <w:rPr>
        <w:rFonts w:ascii="Symbol" w:eastAsia="Symbol" w:hAnsi="Symbol" w:cs="Symbol" w:hint="default"/>
        <w:spacing w:val="0"/>
        <w:w w:val="100"/>
        <w:lang w:val="en-US" w:eastAsia="en-US" w:bidi="ar-SA"/>
      </w:rPr>
    </w:lvl>
    <w:lvl w:ilvl="2" w:tplc="282A5820">
      <w:numFmt w:val="bullet"/>
      <w:lvlText w:val="•"/>
      <w:lvlJc w:val="left"/>
      <w:pPr>
        <w:ind w:left="720" w:hanging="361"/>
      </w:pPr>
      <w:rPr>
        <w:rFonts w:hint="default"/>
        <w:lang w:val="en-US" w:eastAsia="en-US" w:bidi="ar-SA"/>
      </w:rPr>
    </w:lvl>
    <w:lvl w:ilvl="3" w:tplc="1B90D252">
      <w:numFmt w:val="bullet"/>
      <w:lvlText w:val="•"/>
      <w:lvlJc w:val="left"/>
      <w:pPr>
        <w:ind w:left="1845" w:hanging="361"/>
      </w:pPr>
      <w:rPr>
        <w:rFonts w:hint="default"/>
        <w:lang w:val="en-US" w:eastAsia="en-US" w:bidi="ar-SA"/>
      </w:rPr>
    </w:lvl>
    <w:lvl w:ilvl="4" w:tplc="409050DE">
      <w:numFmt w:val="bullet"/>
      <w:lvlText w:val="•"/>
      <w:lvlJc w:val="left"/>
      <w:pPr>
        <w:ind w:left="2970" w:hanging="361"/>
      </w:pPr>
      <w:rPr>
        <w:rFonts w:hint="default"/>
        <w:lang w:val="en-US" w:eastAsia="en-US" w:bidi="ar-SA"/>
      </w:rPr>
    </w:lvl>
    <w:lvl w:ilvl="5" w:tplc="AA224A74">
      <w:numFmt w:val="bullet"/>
      <w:lvlText w:val="•"/>
      <w:lvlJc w:val="left"/>
      <w:pPr>
        <w:ind w:left="4095" w:hanging="361"/>
      </w:pPr>
      <w:rPr>
        <w:rFonts w:hint="default"/>
        <w:lang w:val="en-US" w:eastAsia="en-US" w:bidi="ar-SA"/>
      </w:rPr>
    </w:lvl>
    <w:lvl w:ilvl="6" w:tplc="C5CA92AA">
      <w:numFmt w:val="bullet"/>
      <w:lvlText w:val="•"/>
      <w:lvlJc w:val="left"/>
      <w:pPr>
        <w:ind w:left="5220" w:hanging="361"/>
      </w:pPr>
      <w:rPr>
        <w:rFonts w:hint="default"/>
        <w:lang w:val="en-US" w:eastAsia="en-US" w:bidi="ar-SA"/>
      </w:rPr>
    </w:lvl>
    <w:lvl w:ilvl="7" w:tplc="04405BCE">
      <w:numFmt w:val="bullet"/>
      <w:lvlText w:val="•"/>
      <w:lvlJc w:val="left"/>
      <w:pPr>
        <w:ind w:left="6345" w:hanging="361"/>
      </w:pPr>
      <w:rPr>
        <w:rFonts w:hint="default"/>
        <w:lang w:val="en-US" w:eastAsia="en-US" w:bidi="ar-SA"/>
      </w:rPr>
    </w:lvl>
    <w:lvl w:ilvl="8" w:tplc="513A7A72">
      <w:numFmt w:val="bullet"/>
      <w:lvlText w:val="•"/>
      <w:lvlJc w:val="left"/>
      <w:pPr>
        <w:ind w:left="7470" w:hanging="361"/>
      </w:pPr>
      <w:rPr>
        <w:rFonts w:hint="default"/>
        <w:lang w:val="en-US" w:eastAsia="en-US" w:bidi="ar-SA"/>
      </w:rPr>
    </w:lvl>
  </w:abstractNum>
  <w:num w:numId="1" w16cid:durableId="1278560328">
    <w:abstractNumId w:val="5"/>
  </w:num>
  <w:num w:numId="2" w16cid:durableId="1523276814">
    <w:abstractNumId w:val="9"/>
  </w:num>
  <w:num w:numId="3" w16cid:durableId="2091652945">
    <w:abstractNumId w:val="3"/>
  </w:num>
  <w:num w:numId="4" w16cid:durableId="30767924">
    <w:abstractNumId w:val="10"/>
  </w:num>
  <w:num w:numId="5" w16cid:durableId="405761491">
    <w:abstractNumId w:val="11"/>
  </w:num>
  <w:num w:numId="6" w16cid:durableId="472442">
    <w:abstractNumId w:val="8"/>
  </w:num>
  <w:num w:numId="7" w16cid:durableId="484858129">
    <w:abstractNumId w:val="1"/>
    <w:lvlOverride w:ilvl="0">
      <w:startOverride w:val="1"/>
    </w:lvlOverride>
  </w:num>
  <w:num w:numId="8" w16cid:durableId="519397123">
    <w:abstractNumId w:val="2"/>
  </w:num>
  <w:num w:numId="9" w16cid:durableId="179777238">
    <w:abstractNumId w:val="4"/>
  </w:num>
  <w:num w:numId="10" w16cid:durableId="124667364">
    <w:abstractNumId w:val="7"/>
  </w:num>
  <w:num w:numId="11" w16cid:durableId="373314778">
    <w:abstractNumId w:val="6"/>
  </w:num>
  <w:num w:numId="12" w16cid:durableId="1142312986">
    <w:abstractNumId w:val="0"/>
  </w:num>
  <w:num w:numId="13" w16cid:durableId="1148014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12"/>
    <w:rsid w:val="00023510"/>
    <w:rsid w:val="000311AB"/>
    <w:rsid w:val="000349DF"/>
    <w:rsid w:val="00046EBD"/>
    <w:rsid w:val="0009034D"/>
    <w:rsid w:val="000C4BCB"/>
    <w:rsid w:val="000E5BFD"/>
    <w:rsid w:val="00136AEC"/>
    <w:rsid w:val="00146782"/>
    <w:rsid w:val="00151364"/>
    <w:rsid w:val="00162564"/>
    <w:rsid w:val="0018707E"/>
    <w:rsid w:val="001A13EB"/>
    <w:rsid w:val="001A6A99"/>
    <w:rsid w:val="00200CE1"/>
    <w:rsid w:val="002328C3"/>
    <w:rsid w:val="00255331"/>
    <w:rsid w:val="00257802"/>
    <w:rsid w:val="00262224"/>
    <w:rsid w:val="00286C46"/>
    <w:rsid w:val="002B0DDC"/>
    <w:rsid w:val="002B28BC"/>
    <w:rsid w:val="002B59EE"/>
    <w:rsid w:val="0030192F"/>
    <w:rsid w:val="00310AB5"/>
    <w:rsid w:val="003353BC"/>
    <w:rsid w:val="00340EB0"/>
    <w:rsid w:val="00343CA2"/>
    <w:rsid w:val="00353ADB"/>
    <w:rsid w:val="00394EDB"/>
    <w:rsid w:val="00397F25"/>
    <w:rsid w:val="003B48F5"/>
    <w:rsid w:val="003C4CC1"/>
    <w:rsid w:val="004109BF"/>
    <w:rsid w:val="00425719"/>
    <w:rsid w:val="00425F5A"/>
    <w:rsid w:val="00445B33"/>
    <w:rsid w:val="0045654A"/>
    <w:rsid w:val="00467C5C"/>
    <w:rsid w:val="004A2DD2"/>
    <w:rsid w:val="004B1B66"/>
    <w:rsid w:val="004E001D"/>
    <w:rsid w:val="004E22FA"/>
    <w:rsid w:val="004E2C90"/>
    <w:rsid w:val="004F2D91"/>
    <w:rsid w:val="0051628F"/>
    <w:rsid w:val="0052036F"/>
    <w:rsid w:val="00525E64"/>
    <w:rsid w:val="0055255F"/>
    <w:rsid w:val="00560E9D"/>
    <w:rsid w:val="00576214"/>
    <w:rsid w:val="0058725A"/>
    <w:rsid w:val="005C053C"/>
    <w:rsid w:val="005F1E88"/>
    <w:rsid w:val="005F4E34"/>
    <w:rsid w:val="00600966"/>
    <w:rsid w:val="00616322"/>
    <w:rsid w:val="00634744"/>
    <w:rsid w:val="00635E2B"/>
    <w:rsid w:val="00644C8C"/>
    <w:rsid w:val="00655AB8"/>
    <w:rsid w:val="00660900"/>
    <w:rsid w:val="00674000"/>
    <w:rsid w:val="006A514F"/>
    <w:rsid w:val="006C1B19"/>
    <w:rsid w:val="006F7AC2"/>
    <w:rsid w:val="00795F9F"/>
    <w:rsid w:val="0083078F"/>
    <w:rsid w:val="008A4A2B"/>
    <w:rsid w:val="008A7A0E"/>
    <w:rsid w:val="008B5862"/>
    <w:rsid w:val="008C3E46"/>
    <w:rsid w:val="008C46BF"/>
    <w:rsid w:val="008F270B"/>
    <w:rsid w:val="009209C2"/>
    <w:rsid w:val="00920E62"/>
    <w:rsid w:val="00955874"/>
    <w:rsid w:val="00957D49"/>
    <w:rsid w:val="009650C7"/>
    <w:rsid w:val="009B42D6"/>
    <w:rsid w:val="009C7E3E"/>
    <w:rsid w:val="009D30F1"/>
    <w:rsid w:val="009E26CA"/>
    <w:rsid w:val="009F5C12"/>
    <w:rsid w:val="00A4179B"/>
    <w:rsid w:val="00A4485B"/>
    <w:rsid w:val="00A50D27"/>
    <w:rsid w:val="00A71F87"/>
    <w:rsid w:val="00B50524"/>
    <w:rsid w:val="00B72C84"/>
    <w:rsid w:val="00B73FC9"/>
    <w:rsid w:val="00B83AC5"/>
    <w:rsid w:val="00BC49BD"/>
    <w:rsid w:val="00BC5F74"/>
    <w:rsid w:val="00BD6CF0"/>
    <w:rsid w:val="00BF080F"/>
    <w:rsid w:val="00BF0871"/>
    <w:rsid w:val="00BF6ED1"/>
    <w:rsid w:val="00C32DDD"/>
    <w:rsid w:val="00C64E00"/>
    <w:rsid w:val="00C745BC"/>
    <w:rsid w:val="00C76863"/>
    <w:rsid w:val="00C9239C"/>
    <w:rsid w:val="00CD43C2"/>
    <w:rsid w:val="00CF24D4"/>
    <w:rsid w:val="00D05B07"/>
    <w:rsid w:val="00D07241"/>
    <w:rsid w:val="00D45C9A"/>
    <w:rsid w:val="00D5052E"/>
    <w:rsid w:val="00D50726"/>
    <w:rsid w:val="00D5508F"/>
    <w:rsid w:val="00D82D9D"/>
    <w:rsid w:val="00DB16C5"/>
    <w:rsid w:val="00DB4911"/>
    <w:rsid w:val="00DD375F"/>
    <w:rsid w:val="00DE116B"/>
    <w:rsid w:val="00DE45CD"/>
    <w:rsid w:val="00E24C4D"/>
    <w:rsid w:val="00E91D76"/>
    <w:rsid w:val="00ED49F3"/>
    <w:rsid w:val="00EE5C7D"/>
    <w:rsid w:val="00F009EB"/>
    <w:rsid w:val="00F0678C"/>
    <w:rsid w:val="00F50A52"/>
    <w:rsid w:val="00F85970"/>
    <w:rsid w:val="00F92DF5"/>
    <w:rsid w:val="00F94B1A"/>
    <w:rsid w:val="01FF4694"/>
    <w:rsid w:val="021BEEB0"/>
    <w:rsid w:val="026C14E2"/>
    <w:rsid w:val="02E82BE5"/>
    <w:rsid w:val="03591B6A"/>
    <w:rsid w:val="03A7C692"/>
    <w:rsid w:val="0465BF33"/>
    <w:rsid w:val="050D4DB0"/>
    <w:rsid w:val="059308E1"/>
    <w:rsid w:val="0602F153"/>
    <w:rsid w:val="06DD711B"/>
    <w:rsid w:val="070618BA"/>
    <w:rsid w:val="078CED9B"/>
    <w:rsid w:val="08BE7964"/>
    <w:rsid w:val="095FA16F"/>
    <w:rsid w:val="0B56BA2F"/>
    <w:rsid w:val="0C752D4A"/>
    <w:rsid w:val="0C7D129E"/>
    <w:rsid w:val="0D10170F"/>
    <w:rsid w:val="0D841DB4"/>
    <w:rsid w:val="0DB68BD1"/>
    <w:rsid w:val="0DED0486"/>
    <w:rsid w:val="0DFBE321"/>
    <w:rsid w:val="0E11ACF3"/>
    <w:rsid w:val="100E6972"/>
    <w:rsid w:val="10B59157"/>
    <w:rsid w:val="11B9CB2F"/>
    <w:rsid w:val="11DE9390"/>
    <w:rsid w:val="1278E98D"/>
    <w:rsid w:val="12A7276E"/>
    <w:rsid w:val="13186AAF"/>
    <w:rsid w:val="136DCDDF"/>
    <w:rsid w:val="1436FA27"/>
    <w:rsid w:val="14EB55DC"/>
    <w:rsid w:val="1683BCAB"/>
    <w:rsid w:val="174D56E4"/>
    <w:rsid w:val="1784ADC9"/>
    <w:rsid w:val="17E22A46"/>
    <w:rsid w:val="18E22F99"/>
    <w:rsid w:val="19764582"/>
    <w:rsid w:val="19F56C31"/>
    <w:rsid w:val="1A05682E"/>
    <w:rsid w:val="1B075F75"/>
    <w:rsid w:val="1B333A27"/>
    <w:rsid w:val="1B795158"/>
    <w:rsid w:val="1BDE2C85"/>
    <w:rsid w:val="1BEAC453"/>
    <w:rsid w:val="1BF0F360"/>
    <w:rsid w:val="1C2CC7EA"/>
    <w:rsid w:val="1D0CDD99"/>
    <w:rsid w:val="1D1280D6"/>
    <w:rsid w:val="1D42843B"/>
    <w:rsid w:val="1E000B05"/>
    <w:rsid w:val="1E23BC6D"/>
    <w:rsid w:val="1E6E8046"/>
    <w:rsid w:val="1E8DD663"/>
    <w:rsid w:val="1F85A971"/>
    <w:rsid w:val="20D015CB"/>
    <w:rsid w:val="21408B64"/>
    <w:rsid w:val="227DF4BB"/>
    <w:rsid w:val="22C536D5"/>
    <w:rsid w:val="23AFCDE3"/>
    <w:rsid w:val="23EA7BC1"/>
    <w:rsid w:val="23EFC480"/>
    <w:rsid w:val="24124662"/>
    <w:rsid w:val="25780B59"/>
    <w:rsid w:val="2595B65E"/>
    <w:rsid w:val="27108A0A"/>
    <w:rsid w:val="2895C575"/>
    <w:rsid w:val="28BECEC7"/>
    <w:rsid w:val="2ADEBF24"/>
    <w:rsid w:val="2B43DE21"/>
    <w:rsid w:val="2B83BC64"/>
    <w:rsid w:val="2CEBE947"/>
    <w:rsid w:val="2D55C768"/>
    <w:rsid w:val="2E1D77AC"/>
    <w:rsid w:val="2F6E96C9"/>
    <w:rsid w:val="2F858126"/>
    <w:rsid w:val="2F8869D4"/>
    <w:rsid w:val="2F8EA496"/>
    <w:rsid w:val="2F987061"/>
    <w:rsid w:val="30BC4045"/>
    <w:rsid w:val="30DFB50F"/>
    <w:rsid w:val="3273FAB8"/>
    <w:rsid w:val="33E5A186"/>
    <w:rsid w:val="343E097D"/>
    <w:rsid w:val="34D669E4"/>
    <w:rsid w:val="3814B441"/>
    <w:rsid w:val="390E70AD"/>
    <w:rsid w:val="395FDE09"/>
    <w:rsid w:val="399AB58C"/>
    <w:rsid w:val="399C45AC"/>
    <w:rsid w:val="3ACA5197"/>
    <w:rsid w:val="3B669868"/>
    <w:rsid w:val="3BC02CC0"/>
    <w:rsid w:val="3C30C824"/>
    <w:rsid w:val="3D724B0C"/>
    <w:rsid w:val="3D9C7FD8"/>
    <w:rsid w:val="3EA8AF43"/>
    <w:rsid w:val="3EC6AE9A"/>
    <w:rsid w:val="401EF951"/>
    <w:rsid w:val="4022BCD3"/>
    <w:rsid w:val="423CEF16"/>
    <w:rsid w:val="424F6308"/>
    <w:rsid w:val="42D31F9F"/>
    <w:rsid w:val="4367AFB7"/>
    <w:rsid w:val="43C914A0"/>
    <w:rsid w:val="44195DE0"/>
    <w:rsid w:val="451B7B1F"/>
    <w:rsid w:val="48ECAFAE"/>
    <w:rsid w:val="49DBE227"/>
    <w:rsid w:val="4A1F3633"/>
    <w:rsid w:val="4A3D659D"/>
    <w:rsid w:val="4AB7697A"/>
    <w:rsid w:val="4B8BE917"/>
    <w:rsid w:val="4B96C7D8"/>
    <w:rsid w:val="4C0DCD47"/>
    <w:rsid w:val="4CA586F0"/>
    <w:rsid w:val="4DBAE305"/>
    <w:rsid w:val="4DCBFAF1"/>
    <w:rsid w:val="4E874901"/>
    <w:rsid w:val="4EACE155"/>
    <w:rsid w:val="4F4EC68B"/>
    <w:rsid w:val="4FA898D6"/>
    <w:rsid w:val="50C49431"/>
    <w:rsid w:val="50FA3CEE"/>
    <w:rsid w:val="51F07056"/>
    <w:rsid w:val="52426784"/>
    <w:rsid w:val="538C760E"/>
    <w:rsid w:val="54E56E3B"/>
    <w:rsid w:val="55D2AC47"/>
    <w:rsid w:val="55EDC8F7"/>
    <w:rsid w:val="562117B6"/>
    <w:rsid w:val="56FD46E5"/>
    <w:rsid w:val="5799F536"/>
    <w:rsid w:val="592853F4"/>
    <w:rsid w:val="5B01ED64"/>
    <w:rsid w:val="5BC07CF2"/>
    <w:rsid w:val="5BEFF353"/>
    <w:rsid w:val="5C672B1B"/>
    <w:rsid w:val="5D17DD06"/>
    <w:rsid w:val="5E3EFD7D"/>
    <w:rsid w:val="5EC43FF2"/>
    <w:rsid w:val="5EC73DDB"/>
    <w:rsid w:val="602754B6"/>
    <w:rsid w:val="61392EC3"/>
    <w:rsid w:val="614BA957"/>
    <w:rsid w:val="616EBD32"/>
    <w:rsid w:val="61F02EF1"/>
    <w:rsid w:val="62E529DE"/>
    <w:rsid w:val="632E9CE7"/>
    <w:rsid w:val="641B3102"/>
    <w:rsid w:val="64756CE3"/>
    <w:rsid w:val="647B32BF"/>
    <w:rsid w:val="648E59FC"/>
    <w:rsid w:val="64CFD6F3"/>
    <w:rsid w:val="6687FE81"/>
    <w:rsid w:val="66E1CDFC"/>
    <w:rsid w:val="67686358"/>
    <w:rsid w:val="67C0132F"/>
    <w:rsid w:val="67F42672"/>
    <w:rsid w:val="6806E9B6"/>
    <w:rsid w:val="6834CC0E"/>
    <w:rsid w:val="6AB3C2FB"/>
    <w:rsid w:val="6B5BFE4E"/>
    <w:rsid w:val="6B691A06"/>
    <w:rsid w:val="6BA7B5BB"/>
    <w:rsid w:val="6C5909FB"/>
    <w:rsid w:val="6C7D26D0"/>
    <w:rsid w:val="6D59F7E9"/>
    <w:rsid w:val="6E8F4F4E"/>
    <w:rsid w:val="6FED9A94"/>
    <w:rsid w:val="711BFECE"/>
    <w:rsid w:val="719B7BA9"/>
    <w:rsid w:val="73494DC1"/>
    <w:rsid w:val="7396EA8C"/>
    <w:rsid w:val="75479832"/>
    <w:rsid w:val="75A41D7D"/>
    <w:rsid w:val="761B597A"/>
    <w:rsid w:val="7770D633"/>
    <w:rsid w:val="778DBB70"/>
    <w:rsid w:val="77D38830"/>
    <w:rsid w:val="788A9B8C"/>
    <w:rsid w:val="78A473F8"/>
    <w:rsid w:val="792FED91"/>
    <w:rsid w:val="7AC90020"/>
    <w:rsid w:val="7B09F8F9"/>
    <w:rsid w:val="7C37F9E6"/>
    <w:rsid w:val="7C37FD65"/>
    <w:rsid w:val="7CE07D32"/>
    <w:rsid w:val="7D9E236E"/>
    <w:rsid w:val="7DE41BBA"/>
    <w:rsid w:val="7EAF8769"/>
    <w:rsid w:val="7F9994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DBCF8"/>
  <w15:docId w15:val="{96CCA82A-B249-4AC1-9606-09AFDD64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08" w:hanging="308"/>
      <w:outlineLvl w:val="0"/>
    </w:pPr>
    <w:rPr>
      <w:sz w:val="32"/>
      <w:szCs w:val="32"/>
    </w:rPr>
  </w:style>
  <w:style w:type="paragraph" w:styleId="Heading2">
    <w:name w:val="heading 2"/>
    <w:basedOn w:val="Normal"/>
    <w:uiPriority w:val="9"/>
    <w:unhideWhenUsed/>
    <w:qFormat/>
    <w:pPr>
      <w:outlineLvl w:val="1"/>
    </w:pPr>
    <w:rPr>
      <w:sz w:val="28"/>
      <w:szCs w:val="28"/>
    </w:rPr>
  </w:style>
  <w:style w:type="paragraph" w:styleId="Heading3">
    <w:name w:val="heading 3"/>
    <w:basedOn w:val="Normal"/>
    <w:uiPriority w:val="9"/>
    <w:unhideWhenUsed/>
    <w:qFormat/>
    <w:pPr>
      <w:outlineLvl w:val="2"/>
    </w:pPr>
    <w:rPr>
      <w:b/>
      <w:bCs/>
      <w:sz w:val="24"/>
      <w:szCs w:val="24"/>
    </w:rPr>
  </w:style>
  <w:style w:type="paragraph" w:styleId="Heading4">
    <w:name w:val="heading 4"/>
    <w:basedOn w:val="Normal"/>
    <w:uiPriority w:val="9"/>
    <w:unhideWhenUsed/>
    <w:qFormat/>
    <w:pPr>
      <w:spacing w:before="4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line="275" w:lineRule="exact"/>
      <w:ind w:left="110"/>
    </w:pPr>
  </w:style>
  <w:style w:type="paragraph" w:styleId="Title">
    <w:name w:val="Title"/>
    <w:link w:val="TitleChar"/>
    <w:uiPriority w:val="10"/>
    <w:qFormat/>
    <w:rsid w:val="009C7E3E"/>
    <w:pPr>
      <w:widowControl/>
      <w:autoSpaceDE/>
      <w:autoSpaceDN/>
      <w:spacing w:after="200"/>
      <w:jc w:val="center"/>
    </w:pPr>
    <w:rPr>
      <w:rFonts w:ascii="Arial" w:eastAsia="Arial" w:hAnsi="Arial" w:cs="Arial"/>
      <w:b/>
      <w:bCs/>
      <w:color w:val="0077B6"/>
      <w:sz w:val="56"/>
      <w:szCs w:val="56"/>
    </w:rPr>
  </w:style>
  <w:style w:type="character" w:customStyle="1" w:styleId="TitleChar">
    <w:name w:val="Title Char"/>
    <w:basedOn w:val="DefaultParagraphFont"/>
    <w:link w:val="Title"/>
    <w:uiPriority w:val="10"/>
    <w:rsid w:val="009C7E3E"/>
    <w:rPr>
      <w:rFonts w:ascii="Arial" w:eastAsia="Arial" w:hAnsi="Arial" w:cs="Arial"/>
      <w:b/>
      <w:bCs/>
      <w:color w:val="0077B6"/>
      <w:sz w:val="56"/>
      <w:szCs w:val="56"/>
    </w:rPr>
  </w:style>
  <w:style w:type="paragraph" w:styleId="Subtitle">
    <w:name w:val="Subtitle"/>
    <w:link w:val="SubtitleChar"/>
    <w:uiPriority w:val="11"/>
    <w:qFormat/>
    <w:rsid w:val="009C7E3E"/>
    <w:pPr>
      <w:widowControl/>
      <w:autoSpaceDE/>
      <w:autoSpaceDN/>
      <w:spacing w:after="400"/>
      <w:jc w:val="center"/>
    </w:pPr>
    <w:rPr>
      <w:rFonts w:ascii="Arial" w:eastAsia="Arial" w:hAnsi="Arial" w:cs="Arial"/>
      <w:i/>
      <w:iCs/>
      <w:color w:val="666666"/>
      <w:sz w:val="24"/>
      <w:szCs w:val="24"/>
    </w:rPr>
  </w:style>
  <w:style w:type="character" w:customStyle="1" w:styleId="SubtitleChar">
    <w:name w:val="Subtitle Char"/>
    <w:basedOn w:val="DefaultParagraphFont"/>
    <w:link w:val="Subtitle"/>
    <w:uiPriority w:val="11"/>
    <w:rsid w:val="009C7E3E"/>
    <w:rPr>
      <w:rFonts w:ascii="Arial" w:eastAsia="Arial" w:hAnsi="Arial" w:cs="Arial"/>
      <w:i/>
      <w:iCs/>
      <w:color w:val="666666"/>
      <w:sz w:val="24"/>
      <w:szCs w:val="24"/>
    </w:rPr>
  </w:style>
  <w:style w:type="paragraph" w:styleId="NoSpacing">
    <w:name w:val="No Spacing"/>
    <w:link w:val="NoSpacingChar"/>
    <w:uiPriority w:val="1"/>
    <w:qFormat/>
    <w:rsid w:val="00200CE1"/>
    <w:pPr>
      <w:widowControl/>
      <w:autoSpaceDE/>
      <w:autoSpaceDN/>
    </w:pPr>
    <w:rPr>
      <w:rFonts w:eastAsiaTheme="minorEastAsia"/>
    </w:rPr>
  </w:style>
  <w:style w:type="character" w:customStyle="1" w:styleId="NoSpacingChar">
    <w:name w:val="No Spacing Char"/>
    <w:basedOn w:val="DefaultParagraphFont"/>
    <w:link w:val="NoSpacing"/>
    <w:uiPriority w:val="1"/>
    <w:rsid w:val="00200CE1"/>
    <w:rPr>
      <w:rFonts w:eastAsiaTheme="minorEastAsia"/>
    </w:rPr>
  </w:style>
  <w:style w:type="character" w:customStyle="1" w:styleId="normaltextrun">
    <w:name w:val="normaltextrun"/>
    <w:basedOn w:val="DefaultParagraphFont"/>
    <w:rsid w:val="00425F5A"/>
  </w:style>
  <w:style w:type="character" w:customStyle="1" w:styleId="eop">
    <w:name w:val="eop"/>
    <w:basedOn w:val="DefaultParagraphFont"/>
    <w:rsid w:val="00425F5A"/>
  </w:style>
  <w:style w:type="paragraph" w:customStyle="1" w:styleId="paragraph">
    <w:name w:val="paragraph"/>
    <w:basedOn w:val="Normal"/>
    <w:rsid w:val="00425F5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E116B"/>
    <w:rPr>
      <w:color w:val="0000FF" w:themeColor="hyperlink"/>
      <w:u w:val="single"/>
    </w:rPr>
  </w:style>
  <w:style w:type="character" w:styleId="UnresolvedMention">
    <w:name w:val="Unresolved Mention"/>
    <w:basedOn w:val="DefaultParagraphFont"/>
    <w:uiPriority w:val="99"/>
    <w:semiHidden/>
    <w:unhideWhenUsed/>
    <w:rsid w:val="00DE116B"/>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tel:8669947467" TargetMode="External"/><Relationship Id="rId5" Type="http://schemas.openxmlformats.org/officeDocument/2006/relationships/numbering" Target="numbering.xml"/><Relationship Id="rId10" Type="http://schemas.openxmlformats.org/officeDocument/2006/relationships/hyperlink" Target="mailto:billing@wte.net"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A608DC98725343B97760BDA5372A9C" ma:contentTypeVersion="14" ma:contentTypeDescription="Create a new document." ma:contentTypeScope="" ma:versionID="9689d330ccaede55ec06e9f2b3bb8868">
  <xsd:schema xmlns:xsd="http://www.w3.org/2001/XMLSchema" xmlns:xs="http://www.w3.org/2001/XMLSchema" xmlns:p="http://schemas.microsoft.com/office/2006/metadata/properties" xmlns:ns3="85c5ecc7-33ff-47eb-9722-d016156a0bc7" xmlns:ns4="6a977153-65eb-4e54-a85e-8deb03d0f1bf" targetNamespace="http://schemas.microsoft.com/office/2006/metadata/properties" ma:root="true" ma:fieldsID="93ba08bee91c5f1bfc72fe46e6fe8d8e" ns3:_="" ns4:_="">
    <xsd:import namespace="85c5ecc7-33ff-47eb-9722-d016156a0bc7"/>
    <xsd:import namespace="6a977153-65eb-4e54-a85e-8deb03d0f1b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c5ecc7-33ff-47eb-9722-d016156a0b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977153-65eb-4e54-a85e-8deb03d0f1b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5c5ecc7-33ff-47eb-9722-d016156a0bc7" xsi:nil="true"/>
  </documentManagement>
</p:properties>
</file>

<file path=customXml/itemProps1.xml><?xml version="1.0" encoding="utf-8"?>
<ds:datastoreItem xmlns:ds="http://schemas.openxmlformats.org/officeDocument/2006/customXml" ds:itemID="{D94A3B06-4283-43F4-8B1F-E750F4581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c5ecc7-33ff-47eb-9722-d016156a0bc7"/>
    <ds:schemaRef ds:uri="6a977153-65eb-4e54-a85e-8deb03d0f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CCEC0C-E456-4374-9672-C15DF2DAE34C}">
  <ds:schemaRefs>
    <ds:schemaRef ds:uri="http://schemas.openxmlformats.org/officeDocument/2006/bibliography"/>
  </ds:schemaRefs>
</ds:datastoreItem>
</file>

<file path=customXml/itemProps3.xml><?xml version="1.0" encoding="utf-8"?>
<ds:datastoreItem xmlns:ds="http://schemas.openxmlformats.org/officeDocument/2006/customXml" ds:itemID="{E0F5C3BD-1A75-4DC6-82A8-CC5960B5EB30}">
  <ds:schemaRefs>
    <ds:schemaRef ds:uri="http://schemas.microsoft.com/sharepoint/v3/contenttype/forms"/>
  </ds:schemaRefs>
</ds:datastoreItem>
</file>

<file path=customXml/itemProps4.xml><?xml version="1.0" encoding="utf-8"?>
<ds:datastoreItem xmlns:ds="http://schemas.openxmlformats.org/officeDocument/2006/customXml" ds:itemID="{F0E883AA-B531-49D3-9227-FB21866FB3AA}">
  <ds:schemaRefs>
    <ds:schemaRef ds:uri="http://schemas.microsoft.com/office/2006/metadata/properties"/>
    <ds:schemaRef ds:uri="http://schemas.microsoft.com/office/infopath/2007/PartnerControls"/>
    <ds:schemaRef ds:uri="85c5ecc7-33ff-47eb-9722-d016156a0bc7"/>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4842</Words>
  <Characters>35351</Characters>
  <Application>Microsoft Office Word</Application>
  <DocSecurity>0</DocSecurity>
  <Lines>1309</Lines>
  <Paragraphs>1256</Paragraphs>
  <ScaleCrop>false</ScaleCrop>
  <Company/>
  <LinksUpToDate>false</LinksUpToDate>
  <CharactersWithSpaces>38937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Harper</dc:creator>
  <cp:keywords/>
  <cp:lastModifiedBy>Chris Kremer</cp:lastModifiedBy>
  <cp:revision>4</cp:revision>
  <cp:lastPrinted>2026-02-03T18:34:00Z</cp:lastPrinted>
  <dcterms:created xsi:type="dcterms:W3CDTF">2026-02-09T16:35:00Z</dcterms:created>
  <dcterms:modified xsi:type="dcterms:W3CDTF">2026-02-19T17:26:00Z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Microsoft Word</vt:lpwstr>
  </property>
  <property fmtid="{D5CDD505-2E9C-101B-9397-08002B2CF9AE}" pid="4" name="LastSaved">
    <vt:filetime>2025-12-11T00:00:00Z</vt:filetime>
  </property>
  <property fmtid="{D5CDD505-2E9C-101B-9397-08002B2CF9AE}" pid="5" name="Producer">
    <vt:lpwstr>Acrobat Sign</vt:lpwstr>
  </property>
  <property fmtid="{D5CDD505-2E9C-101B-9397-08002B2CF9AE}" pid="6" name="ContentTypeId">
    <vt:lpwstr>0x0101003DA608DC98725343B97760BDA5372A9C</vt:lpwstr>
  </property>
</Properties>
</file>