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657A" w14:textId="50B8A7D0" w:rsidR="00BF0C3A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 w:rsidRPr="008A0C1D">
        <w:rPr>
          <w:b/>
          <w:bCs/>
          <w:sz w:val="36"/>
          <w:szCs w:val="36"/>
          <w:lang w:val="pl-PL"/>
        </w:rPr>
        <w:t>Projekt zaliczeniowy</w:t>
      </w:r>
    </w:p>
    <w:p w14:paraId="1ABB4CCD" w14:textId="770747A4" w:rsidR="008A0C1D" w:rsidRPr="008A0C1D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5E732B21" wp14:editId="2C7DDCB9">
            <wp:extent cx="617220" cy="580913"/>
            <wp:effectExtent l="0" t="0" r="0" b="0"/>
            <wp:docPr id="56707328" name="Picture 1" descr="Wydział | Wydział Zarządzania 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ydział | Wydział Zarządzania AG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2" cy="5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237" w14:textId="07FC7363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Programowanie obiektowe</w:t>
      </w:r>
    </w:p>
    <w:p w14:paraId="7DABAF8E" w14:textId="2059C1C4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Rok akademicki 2024/2025</w:t>
      </w:r>
    </w:p>
    <w:p w14:paraId="6EC887F8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6563A617" w14:textId="2761D22B" w:rsidR="008A0C1D" w:rsidRDefault="008A0C1D" w:rsidP="008A0C1D">
      <w:pPr>
        <w:spacing w:after="0"/>
        <w:rPr>
          <w:b/>
          <w:bCs/>
          <w:sz w:val="24"/>
          <w:szCs w:val="24"/>
          <w:lang w:val="pl-PL"/>
        </w:rPr>
      </w:pPr>
      <w:r w:rsidRPr="008A0C1D">
        <w:rPr>
          <w:b/>
          <w:bCs/>
          <w:sz w:val="24"/>
          <w:szCs w:val="24"/>
          <w:lang w:val="pl-PL"/>
        </w:rPr>
        <w:t>Autorzy:</w:t>
      </w:r>
    </w:p>
    <w:p w14:paraId="21D86311" w14:textId="0F297CDC" w:rsidR="000D25F6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Kacper Kwak</w:t>
      </w:r>
    </w:p>
    <w:p w14:paraId="4E4A94B1" w14:textId="6D06EF7E" w:rsidR="000D25F6" w:rsidRPr="000D25F6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Adrian Marek</w:t>
      </w:r>
    </w:p>
    <w:p w14:paraId="2F31905B" w14:textId="22874A8A" w:rsidR="008A0C1D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Paweł Modzelewski</w:t>
      </w:r>
    </w:p>
    <w:p w14:paraId="37461848" w14:textId="62941D84" w:rsidR="000D25F6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Marek Geisler</w:t>
      </w:r>
    </w:p>
    <w:p w14:paraId="3F43AE6C" w14:textId="77777777" w:rsidR="000D25F6" w:rsidRPr="008A0C1D" w:rsidRDefault="000D25F6" w:rsidP="008A0C1D">
      <w:pPr>
        <w:spacing w:after="0"/>
        <w:rPr>
          <w:sz w:val="24"/>
          <w:szCs w:val="24"/>
          <w:lang w:val="pl-PL"/>
        </w:rPr>
      </w:pPr>
    </w:p>
    <w:p w14:paraId="22E978A0" w14:textId="1A25868E" w:rsidR="008A0C1D" w:rsidRPr="008A0C1D" w:rsidRDefault="00AD30C9" w:rsidP="00367C37">
      <w:pPr>
        <w:pStyle w:val="Nagwek1"/>
        <w:jc w:val="center"/>
        <w:rPr>
          <w:lang w:val="pl-PL"/>
        </w:rPr>
      </w:pPr>
      <w:r>
        <w:rPr>
          <w:lang w:val="pl-PL"/>
        </w:rPr>
        <w:t>SYSTEM TWORZENIA ZAMÓWIEŃ W RESTAURACJI</w:t>
      </w:r>
    </w:p>
    <w:p w14:paraId="2C613835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7484CF24" w14:textId="77777777" w:rsidR="00367C37" w:rsidRPr="00367C37" w:rsidRDefault="00367C37" w:rsidP="00367C37">
      <w:pPr>
        <w:spacing w:after="0"/>
        <w:rPr>
          <w:sz w:val="24"/>
          <w:szCs w:val="24"/>
          <w:lang w:val="pl-PL"/>
        </w:rPr>
      </w:pPr>
      <w:r w:rsidRPr="00367C37">
        <w:rPr>
          <w:sz w:val="24"/>
          <w:szCs w:val="24"/>
          <w:lang w:val="pl-PL"/>
        </w:rPr>
        <w:t>System tworzenia zamówień w restauracji to aplikacja desktopowa, która umożliwia zarządzanie klientami, zamówieniami oraz pracownikami restauracji. Projekt składa się z części odpowiedzialnej za działanie aplikacji napisanej w języku C# oraz interfejsu graficznego opartego na technologii WPF.</w:t>
      </w:r>
    </w:p>
    <w:p w14:paraId="71853806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369B8599" w14:textId="6766C174" w:rsidR="004A1B14" w:rsidRPr="004A1B14" w:rsidRDefault="008A0C1D" w:rsidP="00490684">
      <w:pPr>
        <w:pStyle w:val="Nagwek2"/>
        <w:rPr>
          <w:lang w:val="pl-PL"/>
        </w:rPr>
      </w:pPr>
      <w:r w:rsidRPr="008A0C1D">
        <w:rPr>
          <w:lang w:val="pl-PL"/>
        </w:rPr>
        <w:t>Podział ról</w:t>
      </w:r>
      <w:r w:rsidR="00367C37">
        <w:rPr>
          <w:lang w:val="pl-PL"/>
        </w:rPr>
        <w:t>:</w:t>
      </w:r>
      <w:r w:rsidR="004A1B14">
        <w:rPr>
          <w:lang w:val="pl-PL"/>
        </w:rPr>
        <w:t>,</w:t>
      </w:r>
    </w:p>
    <w:p w14:paraId="5D54CC3B" w14:textId="3CF479B9" w:rsidR="00367C37" w:rsidRPr="004A1B14" w:rsidRDefault="00367C37" w:rsidP="00367C37">
      <w:pPr>
        <w:spacing w:after="0"/>
        <w:rPr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Kacper Kwak</w:t>
      </w:r>
      <w:r w:rsidR="004500DC"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A1B14">
        <w:rPr>
          <w:sz w:val="24"/>
          <w:szCs w:val="24"/>
          <w:lang w:val="pl-PL"/>
        </w:rPr>
        <w:t xml:space="preserve">– funkcje dodawania nowych obiektów, </w:t>
      </w:r>
      <w:r w:rsidR="00DE0B38">
        <w:rPr>
          <w:sz w:val="24"/>
          <w:szCs w:val="24"/>
          <w:lang w:val="pl-PL"/>
        </w:rPr>
        <w:t xml:space="preserve">własne </w:t>
      </w:r>
      <w:proofErr w:type="spellStart"/>
      <w:r w:rsidR="00DE0B38">
        <w:rPr>
          <w:sz w:val="24"/>
          <w:szCs w:val="24"/>
          <w:lang w:val="pl-PL"/>
        </w:rPr>
        <w:t>exceptions</w:t>
      </w:r>
      <w:proofErr w:type="spellEnd"/>
    </w:p>
    <w:p w14:paraId="192BE8B3" w14:textId="34A6F017" w:rsidR="00367C37" w:rsidRPr="004500DC" w:rsidRDefault="00367C37" w:rsidP="00367C37">
      <w:pPr>
        <w:spacing w:after="0"/>
        <w:rPr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Adrian Marek</w:t>
      </w:r>
      <w:r w:rsidR="004500DC" w:rsidRPr="00FF7F1C">
        <w:rPr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500DC">
        <w:rPr>
          <w:sz w:val="24"/>
          <w:szCs w:val="24"/>
          <w:lang w:val="pl-PL"/>
        </w:rPr>
        <w:t>– stworzenie i zaprojektowanie okien GUI (</w:t>
      </w:r>
      <w:proofErr w:type="spellStart"/>
      <w:r w:rsidR="004500DC">
        <w:rPr>
          <w:sz w:val="24"/>
          <w:szCs w:val="24"/>
          <w:lang w:val="pl-PL"/>
        </w:rPr>
        <w:t>DodajPracownika.xaml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r w:rsidR="004500DC">
        <w:rPr>
          <w:sz w:val="24"/>
          <w:szCs w:val="24"/>
          <w:lang w:val="pl-PL"/>
        </w:rPr>
        <w:t>DodajKonto.xaml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r w:rsidR="004500DC">
        <w:rPr>
          <w:sz w:val="24"/>
          <w:szCs w:val="24"/>
          <w:lang w:val="pl-PL"/>
        </w:rPr>
        <w:t>DodajKlienta.xaml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r w:rsidR="004500DC">
        <w:rPr>
          <w:sz w:val="24"/>
          <w:szCs w:val="24"/>
          <w:lang w:val="pl-PL"/>
        </w:rPr>
        <w:t>DodajDanie.xaml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r w:rsidR="00FF7F1C">
        <w:rPr>
          <w:sz w:val="24"/>
          <w:szCs w:val="24"/>
          <w:lang w:val="pl-PL"/>
        </w:rPr>
        <w:t>admin.xaml</w:t>
      </w:r>
      <w:proofErr w:type="spellEnd"/>
      <w:r w:rsidR="00FF7F1C">
        <w:rPr>
          <w:sz w:val="24"/>
          <w:szCs w:val="24"/>
          <w:lang w:val="pl-PL"/>
        </w:rPr>
        <w:t xml:space="preserve">, </w:t>
      </w:r>
      <w:proofErr w:type="spellStart"/>
      <w:r w:rsidR="00FF7F1C">
        <w:rPr>
          <w:sz w:val="24"/>
          <w:szCs w:val="24"/>
          <w:lang w:val="pl-PL"/>
        </w:rPr>
        <w:t>OknoKelner.xaml</w:t>
      </w:r>
      <w:proofErr w:type="spellEnd"/>
      <w:r w:rsidR="00FF7F1C">
        <w:rPr>
          <w:sz w:val="24"/>
          <w:szCs w:val="24"/>
          <w:lang w:val="pl-PL"/>
        </w:rPr>
        <w:t xml:space="preserve">, </w:t>
      </w:r>
      <w:proofErr w:type="spellStart"/>
      <w:r w:rsidR="00FF7F1C">
        <w:rPr>
          <w:sz w:val="24"/>
          <w:szCs w:val="24"/>
          <w:lang w:val="pl-PL"/>
        </w:rPr>
        <w:t>panel.xaml</w:t>
      </w:r>
      <w:proofErr w:type="spellEnd"/>
      <w:r w:rsidR="004500DC">
        <w:rPr>
          <w:sz w:val="24"/>
          <w:szCs w:val="24"/>
          <w:lang w:val="pl-PL"/>
        </w:rPr>
        <w:t>)</w:t>
      </w:r>
      <w:r w:rsidR="00FF7F1C">
        <w:rPr>
          <w:sz w:val="24"/>
          <w:szCs w:val="24"/>
          <w:lang w:val="pl-PL"/>
        </w:rPr>
        <w:t>, wykonanie dokumentacji technicznej.</w:t>
      </w:r>
    </w:p>
    <w:p w14:paraId="448AD8C5" w14:textId="2BCF2465" w:rsidR="00367C37" w:rsidRPr="00DE0B38" w:rsidRDefault="00367C37" w:rsidP="00367C37">
      <w:pPr>
        <w:spacing w:after="0"/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Paweł Modzelewski</w:t>
      </w:r>
      <w:r w:rsidR="004A1B14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A1B14" w:rsidRPr="004A1B14">
        <w:rPr>
          <w:sz w:val="24"/>
          <w:szCs w:val="24"/>
          <w:lang w:val="pl-PL"/>
        </w:rPr>
        <w:t>– Stworzenie klas ich konstruktorów i właściwości</w:t>
      </w:r>
      <w:r w:rsidR="00DE0B38">
        <w:rPr>
          <w:sz w:val="24"/>
          <w:szCs w:val="24"/>
          <w:lang w:val="pl-PL"/>
        </w:rPr>
        <w:t>, diagram UML między klasami,</w:t>
      </w:r>
      <w:r w:rsidR="00A551D2">
        <w:rPr>
          <w:sz w:val="24"/>
          <w:szCs w:val="24"/>
          <w:lang w:val="pl-PL"/>
        </w:rPr>
        <w:t xml:space="preserve"> funkcje edycji i usuwania kont,</w:t>
      </w:r>
      <w:r w:rsidR="00DE0B38">
        <w:rPr>
          <w:sz w:val="24"/>
          <w:szCs w:val="24"/>
          <w:lang w:val="pl-PL"/>
        </w:rPr>
        <w:t xml:space="preserve"> kod obsługi GUI</w:t>
      </w:r>
    </w:p>
    <w:p w14:paraId="1DAACAD2" w14:textId="590064AD" w:rsidR="00367C37" w:rsidRPr="00FF7F1C" w:rsidRDefault="00367C37" w:rsidP="00367C37">
      <w:pPr>
        <w:spacing w:after="0"/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Marek Geisler</w:t>
      </w:r>
      <w:r w:rsidR="004A1B14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A1B14" w:rsidRPr="004A1B14">
        <w:rPr>
          <w:sz w:val="24"/>
          <w:szCs w:val="24"/>
          <w:lang w:val="pl-PL"/>
        </w:rPr>
        <w:t xml:space="preserve">– </w:t>
      </w:r>
      <w:proofErr w:type="spellStart"/>
      <w:r w:rsidR="004A1B14" w:rsidRPr="004A1B14">
        <w:rPr>
          <w:sz w:val="24"/>
          <w:szCs w:val="24"/>
          <w:lang w:val="pl-PL"/>
        </w:rPr>
        <w:t>Serializacja</w:t>
      </w:r>
      <w:proofErr w:type="spellEnd"/>
      <w:r w:rsidR="004A1B14" w:rsidRPr="004A1B14">
        <w:rPr>
          <w:sz w:val="24"/>
          <w:szCs w:val="24"/>
          <w:lang w:val="pl-PL"/>
        </w:rPr>
        <w:t xml:space="preserve"> do </w:t>
      </w:r>
      <w:proofErr w:type="spellStart"/>
      <w:r w:rsidR="004A1B14" w:rsidRPr="004A1B14">
        <w:rPr>
          <w:sz w:val="24"/>
          <w:szCs w:val="24"/>
          <w:lang w:val="pl-PL"/>
        </w:rPr>
        <w:t>Xml</w:t>
      </w:r>
      <w:proofErr w:type="spellEnd"/>
      <w:r w:rsidR="004A1B14" w:rsidRPr="004A1B14">
        <w:rPr>
          <w:sz w:val="24"/>
          <w:szCs w:val="24"/>
          <w:lang w:val="pl-PL"/>
        </w:rPr>
        <w:t>, Testy Jednostkowe, napisanie instrukcji obsługi</w:t>
      </w:r>
      <w:r w:rsidR="00DE0B38">
        <w:rPr>
          <w:sz w:val="24"/>
          <w:szCs w:val="24"/>
          <w:lang w:val="pl-PL"/>
        </w:rPr>
        <w:t>, Stworzenie</w:t>
      </w:r>
      <w:r w:rsidR="00CB44F1">
        <w:rPr>
          <w:sz w:val="24"/>
          <w:szCs w:val="24"/>
          <w:lang w:val="pl-PL"/>
        </w:rPr>
        <w:t xml:space="preserve"> przykładowych</w:t>
      </w:r>
      <w:r w:rsidR="00DE0B38">
        <w:rPr>
          <w:sz w:val="24"/>
          <w:szCs w:val="24"/>
          <w:lang w:val="pl-PL"/>
        </w:rPr>
        <w:t xml:space="preserve"> danych</w:t>
      </w:r>
    </w:p>
    <w:p w14:paraId="67A9B6DD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49C80C63" w14:textId="77777777" w:rsidR="00367C37" w:rsidRPr="00367C37" w:rsidRDefault="00367C37" w:rsidP="00367C37">
      <w:pPr>
        <w:pStyle w:val="Nagwek2"/>
        <w:rPr>
          <w:lang w:val="pl-PL"/>
        </w:rPr>
      </w:pPr>
      <w:r w:rsidRPr="00367C37">
        <w:rPr>
          <w:lang w:val="pl-PL"/>
        </w:rPr>
        <w:t>Struktura projektu</w:t>
      </w:r>
    </w:p>
    <w:p w14:paraId="1A90048A" w14:textId="6E4C827C" w:rsidR="00367C37" w:rsidRPr="00367C37" w:rsidRDefault="00367C37" w:rsidP="00367C37">
      <w:pPr>
        <w:spacing w:after="0"/>
        <w:rPr>
          <w:sz w:val="24"/>
          <w:szCs w:val="24"/>
          <w:lang w:val="pl-PL"/>
        </w:rPr>
      </w:pPr>
      <w:r w:rsidRPr="00367C37">
        <w:rPr>
          <w:sz w:val="24"/>
          <w:szCs w:val="24"/>
          <w:lang w:val="pl-PL"/>
        </w:rPr>
        <w:t xml:space="preserve">Projekt składa się z </w:t>
      </w:r>
      <w:r w:rsidR="00490684">
        <w:rPr>
          <w:sz w:val="24"/>
          <w:szCs w:val="24"/>
          <w:lang w:val="pl-PL"/>
        </w:rPr>
        <w:t>trzech</w:t>
      </w:r>
      <w:r w:rsidRPr="00367C37">
        <w:rPr>
          <w:sz w:val="24"/>
          <w:szCs w:val="24"/>
          <w:lang w:val="pl-PL"/>
        </w:rPr>
        <w:t xml:space="preserve"> głównych części:</w:t>
      </w:r>
    </w:p>
    <w:p w14:paraId="220ADC0E" w14:textId="77777777" w:rsidR="00367C37" w:rsidRPr="00367C37" w:rsidRDefault="00367C37" w:rsidP="00367C37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 w:rsidRPr="00367C37">
        <w:rPr>
          <w:b/>
          <w:bCs/>
          <w:sz w:val="24"/>
          <w:szCs w:val="24"/>
          <w:lang w:val="pl-PL"/>
        </w:rPr>
        <w:t>Działanie aplikacji:</w:t>
      </w:r>
      <w:r w:rsidRPr="00367C37">
        <w:rPr>
          <w:sz w:val="24"/>
          <w:szCs w:val="24"/>
          <w:lang w:val="pl-PL"/>
        </w:rPr>
        <w:t xml:space="preserve"> katalog </w:t>
      </w:r>
      <w:proofErr w:type="spellStart"/>
      <w:r w:rsidRPr="00367C37">
        <w:rPr>
          <w:sz w:val="24"/>
          <w:szCs w:val="24"/>
          <w:highlight w:val="lightGray"/>
          <w:lang w:val="pl-PL"/>
        </w:rPr>
        <w:t>ProjektProgOb</w:t>
      </w:r>
      <w:proofErr w:type="spellEnd"/>
    </w:p>
    <w:p w14:paraId="15A8C839" w14:textId="77777777" w:rsidR="00367C37" w:rsidRDefault="00367C37" w:rsidP="00367C37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 w:rsidRPr="00367C37">
        <w:rPr>
          <w:b/>
          <w:bCs/>
          <w:sz w:val="24"/>
          <w:szCs w:val="24"/>
          <w:lang w:val="pl-PL"/>
        </w:rPr>
        <w:t>Interfejs graficzny:</w:t>
      </w:r>
      <w:r w:rsidRPr="00367C37">
        <w:rPr>
          <w:sz w:val="24"/>
          <w:szCs w:val="24"/>
          <w:lang w:val="pl-PL"/>
        </w:rPr>
        <w:t xml:space="preserve"> katalog </w:t>
      </w:r>
      <w:r w:rsidRPr="00367C37">
        <w:rPr>
          <w:sz w:val="24"/>
          <w:szCs w:val="24"/>
          <w:highlight w:val="lightGray"/>
          <w:lang w:val="pl-PL"/>
        </w:rPr>
        <w:t>RestaurantGUI</w:t>
      </w:r>
    </w:p>
    <w:p w14:paraId="3A68F409" w14:textId="2258E4FF" w:rsidR="00490684" w:rsidRPr="00367C37" w:rsidRDefault="00490684" w:rsidP="00367C37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Testy Jednostkowe: </w:t>
      </w:r>
      <w:r>
        <w:rPr>
          <w:sz w:val="24"/>
          <w:szCs w:val="24"/>
          <w:lang w:val="pl-PL"/>
        </w:rPr>
        <w:t xml:space="preserve">katalog </w:t>
      </w:r>
      <w:proofErr w:type="spellStart"/>
      <w:r w:rsidRPr="00490684">
        <w:rPr>
          <w:sz w:val="24"/>
          <w:szCs w:val="24"/>
          <w:highlight w:val="lightGray"/>
          <w:lang w:val="pl-PL"/>
        </w:rPr>
        <w:t>TestRestauracja</w:t>
      </w:r>
      <w:proofErr w:type="spellEnd"/>
    </w:p>
    <w:p w14:paraId="4A444F8E" w14:textId="77777777" w:rsidR="004500DC" w:rsidRDefault="004500DC" w:rsidP="00367C37">
      <w:pPr>
        <w:pStyle w:val="Nagwek2"/>
        <w:rPr>
          <w:lang w:val="pl-PL"/>
        </w:rPr>
      </w:pPr>
    </w:p>
    <w:p w14:paraId="373E612F" w14:textId="77777777" w:rsidR="004500DC" w:rsidRPr="004500DC" w:rsidRDefault="004500DC" w:rsidP="004500DC">
      <w:pPr>
        <w:rPr>
          <w:lang w:val="pl-PL"/>
        </w:rPr>
      </w:pPr>
    </w:p>
    <w:p w14:paraId="46B32522" w14:textId="0B2CA1B5" w:rsidR="00367C37" w:rsidRDefault="00367C37" w:rsidP="00367C37">
      <w:pPr>
        <w:pStyle w:val="Nagwek2"/>
        <w:rPr>
          <w:lang w:val="pl-PL"/>
        </w:rPr>
      </w:pPr>
      <w:r w:rsidRPr="00367C37">
        <w:rPr>
          <w:lang w:val="pl-PL"/>
        </w:rPr>
        <w:t>Opis funkcjonalności klas:</w:t>
      </w:r>
    </w:p>
    <w:p w14:paraId="2525A36C" w14:textId="77777777" w:rsidR="00FF7F1C" w:rsidRPr="00FF7F1C" w:rsidRDefault="00FF7F1C" w:rsidP="00FF7F1C">
      <w:pPr>
        <w:rPr>
          <w:lang w:val="pl-PL"/>
        </w:rPr>
      </w:pPr>
    </w:p>
    <w:p w14:paraId="55E27BBC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Danie</w:t>
      </w:r>
    </w:p>
    <w:p w14:paraId="6CB1C7A4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Klasa Danie</w:t>
      </w:r>
      <w:r w:rsidRPr="004500DC">
        <w:rPr>
          <w:sz w:val="24"/>
          <w:szCs w:val="24"/>
          <w:lang w:val="pl-PL"/>
        </w:rPr>
        <w:t xml:space="preserve"> reprezentuje pozycję w menu restauracji, zawierając informacje o nazwie, kategorii, składnikach i cenie. Jest niezbędna do zarządzania ofertą restauracji i umożliwia przechowywanie danych o posiłkach. Modyfikatory dostępu pól są ustawione jako </w:t>
      </w:r>
      <w:proofErr w:type="spellStart"/>
      <w:r w:rsidRPr="004500DC">
        <w:rPr>
          <w:i/>
          <w:iCs/>
          <w:sz w:val="24"/>
          <w:szCs w:val="24"/>
          <w:lang w:val="pl-PL"/>
        </w:rPr>
        <w:t>private</w:t>
      </w:r>
      <w:proofErr w:type="spellEnd"/>
      <w:r w:rsidRPr="004500DC">
        <w:rPr>
          <w:sz w:val="24"/>
          <w:szCs w:val="24"/>
          <w:lang w:val="pl-PL"/>
        </w:rPr>
        <w:t>, aby zapewnić enkapsulację danych i kontrolowany dostęp poprzez konstruktor lub metody klasy.</w:t>
      </w:r>
    </w:p>
    <w:p w14:paraId="28A1D7C8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51577370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Osoba</w:t>
      </w:r>
    </w:p>
    <w:p w14:paraId="22F47717" w14:textId="1C4D548F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Osoba</w:t>
      </w:r>
      <w:r w:rsidRPr="004500DC">
        <w:rPr>
          <w:sz w:val="24"/>
          <w:szCs w:val="24"/>
          <w:lang w:val="pl-PL"/>
        </w:rPr>
        <w:t xml:space="preserve"> to klasa abstrakcyjna, która definiuje podstawowe dane każdej osoby w systemie, takie jak imię, nazwisko, e-mail i numer telefonu. Modyfikatory dostępu pól są prywatne, aby chronić dane przed nieautoryzowanym dostępem</w:t>
      </w:r>
      <w:r>
        <w:rPr>
          <w:sz w:val="24"/>
          <w:szCs w:val="24"/>
          <w:lang w:val="pl-PL"/>
        </w:rPr>
        <w:t xml:space="preserve">. </w:t>
      </w:r>
      <w:r w:rsidRPr="004500DC">
        <w:rPr>
          <w:sz w:val="24"/>
          <w:szCs w:val="24"/>
          <w:lang w:val="pl-PL"/>
        </w:rPr>
        <w:t>Konstruktor wymusza podanie wszystkich danych,</w:t>
      </w:r>
      <w:r>
        <w:rPr>
          <w:sz w:val="24"/>
          <w:szCs w:val="24"/>
          <w:lang w:val="pl-PL"/>
        </w:rPr>
        <w:t xml:space="preserve"> sprawdzenie </w:t>
      </w:r>
      <w:r w:rsidRPr="004500DC">
        <w:rPr>
          <w:sz w:val="24"/>
          <w:szCs w:val="24"/>
          <w:lang w:val="pl-PL"/>
        </w:rPr>
        <w:t>adresu e-mail i numeru telefonu zabezpiecza przed błędnym formatem danych. Klasa została oznaczona atrybutem [</w:t>
      </w:r>
      <w:proofErr w:type="spellStart"/>
      <w:r w:rsidRPr="004500DC">
        <w:rPr>
          <w:sz w:val="24"/>
          <w:szCs w:val="24"/>
          <w:lang w:val="pl-PL"/>
        </w:rPr>
        <w:t>DataContract</w:t>
      </w:r>
      <w:proofErr w:type="spellEnd"/>
      <w:r w:rsidRPr="004500DC">
        <w:rPr>
          <w:sz w:val="24"/>
          <w:szCs w:val="24"/>
          <w:lang w:val="pl-PL"/>
        </w:rPr>
        <w:t xml:space="preserve">], co umożliwia jej </w:t>
      </w:r>
      <w:proofErr w:type="spellStart"/>
      <w:r w:rsidRPr="004500DC">
        <w:rPr>
          <w:sz w:val="24"/>
          <w:szCs w:val="24"/>
          <w:lang w:val="pl-PL"/>
        </w:rPr>
        <w:t>serializację</w:t>
      </w:r>
      <w:proofErr w:type="spellEnd"/>
      <w:r w:rsidRPr="004500DC">
        <w:rPr>
          <w:sz w:val="24"/>
          <w:szCs w:val="24"/>
          <w:lang w:val="pl-PL"/>
        </w:rPr>
        <w:t>.</w:t>
      </w:r>
    </w:p>
    <w:p w14:paraId="2F99F98C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7B44D171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Klient</w:t>
      </w:r>
    </w:p>
    <w:p w14:paraId="1A23C76D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Klasa Klient</w:t>
      </w:r>
      <w:r w:rsidRPr="004500DC">
        <w:rPr>
          <w:sz w:val="24"/>
          <w:szCs w:val="24"/>
          <w:lang w:val="pl-PL"/>
        </w:rPr>
        <w:t xml:space="preserve"> dziedziczy po </w:t>
      </w:r>
      <w:r w:rsidRPr="004500DC">
        <w:rPr>
          <w:sz w:val="24"/>
          <w:szCs w:val="24"/>
          <w:highlight w:val="lightGray"/>
          <w:lang w:val="pl-PL"/>
        </w:rPr>
        <w:t>Osoba</w:t>
      </w:r>
      <w:r w:rsidRPr="004500DC">
        <w:rPr>
          <w:sz w:val="24"/>
          <w:szCs w:val="24"/>
          <w:lang w:val="pl-PL"/>
        </w:rPr>
        <w:t xml:space="preserve"> i przechowuje informacje o kliencie oraz jego historii zamówień. Jest oznaczona atrybutami [</w:t>
      </w:r>
      <w:proofErr w:type="spellStart"/>
      <w:r w:rsidRPr="004500DC">
        <w:rPr>
          <w:sz w:val="24"/>
          <w:szCs w:val="24"/>
          <w:lang w:val="pl-PL"/>
        </w:rPr>
        <w:t>DataContract</w:t>
      </w:r>
      <w:proofErr w:type="spellEnd"/>
      <w:r w:rsidRPr="004500DC">
        <w:rPr>
          <w:sz w:val="24"/>
          <w:szCs w:val="24"/>
          <w:lang w:val="pl-PL"/>
        </w:rPr>
        <w:t>] i [</w:t>
      </w:r>
      <w:proofErr w:type="spellStart"/>
      <w:r w:rsidRPr="004500DC">
        <w:rPr>
          <w:sz w:val="24"/>
          <w:szCs w:val="24"/>
          <w:lang w:val="pl-PL"/>
        </w:rPr>
        <w:t>DataMember</w:t>
      </w:r>
      <w:proofErr w:type="spellEnd"/>
      <w:r w:rsidRPr="004500DC">
        <w:rPr>
          <w:sz w:val="24"/>
          <w:szCs w:val="24"/>
          <w:lang w:val="pl-PL"/>
        </w:rPr>
        <w:t xml:space="preserve">] dla </w:t>
      </w:r>
      <w:proofErr w:type="spellStart"/>
      <w:r w:rsidRPr="004500DC">
        <w:rPr>
          <w:sz w:val="24"/>
          <w:szCs w:val="24"/>
          <w:lang w:val="pl-PL"/>
        </w:rPr>
        <w:t>serializacji</w:t>
      </w:r>
      <w:proofErr w:type="spellEnd"/>
      <w:r w:rsidRPr="004500DC">
        <w:rPr>
          <w:sz w:val="24"/>
          <w:szCs w:val="24"/>
          <w:lang w:val="pl-PL"/>
        </w:rPr>
        <w:t>, co umożliwia zapis i odczyt danych. Lista zamówień jest prywatna, aby zapewnić bezpieczeństwo danych, a konstruktor inicjalizuje podstawowe dane klienta.</w:t>
      </w:r>
    </w:p>
    <w:p w14:paraId="6A638489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3D4132DE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Pracownik</w:t>
      </w:r>
    </w:p>
    <w:p w14:paraId="09494605" w14:textId="64A29E8F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Pracownik</w:t>
      </w:r>
      <w:r w:rsidRPr="004500DC">
        <w:rPr>
          <w:sz w:val="24"/>
          <w:szCs w:val="24"/>
          <w:lang w:val="pl-PL"/>
        </w:rPr>
        <w:t xml:space="preserve"> dziedziczy po </w:t>
      </w:r>
      <w:r w:rsidRPr="004500DC">
        <w:rPr>
          <w:sz w:val="24"/>
          <w:szCs w:val="24"/>
          <w:highlight w:val="lightGray"/>
          <w:lang w:val="pl-PL"/>
        </w:rPr>
        <w:t>Osoba</w:t>
      </w:r>
      <w:r w:rsidRPr="004500DC">
        <w:rPr>
          <w:sz w:val="24"/>
          <w:szCs w:val="24"/>
          <w:lang w:val="pl-PL"/>
        </w:rPr>
        <w:t xml:space="preserve"> i dodaje specyficzne pola, takie jak pozycja, numer PESEL oraz status kucharza i aktywności. </w:t>
      </w:r>
      <w:r>
        <w:rPr>
          <w:sz w:val="24"/>
          <w:szCs w:val="24"/>
          <w:lang w:val="pl-PL"/>
        </w:rPr>
        <w:t>Sprawdzenie</w:t>
      </w:r>
      <w:r w:rsidRPr="004500DC">
        <w:rPr>
          <w:sz w:val="24"/>
          <w:szCs w:val="24"/>
          <w:lang w:val="pl-PL"/>
        </w:rPr>
        <w:t xml:space="preserve"> numeru PESEL zapewnia poprawność danych. Konstruktor wymaga podania wszystkich danych, a domyślnie ustawia pracownika jako aktywnego</w:t>
      </w:r>
    </w:p>
    <w:p w14:paraId="2261F7E7" w14:textId="77777777" w:rsidR="00367C37" w:rsidRDefault="00367C37" w:rsidP="008A0C1D">
      <w:pPr>
        <w:spacing w:after="0"/>
        <w:rPr>
          <w:sz w:val="24"/>
          <w:szCs w:val="24"/>
          <w:lang w:val="pl-PL"/>
        </w:rPr>
      </w:pPr>
    </w:p>
    <w:p w14:paraId="7521554A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Konto</w:t>
      </w:r>
    </w:p>
    <w:p w14:paraId="1AD1F098" w14:textId="117E4CFA" w:rsid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lang w:val="pl-PL"/>
        </w:rPr>
        <w:t xml:space="preserve">Klasa </w:t>
      </w:r>
      <w:r w:rsidRPr="004500DC">
        <w:rPr>
          <w:sz w:val="24"/>
          <w:szCs w:val="24"/>
          <w:highlight w:val="lightGray"/>
          <w:lang w:val="pl-PL"/>
        </w:rPr>
        <w:t>Konto</w:t>
      </w:r>
      <w:r w:rsidRPr="004500DC">
        <w:rPr>
          <w:sz w:val="24"/>
          <w:szCs w:val="24"/>
          <w:lang w:val="pl-PL"/>
        </w:rPr>
        <w:t xml:space="preserve"> reprezentuje system zarządzania użytkownikami, umożliwiając przechowywanie informacji o logowaniu, haśle oraz poziomie uprawnień (klient, admin, pracownik). Kluczowym celem jej stworzenia jest zarządzanie dostępem do systemu restauracyjnego oraz przypisanie kont do odpowiednich osób (Osoba). </w:t>
      </w:r>
      <w:r>
        <w:rPr>
          <w:sz w:val="24"/>
          <w:szCs w:val="24"/>
          <w:lang w:val="pl-PL"/>
        </w:rPr>
        <w:t>P</w:t>
      </w:r>
      <w:r w:rsidRPr="004500DC">
        <w:rPr>
          <w:sz w:val="24"/>
          <w:szCs w:val="24"/>
          <w:lang w:val="pl-PL"/>
        </w:rPr>
        <w:t xml:space="preserve">ubliczne właściwości umożliwiają kontrolowany dostęp. Klasa oferuje dwa </w:t>
      </w:r>
      <w:proofErr w:type="spellStart"/>
      <w:r w:rsidRPr="004500DC">
        <w:rPr>
          <w:sz w:val="24"/>
          <w:szCs w:val="24"/>
          <w:lang w:val="pl-PL"/>
        </w:rPr>
        <w:t>konstruktory</w:t>
      </w:r>
      <w:proofErr w:type="spellEnd"/>
      <w:r w:rsidRPr="004500DC">
        <w:rPr>
          <w:sz w:val="24"/>
          <w:szCs w:val="24"/>
          <w:lang w:val="pl-PL"/>
        </w:rPr>
        <w:t xml:space="preserve"> umożliwiające tworzenie kont zarówno dla klientów, jak i pracowników.</w:t>
      </w:r>
    </w:p>
    <w:p w14:paraId="1B1E36F1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4FBA056B" w14:textId="77777777" w:rsidR="00FF7F1C" w:rsidRDefault="00FF7F1C" w:rsidP="004500DC">
      <w:pPr>
        <w:spacing w:after="0"/>
        <w:rPr>
          <w:sz w:val="24"/>
          <w:szCs w:val="24"/>
          <w:lang w:val="pl-PL"/>
        </w:rPr>
      </w:pPr>
    </w:p>
    <w:p w14:paraId="672AC7B6" w14:textId="77777777" w:rsidR="00FF7F1C" w:rsidRDefault="00FF7F1C" w:rsidP="004500DC">
      <w:pPr>
        <w:spacing w:after="0"/>
        <w:rPr>
          <w:sz w:val="24"/>
          <w:szCs w:val="24"/>
          <w:lang w:val="pl-PL"/>
        </w:rPr>
      </w:pPr>
    </w:p>
    <w:p w14:paraId="7E2D5029" w14:textId="77777777" w:rsidR="00FF7F1C" w:rsidRDefault="00FF7F1C" w:rsidP="004500DC">
      <w:pPr>
        <w:spacing w:after="0"/>
        <w:rPr>
          <w:sz w:val="24"/>
          <w:szCs w:val="24"/>
          <w:lang w:val="pl-PL"/>
        </w:rPr>
      </w:pPr>
    </w:p>
    <w:p w14:paraId="10E17096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Restauracja</w:t>
      </w:r>
    </w:p>
    <w:p w14:paraId="33A8EBC1" w14:textId="4DE0813A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lang w:val="pl-PL"/>
        </w:rPr>
        <w:t xml:space="preserve">Klasa </w:t>
      </w:r>
      <w:r w:rsidRPr="004500DC">
        <w:rPr>
          <w:sz w:val="24"/>
          <w:szCs w:val="24"/>
          <w:highlight w:val="lightGray"/>
          <w:lang w:val="pl-PL"/>
        </w:rPr>
        <w:t>Restauracja</w:t>
      </w:r>
      <w:r w:rsidRPr="004500DC">
        <w:rPr>
          <w:sz w:val="24"/>
          <w:szCs w:val="24"/>
          <w:lang w:val="pl-PL"/>
        </w:rPr>
        <w:t xml:space="preserve"> zarządza kluczowymi elementami restauracji, takimi jak lista zamówień, kont, pracowników oraz kategorii dań. Jest niezbędna do</w:t>
      </w:r>
      <w:r>
        <w:rPr>
          <w:sz w:val="24"/>
          <w:szCs w:val="24"/>
          <w:lang w:val="pl-PL"/>
        </w:rPr>
        <w:t xml:space="preserve"> </w:t>
      </w:r>
      <w:r w:rsidRPr="004500DC">
        <w:rPr>
          <w:sz w:val="24"/>
          <w:szCs w:val="24"/>
          <w:lang w:val="pl-PL"/>
        </w:rPr>
        <w:t xml:space="preserve">przechowywania danych i operacji związanych z restauracją. Prywatne pola zapewniają bezpieczeństwo danych, a publiczne właściwości umożliwiają dostęp w kontrolowany sposób. Klasa </w:t>
      </w:r>
      <w:r>
        <w:rPr>
          <w:sz w:val="24"/>
          <w:szCs w:val="24"/>
          <w:lang w:val="pl-PL"/>
        </w:rPr>
        <w:t>ma</w:t>
      </w:r>
      <w:r w:rsidRPr="004500DC">
        <w:rPr>
          <w:sz w:val="24"/>
          <w:szCs w:val="24"/>
          <w:lang w:val="pl-PL"/>
        </w:rPr>
        <w:t xml:space="preserve"> metody do dodawania kont klientów i pracowników, pobierania listy klientów oraz zapisu danych do pliku XML.</w:t>
      </w:r>
    </w:p>
    <w:p w14:paraId="1F37DC44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6022DD2E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4500DC">
        <w:rPr>
          <w:b/>
          <w:bCs/>
          <w:sz w:val="24"/>
          <w:szCs w:val="24"/>
          <w:lang w:val="pl-PL"/>
        </w:rPr>
        <w:t>Zamowienie</w:t>
      </w:r>
      <w:proofErr w:type="spellEnd"/>
    </w:p>
    <w:p w14:paraId="348C0A79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lang w:val="pl-PL"/>
        </w:rPr>
        <w:t xml:space="preserve">Klasa </w:t>
      </w:r>
      <w:proofErr w:type="spellStart"/>
      <w:r w:rsidRPr="004500DC">
        <w:rPr>
          <w:sz w:val="24"/>
          <w:szCs w:val="24"/>
          <w:highlight w:val="lightGray"/>
          <w:lang w:val="pl-PL"/>
        </w:rPr>
        <w:t>Zamowienie</w:t>
      </w:r>
      <w:proofErr w:type="spellEnd"/>
      <w:r w:rsidRPr="004500DC">
        <w:rPr>
          <w:sz w:val="24"/>
          <w:szCs w:val="24"/>
          <w:lang w:val="pl-PL"/>
        </w:rPr>
        <w:t xml:space="preserve"> przechowuje informacje o zamówieniu, w tym jego unikalny identyfikator, listę zamówionych dań z ilościami, datę złożenia oraz opłaty. Konstruktor automatycznie generuje unikalny identyfikator na podstawie daty i wewnętrznego indeksu, co zapewnia unikalność zamówień. Klasa jest kluczowa dla realizacji procesu składania zamówień. Modyfikatory dostępu pól są prywatne, co chroni dane przed nieautoryzowanymi zmianami.</w:t>
      </w:r>
    </w:p>
    <w:p w14:paraId="48D8BD9E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1CEBAC9E" w14:textId="77777777" w:rsidR="00367C37" w:rsidRDefault="00367C37" w:rsidP="008A0C1D">
      <w:pPr>
        <w:spacing w:after="0"/>
        <w:rPr>
          <w:sz w:val="24"/>
          <w:szCs w:val="24"/>
          <w:lang w:val="pl-PL"/>
        </w:rPr>
      </w:pPr>
    </w:p>
    <w:p w14:paraId="7DF8D3E5" w14:textId="77777777" w:rsidR="00FF7F1C" w:rsidRPr="008A0C1D" w:rsidRDefault="00FF7F1C" w:rsidP="008A0C1D">
      <w:pPr>
        <w:spacing w:after="0"/>
        <w:rPr>
          <w:sz w:val="24"/>
          <w:szCs w:val="24"/>
          <w:lang w:val="pl-PL"/>
        </w:rPr>
      </w:pPr>
    </w:p>
    <w:p w14:paraId="69ADF768" w14:textId="6A611AEA" w:rsidR="008A0C1D" w:rsidRPr="00ED2991" w:rsidRDefault="008A0C1D" w:rsidP="00FF7F1C">
      <w:pPr>
        <w:pStyle w:val="Nagwek2"/>
        <w:rPr>
          <w:lang w:val="pl-PL"/>
        </w:rPr>
      </w:pPr>
      <w:r w:rsidRPr="00ED2991">
        <w:rPr>
          <w:lang w:val="pl-PL"/>
        </w:rPr>
        <w:t>Diagram klas</w:t>
      </w:r>
      <w:r w:rsidR="00FF7F1C">
        <w:rPr>
          <w:lang w:val="pl-PL"/>
        </w:rPr>
        <w:t>:</w:t>
      </w:r>
    </w:p>
    <w:p w14:paraId="4B70FA68" w14:textId="1FE81728" w:rsidR="008A0C1D" w:rsidRDefault="00FF7F1C" w:rsidP="008A0C1D">
      <w:pPr>
        <w:spacing w:after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7221928" wp14:editId="04200D17">
            <wp:extent cx="5943600" cy="3445510"/>
            <wp:effectExtent l="0" t="0" r="0" b="2540"/>
            <wp:docPr id="227809446" name="Obraz 1" descr="Obraz zawierający tekst, diagram, szkic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9446" name="Obraz 1" descr="Obraz zawierający tekst, diagram, szkic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0097" w14:textId="77777777" w:rsidR="00FF7F1C" w:rsidRDefault="00FF7F1C" w:rsidP="008A0C1D">
      <w:pPr>
        <w:spacing w:after="0"/>
        <w:rPr>
          <w:sz w:val="24"/>
          <w:szCs w:val="24"/>
          <w:lang w:val="pl-PL"/>
        </w:rPr>
      </w:pPr>
    </w:p>
    <w:p w14:paraId="47AAF19D" w14:textId="630EA58E" w:rsidR="00FF7F1C" w:rsidRDefault="00852D02" w:rsidP="00852D02">
      <w:pPr>
        <w:pStyle w:val="Nagwek2"/>
        <w:rPr>
          <w:lang w:val="pl-PL"/>
        </w:rPr>
      </w:pPr>
      <w:r>
        <w:rPr>
          <w:lang w:val="pl-PL"/>
        </w:rPr>
        <w:lastRenderedPageBreak/>
        <w:t>Opis testów jednostkowych:</w:t>
      </w:r>
    </w:p>
    <w:p w14:paraId="3BBC0E9C" w14:textId="5A281452" w:rsidR="00852D02" w:rsidRDefault="00852D02" w:rsidP="00852D02">
      <w:pPr>
        <w:pStyle w:val="Nagwek3"/>
        <w:rPr>
          <w:lang w:val="pl-PL"/>
        </w:rPr>
      </w:pPr>
      <w:r>
        <w:rPr>
          <w:lang w:val="pl-PL"/>
        </w:rPr>
        <w:t>W projekcie zawarte jest 5 testów sprawdzających działanie programu:</w:t>
      </w:r>
    </w:p>
    <w:p w14:paraId="7F1E0A55" w14:textId="78959BE5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r w:rsidRPr="00852D02">
        <w:rPr>
          <w:sz w:val="24"/>
          <w:szCs w:val="24"/>
          <w:lang w:val="pl-PL"/>
        </w:rPr>
        <w:t>TestPeselException</w:t>
      </w:r>
      <w:proofErr w:type="spellEnd"/>
      <w:r w:rsidRPr="00852D02">
        <w:rPr>
          <w:sz w:val="24"/>
          <w:szCs w:val="24"/>
          <w:lang w:val="pl-PL"/>
        </w:rPr>
        <w:t>()</w:t>
      </w:r>
      <w:r w:rsidRPr="00852D02">
        <w:rPr>
          <w:sz w:val="24"/>
          <w:szCs w:val="24"/>
          <w:lang w:val="pl-PL"/>
        </w:rPr>
        <w:t xml:space="preserve"> - S</w:t>
      </w:r>
      <w:r w:rsidRPr="00852D02">
        <w:rPr>
          <w:sz w:val="24"/>
          <w:szCs w:val="24"/>
          <w:lang w:val="pl-PL"/>
        </w:rPr>
        <w:t>prawdza czy poprawnie filtrowany jest pesel</w:t>
      </w:r>
    </w:p>
    <w:p w14:paraId="12C726AC" w14:textId="77E64CE9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r w:rsidRPr="00852D02">
        <w:rPr>
          <w:sz w:val="24"/>
          <w:szCs w:val="24"/>
          <w:lang w:val="pl-PL"/>
        </w:rPr>
        <w:t>TestEmailException</w:t>
      </w:r>
      <w:proofErr w:type="spellEnd"/>
      <w:r w:rsidRPr="00852D02">
        <w:rPr>
          <w:sz w:val="24"/>
          <w:szCs w:val="24"/>
          <w:lang w:val="pl-PL"/>
        </w:rPr>
        <w:t>() //sprawdza czy poprawnie filtrowany jest adres email</w:t>
      </w:r>
    </w:p>
    <w:p w14:paraId="547BDAFB" w14:textId="6A839EBA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r w:rsidRPr="00852D02">
        <w:rPr>
          <w:sz w:val="24"/>
          <w:szCs w:val="24"/>
          <w:lang w:val="pl-PL"/>
        </w:rPr>
        <w:t>TestTelefonException</w:t>
      </w:r>
      <w:proofErr w:type="spellEnd"/>
      <w:r w:rsidRPr="00852D02">
        <w:rPr>
          <w:sz w:val="24"/>
          <w:szCs w:val="24"/>
          <w:lang w:val="pl-PL"/>
        </w:rPr>
        <w:t>() //sprawdza czy poprawnie filtrowany jest nr telefonu</w:t>
      </w:r>
    </w:p>
    <w:p w14:paraId="3D77D83C" w14:textId="78A1197A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r w:rsidRPr="00852D02">
        <w:rPr>
          <w:sz w:val="24"/>
          <w:szCs w:val="24"/>
          <w:lang w:val="pl-PL"/>
        </w:rPr>
        <w:t>TestPowtorkaEmail</w:t>
      </w:r>
      <w:proofErr w:type="spellEnd"/>
      <w:r w:rsidRPr="00852D02">
        <w:rPr>
          <w:sz w:val="24"/>
          <w:szCs w:val="24"/>
          <w:lang w:val="pl-PL"/>
        </w:rPr>
        <w:t xml:space="preserve">() </w:t>
      </w:r>
      <w:r>
        <w:rPr>
          <w:sz w:val="24"/>
          <w:szCs w:val="24"/>
          <w:lang w:val="pl-PL"/>
        </w:rPr>
        <w:t>S</w:t>
      </w:r>
      <w:r w:rsidRPr="00852D02">
        <w:rPr>
          <w:sz w:val="24"/>
          <w:szCs w:val="24"/>
          <w:lang w:val="pl-PL"/>
        </w:rPr>
        <w:t xml:space="preserve">prawdza czy poprawnie odrzucane </w:t>
      </w:r>
      <w:proofErr w:type="spellStart"/>
      <w:r w:rsidRPr="00852D02">
        <w:rPr>
          <w:sz w:val="24"/>
          <w:szCs w:val="24"/>
          <w:lang w:val="pl-PL"/>
        </w:rPr>
        <w:t>sa</w:t>
      </w:r>
      <w:proofErr w:type="spellEnd"/>
      <w:r w:rsidRPr="00852D02">
        <w:rPr>
          <w:sz w:val="24"/>
          <w:szCs w:val="24"/>
          <w:lang w:val="pl-PL"/>
        </w:rPr>
        <w:t xml:space="preserve"> </w:t>
      </w:r>
      <w:proofErr w:type="spellStart"/>
      <w:r w:rsidRPr="00852D02">
        <w:rPr>
          <w:sz w:val="24"/>
          <w:szCs w:val="24"/>
          <w:lang w:val="pl-PL"/>
        </w:rPr>
        <w:t>powtorzone</w:t>
      </w:r>
      <w:proofErr w:type="spellEnd"/>
      <w:r w:rsidRPr="00852D02">
        <w:rPr>
          <w:sz w:val="24"/>
          <w:szCs w:val="24"/>
          <w:lang w:val="pl-PL"/>
        </w:rPr>
        <w:t xml:space="preserve"> adresy email</w:t>
      </w:r>
    </w:p>
    <w:p w14:paraId="6AE878C7" w14:textId="624DB992" w:rsidR="00852D02" w:rsidRP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r w:rsidRPr="00852D02">
        <w:rPr>
          <w:sz w:val="24"/>
          <w:szCs w:val="24"/>
          <w:lang w:val="pl-PL"/>
        </w:rPr>
        <w:t>TestSerializacjaDoXml</w:t>
      </w:r>
      <w:proofErr w:type="spellEnd"/>
      <w:r w:rsidRPr="00852D02">
        <w:rPr>
          <w:sz w:val="24"/>
          <w:szCs w:val="24"/>
          <w:lang w:val="pl-PL"/>
        </w:rPr>
        <w:t xml:space="preserve">() </w:t>
      </w:r>
      <w:r>
        <w:rPr>
          <w:sz w:val="24"/>
          <w:szCs w:val="24"/>
          <w:lang w:val="pl-PL"/>
        </w:rPr>
        <w:t>S</w:t>
      </w:r>
      <w:r w:rsidRPr="00852D02">
        <w:rPr>
          <w:sz w:val="24"/>
          <w:szCs w:val="24"/>
          <w:lang w:val="pl-PL"/>
        </w:rPr>
        <w:t xml:space="preserve">prawdza tworzenie pliku </w:t>
      </w:r>
      <w:proofErr w:type="spellStart"/>
      <w:r w:rsidRPr="00852D02">
        <w:rPr>
          <w:sz w:val="24"/>
          <w:szCs w:val="24"/>
          <w:lang w:val="pl-PL"/>
        </w:rPr>
        <w:t>xml</w:t>
      </w:r>
      <w:proofErr w:type="spellEnd"/>
      <w:r w:rsidR="005C7D3F">
        <w:rPr>
          <w:sz w:val="24"/>
          <w:szCs w:val="24"/>
          <w:lang w:val="pl-PL"/>
        </w:rPr>
        <w:t xml:space="preserve"> i czy zawartość się zgadza</w:t>
      </w:r>
    </w:p>
    <w:p w14:paraId="21E49B57" w14:textId="77777777" w:rsidR="00852D02" w:rsidRPr="00852D02" w:rsidRDefault="00852D02" w:rsidP="00852D02">
      <w:pPr>
        <w:rPr>
          <w:lang w:val="pl-PL"/>
        </w:rPr>
      </w:pPr>
    </w:p>
    <w:p w14:paraId="4E15DBB6" w14:textId="77ED0CB7" w:rsidR="00542278" w:rsidRDefault="00DE0B38" w:rsidP="00DE0B38">
      <w:pPr>
        <w:pStyle w:val="Nagwek2"/>
        <w:rPr>
          <w:lang w:val="pl-PL"/>
        </w:rPr>
      </w:pPr>
      <w:r>
        <w:rPr>
          <w:lang w:val="pl-PL"/>
        </w:rPr>
        <w:t>Instrukcja Obsługi:</w:t>
      </w:r>
    </w:p>
    <w:p w14:paraId="152C921A" w14:textId="77777777" w:rsidR="00DE0B38" w:rsidRPr="00DE0B38" w:rsidRDefault="00DE0B38" w:rsidP="00DE0B38">
      <w:pPr>
        <w:rPr>
          <w:lang w:val="pl-PL"/>
        </w:rPr>
      </w:pPr>
    </w:p>
    <w:p w14:paraId="4E52BB8F" w14:textId="4E3D6EF3" w:rsidR="0025503D" w:rsidRDefault="00490684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Program </w:t>
      </w:r>
      <w:r w:rsidR="0025503D">
        <w:rPr>
          <w:sz w:val="24"/>
          <w:szCs w:val="24"/>
          <w:lang w:val="pl-PL"/>
        </w:rPr>
        <w:t xml:space="preserve">posiada graficzny interfejs. Użytkownik ma do wyboru listy dań, pracowników, klientów i wszystkich kont. Do każdej z tych list można dodać nowe pozycje, usuwać </w:t>
      </w:r>
      <w:r w:rsidR="00921F14">
        <w:rPr>
          <w:sz w:val="24"/>
          <w:szCs w:val="24"/>
          <w:lang w:val="pl-PL"/>
        </w:rPr>
        <w:t>istniejące</w:t>
      </w:r>
      <w:r w:rsidR="0025503D">
        <w:rPr>
          <w:sz w:val="24"/>
          <w:szCs w:val="24"/>
          <w:lang w:val="pl-PL"/>
        </w:rPr>
        <w:t xml:space="preserve"> lub je edytować. </w:t>
      </w:r>
    </w:p>
    <w:p w14:paraId="2401C282" w14:textId="77777777" w:rsidR="0025503D" w:rsidRDefault="0025503D" w:rsidP="008A0C1D">
      <w:pPr>
        <w:spacing w:after="0"/>
        <w:rPr>
          <w:sz w:val="24"/>
          <w:szCs w:val="24"/>
          <w:lang w:val="pl-PL"/>
        </w:rPr>
      </w:pPr>
    </w:p>
    <w:p w14:paraId="2D2BE4BC" w14:textId="702E51A2" w:rsidR="008A0C1D" w:rsidRDefault="0025503D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By wprowadzone dane były zaakceptowane muszą mieć następujące formaty:</w:t>
      </w:r>
    </w:p>
    <w:p w14:paraId="610BBB1C" w14:textId="668815EB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Osoba (Pracownik i Klient) musi mieć prawidłowy format adresu email – [nazwa]@[domena].[rozszerzenie domeny], np. </w:t>
      </w:r>
      <w:hyperlink r:id="rId7" w:history="1">
        <w:r w:rsidRPr="007B1564">
          <w:rPr>
            <w:rStyle w:val="Hipercze"/>
            <w:sz w:val="24"/>
            <w:szCs w:val="24"/>
            <w:lang w:val="pl-PL"/>
          </w:rPr>
          <w:t>agata@agh.pl</w:t>
        </w:r>
      </w:hyperlink>
    </w:p>
    <w:p w14:paraId="40E085D7" w14:textId="358CF2E0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Osoba musi mieć numer telefonu składający się z 9 cyfr</w:t>
      </w:r>
    </w:p>
    <w:p w14:paraId="320414CD" w14:textId="492E378D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musi mieć numer pesel posiadający 11 cyfr</w:t>
      </w:r>
    </w:p>
    <w:p w14:paraId="3412B593" w14:textId="69743188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Email dodawanego konta nie może już istnieć na liście</w:t>
      </w:r>
    </w:p>
    <w:p w14:paraId="09BF3A23" w14:textId="77777777" w:rsidR="0025503D" w:rsidRDefault="0025503D" w:rsidP="0025503D">
      <w:pPr>
        <w:spacing w:after="0"/>
        <w:rPr>
          <w:sz w:val="24"/>
          <w:szCs w:val="24"/>
          <w:lang w:val="pl-PL"/>
        </w:rPr>
      </w:pPr>
    </w:p>
    <w:p w14:paraId="17B033D1" w14:textId="249DEBA2" w:rsidR="0025503D" w:rsidRDefault="0025503D" w:rsidP="0025503D">
      <w:pPr>
        <w:pStyle w:val="Nagwek3"/>
        <w:rPr>
          <w:lang w:val="pl-PL"/>
        </w:rPr>
      </w:pPr>
      <w:r>
        <w:rPr>
          <w:lang w:val="pl-PL"/>
        </w:rPr>
        <w:t>Funkcje zawarte w programie:</w:t>
      </w:r>
    </w:p>
    <w:p w14:paraId="2259E395" w14:textId="30CF782A" w:rsidR="0025503D" w:rsidRDefault="0025503D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DodajKontoKlienta</w:t>
      </w:r>
      <w:proofErr w:type="spellEnd"/>
      <w:r>
        <w:rPr>
          <w:sz w:val="24"/>
          <w:szCs w:val="24"/>
          <w:lang w:val="pl-PL"/>
        </w:rPr>
        <w:t xml:space="preserve"> – używa się jej do dodania nowych klientów do restauracji</w:t>
      </w:r>
    </w:p>
    <w:p w14:paraId="3A9CD1A1" w14:textId="7B8284F4" w:rsidR="0025503D" w:rsidRDefault="0025503D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DodajKonto</w:t>
      </w:r>
      <w:r>
        <w:rPr>
          <w:sz w:val="24"/>
          <w:szCs w:val="24"/>
          <w:lang w:val="pl-PL"/>
        </w:rPr>
        <w:t>Pracownika</w:t>
      </w:r>
      <w:proofErr w:type="spellEnd"/>
      <w:r>
        <w:rPr>
          <w:sz w:val="24"/>
          <w:szCs w:val="24"/>
          <w:lang w:val="pl-PL"/>
        </w:rPr>
        <w:t xml:space="preserve"> -</w:t>
      </w:r>
      <w:r w:rsidRPr="0025503D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używa się jej do dodania nowych </w:t>
      </w:r>
      <w:r>
        <w:rPr>
          <w:sz w:val="24"/>
          <w:szCs w:val="24"/>
          <w:lang w:val="pl-PL"/>
        </w:rPr>
        <w:t xml:space="preserve">pracowników </w:t>
      </w:r>
      <w:r>
        <w:rPr>
          <w:sz w:val="24"/>
          <w:szCs w:val="24"/>
          <w:lang w:val="pl-PL"/>
        </w:rPr>
        <w:t>do restauracji</w:t>
      </w:r>
    </w:p>
    <w:p w14:paraId="4E5C6120" w14:textId="7028E8B5" w:rsidR="0025503D" w:rsidRDefault="0025503D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PobierzListeKlientow</w:t>
      </w:r>
      <w:proofErr w:type="spellEnd"/>
      <w:r>
        <w:rPr>
          <w:sz w:val="24"/>
          <w:szCs w:val="24"/>
          <w:lang w:val="pl-PL"/>
        </w:rPr>
        <w:t xml:space="preserve"> </w:t>
      </w:r>
      <w:r w:rsidR="00852D02">
        <w:rPr>
          <w:sz w:val="24"/>
          <w:szCs w:val="24"/>
          <w:lang w:val="pl-PL"/>
        </w:rPr>
        <w:t>–</w:t>
      </w:r>
      <w:r>
        <w:rPr>
          <w:sz w:val="24"/>
          <w:szCs w:val="24"/>
          <w:lang w:val="pl-PL"/>
        </w:rPr>
        <w:t xml:space="preserve"> </w:t>
      </w:r>
      <w:r w:rsidR="00852D02">
        <w:rPr>
          <w:sz w:val="24"/>
          <w:szCs w:val="24"/>
          <w:lang w:val="pl-PL"/>
        </w:rPr>
        <w:t>filtruje listę kont by wyświetlić tylko klientów</w:t>
      </w:r>
    </w:p>
    <w:p w14:paraId="72EFEFE1" w14:textId="1A0D0497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UsunPracownika</w:t>
      </w:r>
      <w:proofErr w:type="spellEnd"/>
      <w:r>
        <w:rPr>
          <w:sz w:val="24"/>
          <w:szCs w:val="24"/>
          <w:lang w:val="pl-PL"/>
        </w:rPr>
        <w:t xml:space="preserve"> – usuwa pracownika z listy po peselu</w:t>
      </w:r>
    </w:p>
    <w:p w14:paraId="20D8D47E" w14:textId="564E2095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UsunKlienta</w:t>
      </w:r>
      <w:proofErr w:type="spellEnd"/>
      <w:r>
        <w:rPr>
          <w:sz w:val="24"/>
          <w:szCs w:val="24"/>
          <w:lang w:val="pl-PL"/>
        </w:rPr>
        <w:t xml:space="preserve"> – usuwa z listy klienta po emailu</w:t>
      </w:r>
    </w:p>
    <w:p w14:paraId="7FE95CE9" w14:textId="6158EAAC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EdytujPracownika</w:t>
      </w:r>
      <w:proofErr w:type="spellEnd"/>
      <w:r>
        <w:rPr>
          <w:sz w:val="24"/>
          <w:szCs w:val="24"/>
          <w:lang w:val="pl-PL"/>
        </w:rPr>
        <w:t xml:space="preserve"> – Zmienia dane pracownika na liście</w:t>
      </w:r>
    </w:p>
    <w:p w14:paraId="62ABBFB0" w14:textId="4B8AF7CE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EdytujKlienta</w:t>
      </w:r>
      <w:proofErr w:type="spellEnd"/>
      <w:r>
        <w:rPr>
          <w:sz w:val="24"/>
          <w:szCs w:val="24"/>
          <w:lang w:val="pl-PL"/>
        </w:rPr>
        <w:t xml:space="preserve"> – Zmienia dane klienta na </w:t>
      </w:r>
      <w:proofErr w:type="spellStart"/>
      <w:r>
        <w:rPr>
          <w:sz w:val="24"/>
          <w:szCs w:val="24"/>
          <w:lang w:val="pl-PL"/>
        </w:rPr>
        <w:t>liscie</w:t>
      </w:r>
      <w:proofErr w:type="spellEnd"/>
    </w:p>
    <w:p w14:paraId="44330850" w14:textId="3C0EABBB" w:rsidR="00852D02" w:rsidRDefault="00852D02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ZapiszXML</w:t>
      </w:r>
      <w:proofErr w:type="spellEnd"/>
      <w:r>
        <w:rPr>
          <w:sz w:val="24"/>
          <w:szCs w:val="24"/>
          <w:lang w:val="pl-PL"/>
        </w:rPr>
        <w:t xml:space="preserve"> – </w:t>
      </w:r>
      <w:proofErr w:type="spellStart"/>
      <w:r>
        <w:rPr>
          <w:sz w:val="24"/>
          <w:szCs w:val="24"/>
          <w:lang w:val="pl-PL"/>
        </w:rPr>
        <w:t>Serializuje</w:t>
      </w:r>
      <w:proofErr w:type="spellEnd"/>
      <w:r>
        <w:rPr>
          <w:sz w:val="24"/>
          <w:szCs w:val="24"/>
          <w:lang w:val="pl-PL"/>
        </w:rPr>
        <w:t xml:space="preserve"> dane o restauracji do pliku formatu </w:t>
      </w:r>
      <w:proofErr w:type="spellStart"/>
      <w:r>
        <w:rPr>
          <w:sz w:val="24"/>
          <w:szCs w:val="24"/>
          <w:lang w:val="pl-PL"/>
        </w:rPr>
        <w:t>xml</w:t>
      </w:r>
      <w:proofErr w:type="spellEnd"/>
    </w:p>
    <w:p w14:paraId="22FA108A" w14:textId="77777777" w:rsidR="005325CE" w:rsidRDefault="005325CE" w:rsidP="00082502">
      <w:pPr>
        <w:pStyle w:val="Akapitzlist"/>
        <w:spacing w:after="0"/>
        <w:rPr>
          <w:sz w:val="24"/>
          <w:szCs w:val="24"/>
          <w:lang w:val="pl-PL"/>
        </w:rPr>
      </w:pPr>
    </w:p>
    <w:p w14:paraId="5D455367" w14:textId="77777777" w:rsidR="00852D02" w:rsidRDefault="00852D02" w:rsidP="00852D02">
      <w:pPr>
        <w:pStyle w:val="Akapitzlist"/>
        <w:spacing w:after="0"/>
        <w:rPr>
          <w:sz w:val="24"/>
          <w:szCs w:val="24"/>
          <w:lang w:val="pl-PL"/>
        </w:rPr>
      </w:pPr>
    </w:p>
    <w:p w14:paraId="3225E45E" w14:textId="77777777" w:rsidR="00852D02" w:rsidRPr="0025503D" w:rsidRDefault="00852D02" w:rsidP="00852D02">
      <w:pPr>
        <w:pStyle w:val="Akapitzlist"/>
        <w:spacing w:after="0"/>
        <w:rPr>
          <w:sz w:val="24"/>
          <w:szCs w:val="24"/>
          <w:lang w:val="pl-PL"/>
        </w:rPr>
      </w:pPr>
    </w:p>
    <w:sectPr w:rsidR="00852D02" w:rsidRPr="0025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1C1"/>
    <w:multiLevelType w:val="multilevel"/>
    <w:tmpl w:val="9BA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E0459"/>
    <w:multiLevelType w:val="multilevel"/>
    <w:tmpl w:val="03FA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C10EC"/>
    <w:multiLevelType w:val="multilevel"/>
    <w:tmpl w:val="B960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F40D2"/>
    <w:multiLevelType w:val="multilevel"/>
    <w:tmpl w:val="0FC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7D2D"/>
    <w:multiLevelType w:val="multilevel"/>
    <w:tmpl w:val="FB0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A4A19"/>
    <w:multiLevelType w:val="multilevel"/>
    <w:tmpl w:val="DC8C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844B8"/>
    <w:multiLevelType w:val="hybridMultilevel"/>
    <w:tmpl w:val="0D561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91822"/>
    <w:multiLevelType w:val="hybridMultilevel"/>
    <w:tmpl w:val="10ACE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C0AB5"/>
    <w:multiLevelType w:val="hybridMultilevel"/>
    <w:tmpl w:val="DE2AA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60366"/>
    <w:multiLevelType w:val="multilevel"/>
    <w:tmpl w:val="4046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224C9"/>
    <w:multiLevelType w:val="multilevel"/>
    <w:tmpl w:val="B92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6516A"/>
    <w:multiLevelType w:val="multilevel"/>
    <w:tmpl w:val="37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C4C81"/>
    <w:multiLevelType w:val="multilevel"/>
    <w:tmpl w:val="73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83B61"/>
    <w:multiLevelType w:val="multilevel"/>
    <w:tmpl w:val="70F2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444489">
    <w:abstractNumId w:val="0"/>
  </w:num>
  <w:num w:numId="2" w16cid:durableId="497038715">
    <w:abstractNumId w:val="11"/>
  </w:num>
  <w:num w:numId="3" w16cid:durableId="2069650704">
    <w:abstractNumId w:val="9"/>
  </w:num>
  <w:num w:numId="4" w16cid:durableId="1551574130">
    <w:abstractNumId w:val="10"/>
  </w:num>
  <w:num w:numId="5" w16cid:durableId="2021278148">
    <w:abstractNumId w:val="5"/>
  </w:num>
  <w:num w:numId="6" w16cid:durableId="1343704106">
    <w:abstractNumId w:val="3"/>
  </w:num>
  <w:num w:numId="7" w16cid:durableId="284778173">
    <w:abstractNumId w:val="2"/>
  </w:num>
  <w:num w:numId="8" w16cid:durableId="1090663898">
    <w:abstractNumId w:val="4"/>
  </w:num>
  <w:num w:numId="9" w16cid:durableId="907883812">
    <w:abstractNumId w:val="1"/>
  </w:num>
  <w:num w:numId="10" w16cid:durableId="1408839452">
    <w:abstractNumId w:val="12"/>
  </w:num>
  <w:num w:numId="11" w16cid:durableId="296883384">
    <w:abstractNumId w:val="13"/>
  </w:num>
  <w:num w:numId="12" w16cid:durableId="227152925">
    <w:abstractNumId w:val="6"/>
  </w:num>
  <w:num w:numId="13" w16cid:durableId="705521269">
    <w:abstractNumId w:val="7"/>
  </w:num>
  <w:num w:numId="14" w16cid:durableId="626622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1D"/>
    <w:rsid w:val="00082502"/>
    <w:rsid w:val="000D25F6"/>
    <w:rsid w:val="001E5884"/>
    <w:rsid w:val="0025503D"/>
    <w:rsid w:val="002973B3"/>
    <w:rsid w:val="003471A4"/>
    <w:rsid w:val="00367C37"/>
    <w:rsid w:val="004500DC"/>
    <w:rsid w:val="00490684"/>
    <w:rsid w:val="004A1B14"/>
    <w:rsid w:val="005325CE"/>
    <w:rsid w:val="00542278"/>
    <w:rsid w:val="005C7D3F"/>
    <w:rsid w:val="005D438C"/>
    <w:rsid w:val="0060522A"/>
    <w:rsid w:val="006507CD"/>
    <w:rsid w:val="00654BA9"/>
    <w:rsid w:val="00852D02"/>
    <w:rsid w:val="008A0C1D"/>
    <w:rsid w:val="00921F14"/>
    <w:rsid w:val="00A551D2"/>
    <w:rsid w:val="00AD30C9"/>
    <w:rsid w:val="00BF0C3A"/>
    <w:rsid w:val="00C837BC"/>
    <w:rsid w:val="00C93050"/>
    <w:rsid w:val="00CB44F1"/>
    <w:rsid w:val="00DE0B38"/>
    <w:rsid w:val="00ED2991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B451"/>
  <w15:chartTrackingRefBased/>
  <w15:docId w15:val="{FBA1FAD1-6AA0-4AC4-BBA6-41FB4F77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A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A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A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0C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0C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0C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0C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0C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0C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0C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0C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0C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0C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0C1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5503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ata@agh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816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Skalna</dc:creator>
  <cp:keywords/>
  <dc:description/>
  <cp:lastModifiedBy>Marek Geisler</cp:lastModifiedBy>
  <cp:revision>3</cp:revision>
  <dcterms:created xsi:type="dcterms:W3CDTF">2025-01-23T22:48:00Z</dcterms:created>
  <dcterms:modified xsi:type="dcterms:W3CDTF">2025-01-23T22:55:00Z</dcterms:modified>
</cp:coreProperties>
</file>