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28" w:rsidRPr="004F32E6" w:rsidRDefault="002A5FE3" w:rsidP="00501B9D">
      <w:pPr>
        <w:pStyle w:val="3"/>
        <w:shd w:val="clear" w:color="auto" w:fill="FFFFFF"/>
        <w:spacing w:before="0" w:after="71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Устройство. Устройство</w:t>
      </w:r>
      <w:r w:rsidRPr="002A5FE3">
        <w:rPr>
          <w:rFonts w:asciiTheme="minorHAnsi" w:hAnsiTheme="minorHAnsi" w:cstheme="minorHAnsi"/>
          <w:sz w:val="28"/>
          <w:szCs w:val="28"/>
        </w:rPr>
        <w:t xml:space="preserve"> </w:t>
      </w:r>
      <w:r w:rsidR="00591AC0" w:rsidRPr="00591AC0">
        <w:rPr>
          <w:rFonts w:asciiTheme="minorHAnsi" w:hAnsiTheme="minorHAnsi" w:cstheme="minorHAnsi"/>
          <w:sz w:val="28"/>
          <w:szCs w:val="28"/>
        </w:rPr>
        <w:t>управления</w:t>
      </w:r>
      <w:r w:rsidR="00591AC0">
        <w:rPr>
          <w:rFonts w:asciiTheme="minorHAnsi" w:hAnsiTheme="minorHAnsi" w:cstheme="minorHAnsi"/>
          <w:sz w:val="28"/>
          <w:szCs w:val="28"/>
        </w:rPr>
        <w:t xml:space="preserve"> </w:t>
      </w:r>
      <w:r w:rsidR="007A6DEC">
        <w:rPr>
          <w:rFonts w:asciiTheme="minorHAnsi" w:hAnsiTheme="minorHAnsi" w:cstheme="minorHAnsi"/>
          <w:sz w:val="28"/>
          <w:szCs w:val="28"/>
        </w:rPr>
        <w:t>однофазной линией</w:t>
      </w:r>
      <w:r w:rsidR="00591AC0">
        <w:rPr>
          <w:rFonts w:asciiTheme="minorHAnsi" w:hAnsiTheme="minorHAnsi" w:cstheme="minorHAnsi"/>
          <w:sz w:val="28"/>
          <w:szCs w:val="28"/>
        </w:rPr>
        <w:t xml:space="preserve"> уличного освещения и светильниками, оборудованными </w:t>
      </w:r>
      <w:r w:rsidR="00591AC0">
        <w:rPr>
          <w:rFonts w:asciiTheme="minorHAnsi" w:hAnsiTheme="minorHAnsi" w:cstheme="minorHAnsi"/>
          <w:sz w:val="28"/>
          <w:szCs w:val="28"/>
          <w:lang w:val="en-US"/>
        </w:rPr>
        <w:t>PLC</w:t>
      </w:r>
      <w:r w:rsidR="00591AC0" w:rsidRPr="00591AC0">
        <w:rPr>
          <w:rFonts w:asciiTheme="minorHAnsi" w:hAnsiTheme="minorHAnsi" w:cstheme="minorHAnsi"/>
          <w:sz w:val="28"/>
          <w:szCs w:val="28"/>
        </w:rPr>
        <w:t xml:space="preserve"> </w:t>
      </w:r>
      <w:r w:rsidR="00591AC0">
        <w:rPr>
          <w:rFonts w:asciiTheme="minorHAnsi" w:hAnsiTheme="minorHAnsi" w:cstheme="minorHAnsi"/>
          <w:sz w:val="28"/>
          <w:szCs w:val="28"/>
        </w:rPr>
        <w:t>модемами</w:t>
      </w:r>
      <w:r w:rsidR="009E0128" w:rsidRPr="004F32E6">
        <w:rPr>
          <w:rFonts w:asciiTheme="minorHAnsi" w:hAnsiTheme="minorHAnsi" w:cstheme="minorHAnsi"/>
          <w:sz w:val="28"/>
          <w:szCs w:val="28"/>
        </w:rPr>
        <w:t>.</w:t>
      </w:r>
      <w:r w:rsidR="00062F4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A6DEC" w:rsidRDefault="00FB67F2" w:rsidP="00FB67F2">
      <w:pPr>
        <w:pStyle w:val="3"/>
        <w:shd w:val="clear" w:color="auto" w:fill="FFFFFF"/>
        <w:spacing w:before="0" w:after="71"/>
        <w:ind w:firstLine="851"/>
        <w:jc w:val="both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Устройство представляет собой модуль для размещения на </w:t>
      </w:r>
      <w:r>
        <w:rPr>
          <w:rFonts w:asciiTheme="minorHAnsi" w:hAnsiTheme="minorHAnsi" w:cstheme="minorHAnsi"/>
          <w:b w:val="0"/>
          <w:sz w:val="28"/>
          <w:szCs w:val="28"/>
          <w:lang w:val="en-US"/>
        </w:rPr>
        <w:t>DIN</w:t>
      </w:r>
      <w:r w:rsidRPr="00FB67F2">
        <w:rPr>
          <w:rFonts w:asciiTheme="minorHAnsi" w:hAnsiTheme="minorHAnsi" w:cstheme="minorHAnsi"/>
          <w:b w:val="0"/>
          <w:sz w:val="28"/>
          <w:szCs w:val="28"/>
        </w:rPr>
        <w:t>-</w:t>
      </w:r>
      <w:r>
        <w:rPr>
          <w:rFonts w:asciiTheme="minorHAnsi" w:hAnsiTheme="minorHAnsi" w:cstheme="minorHAnsi"/>
          <w:b w:val="0"/>
          <w:sz w:val="28"/>
          <w:szCs w:val="28"/>
        </w:rPr>
        <w:t xml:space="preserve">рейке в корпусе </w:t>
      </w:r>
      <w:r w:rsidRPr="00FB67F2">
        <w:rPr>
          <w:rFonts w:asciiTheme="minorHAnsi" w:hAnsiTheme="minorHAnsi" w:cstheme="minorHAnsi"/>
          <w:b w:val="0"/>
          <w:sz w:val="28"/>
          <w:szCs w:val="28"/>
        </w:rPr>
        <w:t xml:space="preserve">D12MG GAINTA. </w:t>
      </w:r>
      <w:r>
        <w:rPr>
          <w:rFonts w:asciiTheme="minorHAnsi" w:hAnsiTheme="minorHAnsi" w:cstheme="minorHAnsi"/>
          <w:b w:val="0"/>
          <w:sz w:val="28"/>
          <w:szCs w:val="28"/>
        </w:rPr>
        <w:t xml:space="preserve">Устройство делится на </w:t>
      </w:r>
      <w:proofErr w:type="spellStart"/>
      <w:r>
        <w:rPr>
          <w:rFonts w:asciiTheme="minorHAnsi" w:hAnsiTheme="minorHAnsi" w:cstheme="minorHAnsi"/>
          <w:b w:val="0"/>
          <w:sz w:val="28"/>
          <w:szCs w:val="28"/>
        </w:rPr>
        <w:t>высоковольную</w:t>
      </w:r>
      <w:proofErr w:type="spellEnd"/>
      <w:r>
        <w:rPr>
          <w:rFonts w:asciiTheme="minorHAnsi" w:hAnsiTheme="minorHAnsi" w:cstheme="minorHAnsi"/>
          <w:b w:val="0"/>
          <w:sz w:val="28"/>
          <w:szCs w:val="28"/>
        </w:rPr>
        <w:t xml:space="preserve"> и низковольтную части. Высоковольтная часть представляет собой</w:t>
      </w:r>
      <w:r w:rsidRPr="00FB67F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</w:p>
    <w:p w:rsidR="00FB67F2" w:rsidRDefault="00FB67F2" w:rsidP="00FB67F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B67F2">
        <w:rPr>
          <w:sz w:val="28"/>
          <w:szCs w:val="28"/>
        </w:rPr>
        <w:t>М</w:t>
      </w:r>
      <w:r>
        <w:rPr>
          <w:sz w:val="28"/>
          <w:szCs w:val="28"/>
        </w:rPr>
        <w:t xml:space="preserve">одем </w:t>
      </w:r>
      <w:r>
        <w:rPr>
          <w:sz w:val="28"/>
          <w:szCs w:val="28"/>
          <w:lang w:val="en-US"/>
        </w:rPr>
        <w:t>PLC</w:t>
      </w:r>
      <w:r>
        <w:rPr>
          <w:sz w:val="28"/>
          <w:szCs w:val="28"/>
        </w:rPr>
        <w:t xml:space="preserve"> связи для управления «умными» светильниками</w:t>
      </w:r>
    </w:p>
    <w:p w:rsidR="00FB67F2" w:rsidRDefault="00FB67F2" w:rsidP="00FB67F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Реле управления внешним контактором линии освещения</w:t>
      </w:r>
    </w:p>
    <w:p w:rsidR="00167B7B" w:rsidRPr="00167B7B" w:rsidRDefault="00FB67F2" w:rsidP="00167B7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 питания</w:t>
      </w:r>
      <w:r w:rsidR="001C2459">
        <w:rPr>
          <w:sz w:val="28"/>
          <w:szCs w:val="28"/>
        </w:rPr>
        <w:t xml:space="preserve"> (</w:t>
      </w:r>
      <w:r w:rsidR="001C2459" w:rsidRPr="001C2459">
        <w:rPr>
          <w:sz w:val="28"/>
          <w:szCs w:val="28"/>
        </w:rPr>
        <w:t>220</w:t>
      </w:r>
      <w:r w:rsidR="001C2459">
        <w:rPr>
          <w:sz w:val="28"/>
          <w:szCs w:val="28"/>
          <w:lang w:val="en-US"/>
        </w:rPr>
        <w:t>D</w:t>
      </w:r>
      <w:r w:rsidR="001C2459" w:rsidRPr="001C2459">
        <w:rPr>
          <w:sz w:val="28"/>
          <w:szCs w:val="28"/>
        </w:rPr>
        <w:t xml:space="preserve"> </w:t>
      </w:r>
      <w:r w:rsidR="001C2459">
        <w:rPr>
          <w:sz w:val="28"/>
          <w:szCs w:val="28"/>
          <w:lang w:val="en-US"/>
        </w:rPr>
        <w:t>AC</w:t>
      </w:r>
      <w:r w:rsidR="001C2459" w:rsidRPr="001C2459">
        <w:rPr>
          <w:sz w:val="28"/>
          <w:szCs w:val="28"/>
        </w:rPr>
        <w:t>/</w:t>
      </w:r>
      <w:r w:rsidR="001C2459">
        <w:rPr>
          <w:sz w:val="28"/>
          <w:szCs w:val="28"/>
          <w:lang w:val="en-US"/>
        </w:rPr>
        <w:t>DC</w:t>
      </w:r>
      <w:r w:rsidR="001C2459" w:rsidRPr="001C2459">
        <w:rPr>
          <w:sz w:val="28"/>
          <w:szCs w:val="28"/>
        </w:rPr>
        <w:t xml:space="preserve"> </w:t>
      </w:r>
      <w:r w:rsidR="001C2459">
        <w:rPr>
          <w:sz w:val="28"/>
          <w:szCs w:val="28"/>
        </w:rPr>
        <w:t>5В, 4А</w:t>
      </w:r>
      <w:r w:rsidR="001C2459" w:rsidRPr="001C2459">
        <w:rPr>
          <w:sz w:val="28"/>
          <w:szCs w:val="28"/>
        </w:rPr>
        <w:t>)</w:t>
      </w:r>
      <w:r>
        <w:rPr>
          <w:sz w:val="28"/>
          <w:szCs w:val="28"/>
        </w:rPr>
        <w:t xml:space="preserve"> низковольтной части</w:t>
      </w:r>
    </w:p>
    <w:p w:rsidR="00167B7B" w:rsidRDefault="00167B7B" w:rsidP="00FB67F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Клеммы для подсоединения силовых линий</w:t>
      </w:r>
    </w:p>
    <w:p w:rsidR="00FB67F2" w:rsidRDefault="00FB67F2" w:rsidP="00FB67F2">
      <w:pPr>
        <w:rPr>
          <w:sz w:val="28"/>
          <w:szCs w:val="28"/>
        </w:rPr>
      </w:pPr>
      <w:r>
        <w:rPr>
          <w:sz w:val="28"/>
          <w:szCs w:val="28"/>
        </w:rPr>
        <w:t>Низковольтная часть представляет собой</w:t>
      </w:r>
    </w:p>
    <w:p w:rsidR="00FB67F2" w:rsidRPr="00FB67F2" w:rsidRDefault="00FB67F2" w:rsidP="00FB67F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одноплатного компьютера </w:t>
      </w:r>
      <w:r>
        <w:rPr>
          <w:sz w:val="28"/>
          <w:szCs w:val="28"/>
          <w:lang w:val="en-US"/>
        </w:rPr>
        <w:t>Raspberry</w:t>
      </w:r>
      <w:r w:rsidRPr="00FB67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  <w:r w:rsidRPr="00FB67F2">
        <w:rPr>
          <w:sz w:val="28"/>
          <w:szCs w:val="28"/>
        </w:rPr>
        <w:t xml:space="preserve"> 3 </w:t>
      </w:r>
      <w:r>
        <w:rPr>
          <w:sz w:val="28"/>
          <w:szCs w:val="28"/>
          <w:lang w:val="en-US"/>
        </w:rPr>
        <w:t>Model</w:t>
      </w:r>
      <w:r w:rsidRPr="00FB67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:rsidR="00FB67F2" w:rsidRDefault="00FB67F2" w:rsidP="00FB67F2">
      <w:pPr>
        <w:pStyle w:val="a3"/>
        <w:numPr>
          <w:ilvl w:val="0"/>
          <w:numId w:val="4"/>
        </w:numPr>
        <w:rPr>
          <w:sz w:val="28"/>
          <w:szCs w:val="28"/>
        </w:rPr>
      </w:pPr>
      <w:r w:rsidRPr="00FB67F2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G</w:t>
      </w:r>
      <w:r w:rsidRPr="00FB67F2">
        <w:rPr>
          <w:sz w:val="28"/>
          <w:szCs w:val="28"/>
        </w:rPr>
        <w:t xml:space="preserve"> </w:t>
      </w:r>
      <w:r>
        <w:rPr>
          <w:sz w:val="28"/>
          <w:szCs w:val="28"/>
        </w:rPr>
        <w:t>модем для связи с удаленным сервером</w:t>
      </w:r>
    </w:p>
    <w:p w:rsidR="00FB67F2" w:rsidRDefault="00FB67F2" w:rsidP="00FB67F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Микроконтроллер для управления силовым оборудованием и </w:t>
      </w:r>
      <w:r>
        <w:rPr>
          <w:sz w:val="28"/>
          <w:szCs w:val="28"/>
          <w:lang w:val="en-US"/>
        </w:rPr>
        <w:t>PLC</w:t>
      </w:r>
      <w:r>
        <w:rPr>
          <w:sz w:val="28"/>
          <w:szCs w:val="28"/>
        </w:rPr>
        <w:t xml:space="preserve"> модемом</w:t>
      </w:r>
    </w:p>
    <w:p w:rsidR="00FB67F2" w:rsidRPr="001C2459" w:rsidRDefault="00FB67F2" w:rsidP="001C245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Преобразователь интерфейса </w:t>
      </w:r>
      <w:r>
        <w:rPr>
          <w:sz w:val="28"/>
          <w:szCs w:val="28"/>
          <w:lang w:val="en-US"/>
        </w:rPr>
        <w:t>RS</w:t>
      </w:r>
      <w:r w:rsidRPr="00FB67F2">
        <w:rPr>
          <w:sz w:val="28"/>
          <w:szCs w:val="28"/>
        </w:rPr>
        <w:t xml:space="preserve">-485 </w:t>
      </w:r>
      <w:r>
        <w:rPr>
          <w:sz w:val="28"/>
          <w:szCs w:val="28"/>
        </w:rPr>
        <w:t>для связи с электросчетчиком Энергомера СЕ102М</w:t>
      </w:r>
    </w:p>
    <w:p w:rsidR="00D33FC5" w:rsidRDefault="00D33FC5" w:rsidP="00501B9D">
      <w:pPr>
        <w:pStyle w:val="a3"/>
        <w:ind w:left="0" w:firstLine="851"/>
        <w:jc w:val="both"/>
        <w:outlineLvl w:val="1"/>
        <w:rPr>
          <w:rFonts w:asciiTheme="minorHAnsi" w:hAnsiTheme="minorHAnsi" w:cstheme="minorHAnsi"/>
          <w:b/>
          <w:sz w:val="28"/>
          <w:szCs w:val="28"/>
        </w:rPr>
      </w:pPr>
    </w:p>
    <w:p w:rsidR="009E0128" w:rsidRPr="004F32E6" w:rsidRDefault="00D33FC5" w:rsidP="00501B9D">
      <w:pPr>
        <w:pStyle w:val="a3"/>
        <w:ind w:left="0" w:firstLine="851"/>
        <w:jc w:val="both"/>
        <w:outlineLvl w:val="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Принцип управления</w:t>
      </w:r>
      <w:r w:rsidR="009E0128" w:rsidRPr="004F32E6">
        <w:rPr>
          <w:rFonts w:asciiTheme="minorHAnsi" w:hAnsiTheme="minorHAnsi" w:cstheme="minorHAnsi"/>
          <w:b/>
          <w:sz w:val="28"/>
          <w:szCs w:val="28"/>
        </w:rPr>
        <w:t>.</w:t>
      </w:r>
    </w:p>
    <w:p w:rsidR="009E0128" w:rsidRPr="004F32E6" w:rsidRDefault="009E0128" w:rsidP="00501B9D">
      <w:pPr>
        <w:pStyle w:val="a3"/>
        <w:ind w:left="0" w:firstLine="851"/>
        <w:jc w:val="both"/>
        <w:outlineLvl w:val="2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Режимы работы</w:t>
      </w:r>
      <w:r w:rsidR="00D33FC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33FC5">
        <w:rPr>
          <w:rFonts w:asciiTheme="minorHAnsi" w:hAnsiTheme="minorHAnsi" w:cstheme="minorHAnsi"/>
          <w:sz w:val="28"/>
          <w:szCs w:val="28"/>
        </w:rPr>
        <w:t>линий освещения</w:t>
      </w:r>
      <w:r w:rsidRPr="004F32E6">
        <w:rPr>
          <w:rFonts w:asciiTheme="minorHAnsi" w:hAnsiTheme="minorHAnsi" w:cstheme="minorHAnsi"/>
          <w:sz w:val="28"/>
          <w:szCs w:val="28"/>
        </w:rPr>
        <w:t>: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outlineLvl w:val="3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1. Нормальный режим работы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outlineLvl w:val="3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2. Перезаряд 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outlineLvl w:val="3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3. </w:t>
      </w:r>
      <w:proofErr w:type="spellStart"/>
      <w:r w:rsidRPr="004F32E6">
        <w:rPr>
          <w:rFonts w:asciiTheme="minorHAnsi" w:hAnsiTheme="minorHAnsi" w:cstheme="minorHAnsi"/>
          <w:sz w:val="28"/>
          <w:szCs w:val="28"/>
        </w:rPr>
        <w:t>Переразряд</w:t>
      </w:r>
      <w:proofErr w:type="spellEnd"/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outlineLvl w:val="3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4. Обнаружение зарядного устройства</w:t>
      </w:r>
    </w:p>
    <w:p w:rsidR="00D33FC5" w:rsidRDefault="00D33FC5" w:rsidP="00501B9D">
      <w:pPr>
        <w:pStyle w:val="a3"/>
        <w:ind w:left="0" w:firstLine="851"/>
        <w:jc w:val="both"/>
        <w:outlineLvl w:val="3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outlineLvl w:val="3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5. Режим сверхтока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D33FC5" w:rsidRDefault="009E0128" w:rsidP="00501B9D">
      <w:pPr>
        <w:pStyle w:val="a3"/>
        <w:ind w:left="0" w:firstLine="851"/>
        <w:jc w:val="both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D33FC5">
        <w:rPr>
          <w:rFonts w:asciiTheme="minorHAnsi" w:hAnsiTheme="minorHAnsi" w:cstheme="minorHAnsi"/>
          <w:b/>
          <w:sz w:val="28"/>
          <w:szCs w:val="28"/>
        </w:rPr>
        <w:t>Описание работы схемы электрической.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Управление электропитанием осуществляется платой микроконтроллера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>3.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lastRenderedPageBreak/>
        <w:t xml:space="preserve">Управление </w:t>
      </w:r>
      <w:proofErr w:type="spellStart"/>
      <w:r w:rsidRPr="004F32E6">
        <w:rPr>
          <w:rFonts w:asciiTheme="minorHAnsi" w:hAnsiTheme="minorHAnsi" w:cstheme="minorHAnsi"/>
          <w:sz w:val="28"/>
          <w:szCs w:val="28"/>
        </w:rPr>
        <w:t>перефирийными</w:t>
      </w:r>
      <w:proofErr w:type="spellEnd"/>
      <w:r w:rsidRPr="004F32E6">
        <w:rPr>
          <w:rFonts w:asciiTheme="minorHAnsi" w:hAnsiTheme="minorHAnsi" w:cstheme="minorHAnsi"/>
          <w:sz w:val="28"/>
          <w:szCs w:val="28"/>
        </w:rPr>
        <w:t xml:space="preserve"> и мультимедийными устройствами осуществляется средствами одноплатных компьютеров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8,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>9.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Если аккумулятор</w:t>
      </w:r>
      <w:r w:rsidR="00062F4D">
        <w:rPr>
          <w:rFonts w:asciiTheme="minorHAnsi" w:hAnsiTheme="minorHAnsi" w:cstheme="minorHAnsi"/>
          <w:sz w:val="28"/>
          <w:szCs w:val="28"/>
        </w:rPr>
        <w:t xml:space="preserve"> </w:t>
      </w:r>
      <w:r w:rsidRPr="004F32E6">
        <w:rPr>
          <w:rFonts w:asciiTheme="minorHAnsi" w:hAnsiTheme="minorHAnsi" w:cstheme="minorHAnsi"/>
          <w:sz w:val="28"/>
          <w:szCs w:val="28"/>
        </w:rPr>
        <w:t xml:space="preserve">устройства разряжен, то для его заряда требуется подключить зарядное устройство с помощью кабеля_______ к разъёму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XS</w:t>
      </w:r>
      <w:r w:rsidRPr="004F32E6">
        <w:rPr>
          <w:rFonts w:asciiTheme="minorHAnsi" w:hAnsiTheme="minorHAnsi" w:cstheme="minorHAnsi"/>
          <w:sz w:val="28"/>
          <w:szCs w:val="28"/>
        </w:rPr>
        <w:t>1.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При этом питание подаё</w:t>
      </w:r>
      <w:r w:rsidR="00062F4D">
        <w:rPr>
          <w:rFonts w:asciiTheme="minorHAnsi" w:hAnsiTheme="minorHAnsi" w:cstheme="minorHAnsi"/>
          <w:sz w:val="28"/>
          <w:szCs w:val="28"/>
        </w:rPr>
        <w:t>тся напрямую на А3 через разъём</w:t>
      </w:r>
      <w:r w:rsidRPr="004F32E6">
        <w:rPr>
          <w:rFonts w:asciiTheme="minorHAnsi" w:hAnsiTheme="minorHAnsi" w:cstheme="minorHAnsi"/>
          <w:sz w:val="28"/>
          <w:szCs w:val="28"/>
        </w:rPr>
        <w:t>, которое открывает транзисторы</w:t>
      </w:r>
      <w:r w:rsidR="00062F4D">
        <w:rPr>
          <w:rFonts w:asciiTheme="minorHAnsi" w:hAnsiTheme="minorHAnsi" w:cstheme="minorHAnsi"/>
          <w:sz w:val="28"/>
          <w:szCs w:val="28"/>
        </w:rPr>
        <w:t xml:space="preserve">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VT</w:t>
      </w:r>
      <w:r w:rsidRPr="004F32E6">
        <w:rPr>
          <w:rFonts w:asciiTheme="minorHAnsi" w:hAnsiTheme="minorHAnsi" w:cstheme="minorHAnsi"/>
          <w:sz w:val="28"/>
          <w:szCs w:val="28"/>
        </w:rPr>
        <w:t xml:space="preserve">1,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VT</w:t>
      </w:r>
      <w:r w:rsidRPr="004F32E6">
        <w:rPr>
          <w:rFonts w:asciiTheme="minorHAnsi" w:hAnsiTheme="minorHAnsi" w:cstheme="minorHAnsi"/>
          <w:sz w:val="28"/>
          <w:szCs w:val="28"/>
        </w:rPr>
        <w:t xml:space="preserve">2, разрешающие подачу питания на устройства защиты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4F32E6">
        <w:rPr>
          <w:rFonts w:asciiTheme="minorHAnsi" w:hAnsiTheme="minorHAnsi" w:cstheme="minorHAnsi"/>
          <w:sz w:val="28"/>
          <w:szCs w:val="28"/>
        </w:rPr>
        <w:t xml:space="preserve">1,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4F32E6">
        <w:rPr>
          <w:rFonts w:asciiTheme="minorHAnsi" w:hAnsiTheme="minorHAnsi" w:cstheme="minorHAnsi"/>
          <w:sz w:val="28"/>
          <w:szCs w:val="28"/>
        </w:rPr>
        <w:t>2 защиты аккумуляторов.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Аккумуляторы заряжаются до тех пор, пока напряжение на них не</w:t>
      </w:r>
      <w:r w:rsidR="00062F4D">
        <w:rPr>
          <w:rFonts w:asciiTheme="minorHAnsi" w:hAnsiTheme="minorHAnsi" w:cstheme="minorHAnsi"/>
          <w:sz w:val="28"/>
          <w:szCs w:val="28"/>
        </w:rPr>
        <w:t xml:space="preserve"> </w:t>
      </w:r>
      <w:r w:rsidRPr="004F32E6">
        <w:rPr>
          <w:rFonts w:asciiTheme="minorHAnsi" w:hAnsiTheme="minorHAnsi" w:cstheme="minorHAnsi"/>
          <w:sz w:val="28"/>
          <w:szCs w:val="28"/>
        </w:rPr>
        <w:t xml:space="preserve">сравняется с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4F32E6">
        <w:rPr>
          <w:rFonts w:asciiTheme="minorHAnsi" w:hAnsiTheme="minorHAnsi" w:cstheme="minorHAnsi"/>
          <w:sz w:val="28"/>
          <w:szCs w:val="28"/>
        </w:rPr>
        <w:t>з устройств защиты, которые при этом переходят в режим "перезаряд", препятствующий дальнейшему заряду аккумуляторов.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Сигнал об уровне заряда аккумуляторов подаётся через разъём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XS</w:t>
      </w:r>
      <w:r w:rsidRPr="004F32E6">
        <w:rPr>
          <w:rFonts w:asciiTheme="minorHAnsi" w:hAnsiTheme="minorHAnsi" w:cstheme="minorHAnsi"/>
          <w:sz w:val="28"/>
          <w:szCs w:val="28"/>
        </w:rPr>
        <w:t xml:space="preserve">4 платы А2 на входы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6,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>7 платы микроконтроллера А3.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1C2459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C2459">
        <w:rPr>
          <w:rFonts w:asciiTheme="minorHAnsi" w:hAnsiTheme="minorHAnsi" w:cstheme="minorHAnsi"/>
          <w:b/>
          <w:sz w:val="28"/>
          <w:szCs w:val="28"/>
        </w:rPr>
        <w:t>Включение</w:t>
      </w:r>
      <w:r w:rsidR="00062F4D" w:rsidRPr="001C245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C2459">
        <w:rPr>
          <w:rFonts w:asciiTheme="minorHAnsi" w:hAnsiTheme="minorHAnsi" w:cstheme="minorHAnsi"/>
          <w:b/>
          <w:sz w:val="28"/>
          <w:szCs w:val="28"/>
        </w:rPr>
        <w:t>устройства.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Включение устройства осуществляется по нажатию кнопки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SB</w:t>
      </w:r>
      <w:r w:rsidRPr="004F32E6">
        <w:rPr>
          <w:rFonts w:asciiTheme="minorHAnsi" w:hAnsiTheme="minorHAnsi" w:cstheme="minorHAnsi"/>
          <w:sz w:val="28"/>
          <w:szCs w:val="28"/>
        </w:rPr>
        <w:t>1 "</w:t>
      </w:r>
      <w:proofErr w:type="spellStart"/>
      <w:r w:rsidRPr="004F32E6">
        <w:rPr>
          <w:rFonts w:asciiTheme="minorHAnsi" w:hAnsiTheme="minorHAnsi" w:cstheme="minorHAnsi"/>
          <w:sz w:val="28"/>
          <w:szCs w:val="28"/>
        </w:rPr>
        <w:t>Вкл</w:t>
      </w:r>
      <w:proofErr w:type="spellEnd"/>
      <w:r w:rsidRPr="004F32E6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4F32E6">
        <w:rPr>
          <w:rFonts w:asciiTheme="minorHAnsi" w:hAnsiTheme="minorHAnsi" w:cstheme="minorHAnsi"/>
          <w:sz w:val="28"/>
          <w:szCs w:val="28"/>
        </w:rPr>
        <w:t>Выкл</w:t>
      </w:r>
      <w:proofErr w:type="spellEnd"/>
      <w:r w:rsidRPr="004F32E6">
        <w:rPr>
          <w:rFonts w:asciiTheme="minorHAnsi" w:hAnsiTheme="minorHAnsi" w:cstheme="minorHAnsi"/>
          <w:sz w:val="28"/>
          <w:szCs w:val="28"/>
        </w:rPr>
        <w:t>"</w:t>
      </w:r>
      <w:r w:rsidR="00062F4D">
        <w:rPr>
          <w:rFonts w:asciiTheme="minorHAnsi" w:hAnsiTheme="minorHAnsi" w:cstheme="minorHAnsi"/>
          <w:sz w:val="28"/>
          <w:szCs w:val="28"/>
        </w:rPr>
        <w:t xml:space="preserve">. </w:t>
      </w:r>
      <w:r w:rsidRPr="004F32E6">
        <w:rPr>
          <w:rFonts w:asciiTheme="minorHAnsi" w:hAnsiTheme="minorHAnsi" w:cstheme="minorHAnsi"/>
          <w:sz w:val="28"/>
          <w:szCs w:val="28"/>
        </w:rPr>
        <w:t xml:space="preserve">Этот сигнал поступает на вход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RST</w:t>
      </w:r>
      <w:r w:rsidRPr="004F32E6">
        <w:rPr>
          <w:rFonts w:asciiTheme="minorHAnsi" w:hAnsiTheme="minorHAnsi" w:cstheme="minorHAnsi"/>
          <w:sz w:val="28"/>
          <w:szCs w:val="28"/>
        </w:rPr>
        <w:t xml:space="preserve"> платы микроконтроллера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>3.</w:t>
      </w:r>
    </w:p>
    <w:p w:rsidR="009E0128" w:rsidRPr="003C6B85" w:rsidRDefault="009E0128" w:rsidP="003C6B85">
      <w:pPr>
        <w:spacing w:after="0" w:line="240" w:lineRule="auto"/>
        <w:ind w:left="15" w:right="-60"/>
        <w:jc w:val="both"/>
        <w:rPr>
          <w:rFonts w:asciiTheme="minorHAnsi" w:hAnsiTheme="minorHAnsi" w:cstheme="minorHAnsi"/>
          <w:sz w:val="28"/>
          <w:szCs w:val="28"/>
          <w:lang w:eastAsia="ru-RU"/>
        </w:rPr>
      </w:pPr>
    </w:p>
    <w:p w:rsidR="009E0128" w:rsidRPr="004F32E6" w:rsidRDefault="009E0128" w:rsidP="00501B9D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Ток, потребляемый </w:t>
      </w:r>
      <w:r w:rsidR="00062F4D" w:rsidRPr="004F32E6">
        <w:rPr>
          <w:rFonts w:asciiTheme="minorHAnsi" w:hAnsiTheme="minorHAnsi" w:cstheme="minorHAnsi"/>
          <w:sz w:val="28"/>
          <w:szCs w:val="28"/>
        </w:rPr>
        <w:t>подключенными в данный момент</w:t>
      </w:r>
      <w:r w:rsidR="00062F4D">
        <w:rPr>
          <w:rFonts w:asciiTheme="minorHAnsi" w:hAnsiTheme="minorHAnsi" w:cstheme="minorHAnsi"/>
          <w:sz w:val="28"/>
          <w:szCs w:val="28"/>
        </w:rPr>
        <w:t xml:space="preserve"> </w:t>
      </w:r>
      <w:r w:rsidR="00062F4D" w:rsidRPr="004F32E6">
        <w:rPr>
          <w:rFonts w:asciiTheme="minorHAnsi" w:hAnsiTheme="minorHAnsi" w:cstheme="minorHAnsi"/>
          <w:sz w:val="28"/>
          <w:szCs w:val="28"/>
        </w:rPr>
        <w:t>потребителями,</w:t>
      </w:r>
      <w:r w:rsidRPr="004F32E6">
        <w:rPr>
          <w:rFonts w:asciiTheme="minorHAnsi" w:hAnsiTheme="minorHAnsi" w:cstheme="minorHAnsi"/>
          <w:sz w:val="28"/>
          <w:szCs w:val="28"/>
        </w:rPr>
        <w:t xml:space="preserve"> измеряется</w:t>
      </w:r>
      <w:r w:rsidR="00062F4D">
        <w:rPr>
          <w:rFonts w:asciiTheme="minorHAnsi" w:hAnsiTheme="minorHAnsi" w:cstheme="minorHAnsi"/>
          <w:sz w:val="28"/>
          <w:szCs w:val="28"/>
        </w:rPr>
        <w:t xml:space="preserve"> </w:t>
      </w:r>
      <w:r w:rsidRPr="004F32E6">
        <w:rPr>
          <w:rFonts w:asciiTheme="minorHAnsi" w:hAnsiTheme="minorHAnsi" w:cstheme="minorHAnsi"/>
          <w:sz w:val="28"/>
          <w:szCs w:val="28"/>
        </w:rPr>
        <w:t xml:space="preserve">датчиком тока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4F32E6">
        <w:rPr>
          <w:rFonts w:asciiTheme="minorHAnsi" w:hAnsiTheme="minorHAnsi" w:cstheme="minorHAnsi"/>
          <w:sz w:val="28"/>
          <w:szCs w:val="28"/>
        </w:rPr>
        <w:t xml:space="preserve">5, сигнал с которого поступает на вход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>3 платы микроконтроллера А3.</w:t>
      </w:r>
    </w:p>
    <w:p w:rsidR="009E0128" w:rsidRPr="004F32E6" w:rsidRDefault="009E0128" w:rsidP="00501B9D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>При превышении заданного безопасного значения тока, плата микроконтроллера А3 будет по очереди отключать питание потребителей, пока значение тока не окажется допустимых пределах.</w:t>
      </w:r>
    </w:p>
    <w:p w:rsidR="009E0128" w:rsidRPr="004F32E6" w:rsidRDefault="009E0128" w:rsidP="00501B9D">
      <w:pPr>
        <w:spacing w:after="0" w:line="240" w:lineRule="auto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С выхода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4F32E6">
        <w:rPr>
          <w:rFonts w:asciiTheme="minorHAnsi" w:hAnsiTheme="minorHAnsi" w:cstheme="minorHAnsi"/>
          <w:sz w:val="28"/>
          <w:szCs w:val="28"/>
        </w:rPr>
        <w:t xml:space="preserve">8 платы микроконтроллера А3 поступает сигнал на открытие транзисторов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VT</w:t>
      </w:r>
      <w:r w:rsidRPr="004F32E6">
        <w:rPr>
          <w:rFonts w:asciiTheme="minorHAnsi" w:hAnsiTheme="minorHAnsi" w:cstheme="minorHAnsi"/>
          <w:sz w:val="28"/>
          <w:szCs w:val="28"/>
        </w:rPr>
        <w:t xml:space="preserve">6,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VT</w:t>
      </w:r>
      <w:r w:rsidRPr="004F32E6">
        <w:rPr>
          <w:rFonts w:asciiTheme="minorHAnsi" w:hAnsiTheme="minorHAnsi" w:cstheme="minorHAnsi"/>
          <w:sz w:val="28"/>
          <w:szCs w:val="28"/>
        </w:rPr>
        <w:t xml:space="preserve">7, подключения питания 7.4 </w:t>
      </w:r>
      <w:proofErr w:type="gramStart"/>
      <w:r w:rsidRPr="004F32E6">
        <w:rPr>
          <w:rFonts w:asciiTheme="minorHAnsi" w:hAnsiTheme="minorHAnsi" w:cstheme="minorHAnsi"/>
          <w:sz w:val="28"/>
          <w:szCs w:val="28"/>
        </w:rPr>
        <w:t>В</w:t>
      </w:r>
      <w:proofErr w:type="gramEnd"/>
      <w:r w:rsidRPr="004F32E6">
        <w:rPr>
          <w:rFonts w:asciiTheme="minorHAnsi" w:hAnsiTheme="minorHAnsi" w:cstheme="minorHAnsi"/>
          <w:sz w:val="28"/>
          <w:szCs w:val="28"/>
        </w:rPr>
        <w:t xml:space="preserve"> от устройств защиты аккумуляторов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4F32E6">
        <w:rPr>
          <w:rFonts w:asciiTheme="minorHAnsi" w:hAnsiTheme="minorHAnsi" w:cstheme="minorHAnsi"/>
          <w:sz w:val="28"/>
          <w:szCs w:val="28"/>
        </w:rPr>
        <w:t xml:space="preserve">3,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4F32E6">
        <w:rPr>
          <w:rFonts w:asciiTheme="minorHAnsi" w:hAnsiTheme="minorHAnsi" w:cstheme="minorHAnsi"/>
          <w:sz w:val="28"/>
          <w:szCs w:val="28"/>
        </w:rPr>
        <w:t xml:space="preserve">4 через самовосстанавливающиеся предохранители FR3, FR4 к видеопроектору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13. 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4F32E6">
        <w:rPr>
          <w:rFonts w:asciiTheme="minorHAnsi" w:hAnsiTheme="minorHAnsi" w:cstheme="minorHAnsi"/>
          <w:sz w:val="28"/>
          <w:szCs w:val="28"/>
        </w:rPr>
        <w:t xml:space="preserve">Управление мультимедийными функциями устройства осуществляется с помощью кнопок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SB</w:t>
      </w:r>
      <w:r w:rsidRPr="004F32E6">
        <w:rPr>
          <w:rFonts w:asciiTheme="minorHAnsi" w:hAnsiTheme="minorHAnsi" w:cstheme="minorHAnsi"/>
          <w:sz w:val="28"/>
          <w:szCs w:val="28"/>
        </w:rPr>
        <w:t>3-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SB</w:t>
      </w:r>
      <w:r w:rsidRPr="004F32E6">
        <w:rPr>
          <w:rFonts w:asciiTheme="minorHAnsi" w:hAnsiTheme="minorHAnsi" w:cstheme="minorHAnsi"/>
          <w:sz w:val="28"/>
          <w:szCs w:val="28"/>
        </w:rPr>
        <w:t xml:space="preserve">9, подающих сигналы на входы одноплатного компьютера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8,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>9.</w:t>
      </w:r>
    </w:p>
    <w:p w:rsidR="009E0128" w:rsidRPr="00D33FC5" w:rsidRDefault="009E0128" w:rsidP="00D33FC5">
      <w:pPr>
        <w:jc w:val="both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F32E6">
        <w:rPr>
          <w:rFonts w:asciiTheme="minorHAnsi" w:hAnsiTheme="minorHAnsi" w:cstheme="minorHAnsi"/>
          <w:sz w:val="28"/>
          <w:szCs w:val="28"/>
        </w:rPr>
        <w:lastRenderedPageBreak/>
        <w:t xml:space="preserve">Датчик расстояния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BL</w:t>
      </w:r>
      <w:r w:rsidRPr="004F32E6">
        <w:rPr>
          <w:rFonts w:asciiTheme="minorHAnsi" w:hAnsiTheme="minorHAnsi" w:cstheme="minorHAnsi"/>
          <w:sz w:val="28"/>
          <w:szCs w:val="28"/>
        </w:rPr>
        <w:t xml:space="preserve">1, часы реального времени, дисплей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12, видеокамера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14, </w:t>
      </w:r>
      <w:proofErr w:type="spellStart"/>
      <w:r w:rsidRPr="004F32E6">
        <w:rPr>
          <w:rFonts w:asciiTheme="minorHAnsi" w:hAnsiTheme="minorHAnsi" w:cstheme="minorHAnsi"/>
          <w:sz w:val="28"/>
          <w:szCs w:val="28"/>
        </w:rPr>
        <w:t>аудиокарта</w:t>
      </w:r>
      <w:proofErr w:type="spellEnd"/>
      <w:r w:rsidRPr="004F32E6">
        <w:rPr>
          <w:rFonts w:asciiTheme="minorHAnsi" w:hAnsiTheme="minorHAnsi" w:cstheme="minorHAnsi"/>
          <w:sz w:val="28"/>
          <w:szCs w:val="28"/>
        </w:rPr>
        <w:t xml:space="preserve">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F32E6">
        <w:rPr>
          <w:rFonts w:asciiTheme="minorHAnsi" w:hAnsiTheme="minorHAnsi" w:cstheme="minorHAnsi"/>
          <w:sz w:val="28"/>
          <w:szCs w:val="28"/>
        </w:rPr>
        <w:t xml:space="preserve">15 с микрофоном 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BM</w:t>
      </w:r>
      <w:r w:rsidRPr="004F32E6">
        <w:rPr>
          <w:rFonts w:asciiTheme="minorHAnsi" w:hAnsiTheme="minorHAnsi" w:cstheme="minorHAnsi"/>
          <w:sz w:val="28"/>
          <w:szCs w:val="28"/>
        </w:rPr>
        <w:t xml:space="preserve"> подключен</w:t>
      </w:r>
      <w:r w:rsidRPr="004F32E6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4F32E6">
        <w:rPr>
          <w:rFonts w:asciiTheme="minorHAnsi" w:hAnsiTheme="minorHAnsi" w:cstheme="minorHAnsi"/>
          <w:sz w:val="28"/>
          <w:szCs w:val="28"/>
        </w:rPr>
        <w:t xml:space="preserve"> к портам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одноплатного компьютера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8.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Видеопроектор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13, </w:t>
      </w:r>
      <w:proofErr w:type="spellStart"/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аудиоусилитель</w:t>
      </w:r>
      <w:proofErr w:type="spellEnd"/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16,</w:t>
      </w:r>
      <w:r w:rsidR="00062F4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динамики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MK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1,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MK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2 подключены к </w:t>
      </w:r>
      <w:r w:rsidRPr="004F32E6">
        <w:rPr>
          <w:rFonts w:asciiTheme="minorHAnsi" w:hAnsiTheme="minorHAnsi" w:cstheme="minorHAnsi"/>
          <w:sz w:val="28"/>
          <w:szCs w:val="28"/>
        </w:rPr>
        <w:t xml:space="preserve">разъёмам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одноплатного компьютера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9.</w:t>
      </w:r>
    </w:p>
    <w:p w:rsidR="009E0128" w:rsidRPr="004F32E6" w:rsidRDefault="009E0128" w:rsidP="00501B9D">
      <w:pPr>
        <w:pStyle w:val="a3"/>
        <w:ind w:left="0" w:firstLine="851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USB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</w:t>
      </w:r>
      <w:proofErr w:type="spellStart"/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флешка</w:t>
      </w:r>
      <w:proofErr w:type="spellEnd"/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="00BF3DE2"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подключается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к одноплатному компьютеру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9 через разъём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XS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2 платы 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</w:t>
      </w:r>
      <w:r w:rsidRPr="004F32E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1.</w:t>
      </w:r>
    </w:p>
    <w:p w:rsidR="009E0128" w:rsidRPr="004F32E6" w:rsidRDefault="009E0128" w:rsidP="00501B9D">
      <w:pPr>
        <w:pStyle w:val="1"/>
        <w:ind w:firstLine="851"/>
        <w:jc w:val="both"/>
        <w:rPr>
          <w:rFonts w:asciiTheme="minorHAnsi" w:hAnsiTheme="minorHAnsi" w:cstheme="minorHAnsi"/>
          <w:b w:val="0"/>
        </w:rPr>
      </w:pPr>
      <w:r w:rsidRPr="004F32E6">
        <w:rPr>
          <w:rFonts w:asciiTheme="minorHAnsi" w:hAnsiTheme="minorHAnsi" w:cstheme="minorHAnsi"/>
          <w:b w:val="0"/>
        </w:rPr>
        <w:t>Возможные неисправности и методы их устранения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54"/>
        <w:gridCol w:w="3269"/>
        <w:gridCol w:w="4016"/>
      </w:tblGrid>
      <w:tr w:rsidR="00BE0561" w:rsidRPr="004F32E6" w:rsidTr="00BE0561">
        <w:trPr>
          <w:tblHeader/>
          <w:tblCellSpacing w:w="0" w:type="dxa"/>
        </w:trPr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4F32E6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</w:t>
            </w:r>
            <w:r w:rsidR="00284360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и</w:t>
            </w:r>
            <w:r w:rsidRPr="004F32E6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справность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4F32E6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Вероятная причина</w:t>
            </w:r>
          </w:p>
        </w:tc>
        <w:tc>
          <w:tcPr>
            <w:tcW w:w="2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4F32E6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Метод устранения</w:t>
            </w: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BE0561" w:rsidRPr="004F32E6" w:rsidRDefault="00BE0561" w:rsidP="003C6B8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  <w:tr w:rsidR="00BE0561" w:rsidRPr="004F32E6" w:rsidTr="00BE0561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17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  <w:tc>
          <w:tcPr>
            <w:tcW w:w="22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E0561" w:rsidRPr="004F32E6" w:rsidRDefault="00BE0561" w:rsidP="003C6B85">
            <w:pPr>
              <w:spacing w:before="100" w:beforeAutospacing="1" w:after="0" w:line="288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</w:p>
        </w:tc>
      </w:tr>
    </w:tbl>
    <w:p w:rsidR="00BE0561" w:rsidRPr="004F32E6" w:rsidRDefault="00BE0561" w:rsidP="00501B9D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sectPr w:rsidR="00BE0561" w:rsidRPr="004F32E6" w:rsidSect="00A83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typ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EE5"/>
    <w:multiLevelType w:val="hybridMultilevel"/>
    <w:tmpl w:val="C01C8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320C"/>
    <w:multiLevelType w:val="hybridMultilevel"/>
    <w:tmpl w:val="887C6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3A18"/>
    <w:multiLevelType w:val="hybridMultilevel"/>
    <w:tmpl w:val="F1CCCA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A8F1A22"/>
    <w:multiLevelType w:val="hybridMultilevel"/>
    <w:tmpl w:val="5CC20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FB"/>
    <w:rsid w:val="00062F4D"/>
    <w:rsid w:val="00071DDB"/>
    <w:rsid w:val="00082653"/>
    <w:rsid w:val="000D73DF"/>
    <w:rsid w:val="000E6EEC"/>
    <w:rsid w:val="00167B7B"/>
    <w:rsid w:val="001C2459"/>
    <w:rsid w:val="00284360"/>
    <w:rsid w:val="002A5FE3"/>
    <w:rsid w:val="003669D5"/>
    <w:rsid w:val="003C6B85"/>
    <w:rsid w:val="003D11D8"/>
    <w:rsid w:val="00456DFB"/>
    <w:rsid w:val="004F32E6"/>
    <w:rsid w:val="00501B9D"/>
    <w:rsid w:val="0053783B"/>
    <w:rsid w:val="005707B3"/>
    <w:rsid w:val="00591AC0"/>
    <w:rsid w:val="007A6DEC"/>
    <w:rsid w:val="009E0128"/>
    <w:rsid w:val="00A834E5"/>
    <w:rsid w:val="00B15148"/>
    <w:rsid w:val="00BE0561"/>
    <w:rsid w:val="00BF3DE2"/>
    <w:rsid w:val="00D33FC5"/>
    <w:rsid w:val="00E87257"/>
    <w:rsid w:val="00FB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DFC0"/>
  <w15:docId w15:val="{93676920-93EF-47A3-BB56-9AE6ADC9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12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0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E012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12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E0128"/>
    <w:pPr>
      <w:ind w:left="720"/>
      <w:contextualSpacing/>
    </w:pPr>
  </w:style>
  <w:style w:type="character" w:customStyle="1" w:styleId="fontstyle01">
    <w:name w:val="fontstyle01"/>
    <w:basedOn w:val="a0"/>
    <w:rsid w:val="009E0128"/>
    <w:rPr>
      <w:rFonts w:ascii="GOSTtypeA" w:hAnsi="GOSTtypeA" w:hint="default"/>
      <w:b w:val="0"/>
      <w:bCs w:val="0"/>
      <w:i w:val="0"/>
      <w:iCs w:val="0"/>
      <w:color w:val="000000"/>
      <w:sz w:val="30"/>
      <w:szCs w:val="30"/>
    </w:rPr>
  </w:style>
  <w:style w:type="table" w:styleId="a4">
    <w:name w:val="Table Grid"/>
    <w:basedOn w:val="a1"/>
    <w:uiPriority w:val="59"/>
    <w:rsid w:val="009E01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E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0128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E0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estern1">
    <w:name w:val="western1"/>
    <w:basedOn w:val="a"/>
    <w:rsid w:val="00BE0561"/>
    <w:pPr>
      <w:spacing w:before="100" w:beforeAutospacing="1" w:after="0" w:line="288" w:lineRule="auto"/>
    </w:pPr>
    <w:rPr>
      <w:rFonts w:ascii="GOST type B" w:eastAsia="Times New Roman" w:hAnsi="GOST type B"/>
      <w:sz w:val="28"/>
      <w:szCs w:val="28"/>
      <w:lang w:eastAsia="ru-RU"/>
    </w:rPr>
  </w:style>
  <w:style w:type="paragraph" w:customStyle="1" w:styleId="western2">
    <w:name w:val="western2"/>
    <w:basedOn w:val="a"/>
    <w:rsid w:val="00BE0561"/>
    <w:pPr>
      <w:spacing w:before="100" w:beforeAutospacing="1" w:after="0" w:line="288" w:lineRule="auto"/>
    </w:pPr>
    <w:rPr>
      <w:rFonts w:ascii="GOST type B" w:eastAsia="Times New Roman" w:hAnsi="GOST type B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D771A-01FC-4C8A-A913-A2D40318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Skord</dc:creator>
  <cp:lastModifiedBy>krepak</cp:lastModifiedBy>
  <cp:revision>10</cp:revision>
  <dcterms:created xsi:type="dcterms:W3CDTF">2018-02-06T15:25:00Z</dcterms:created>
  <dcterms:modified xsi:type="dcterms:W3CDTF">2019-02-25T13:30:00Z</dcterms:modified>
</cp:coreProperties>
</file>