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54" w:rsidRPr="0093194E" w:rsidRDefault="007C3D54" w:rsidP="005E3D03">
      <w:pPr>
        <w:jc w:val="center"/>
      </w:pPr>
      <w:r w:rsidRPr="0093194E">
        <w:rPr>
          <w:noProof/>
        </w:rPr>
        <w:drawing>
          <wp:inline distT="0" distB="0" distL="0" distR="0">
            <wp:extent cx="4057650" cy="752475"/>
            <wp:effectExtent l="19050" t="0" r="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4" w:rsidRPr="0093194E" w:rsidRDefault="007C3D54" w:rsidP="007C3D54">
      <w:pPr>
        <w:jc w:val="both"/>
      </w:pPr>
    </w:p>
    <w:p w:rsidR="007C3D54" w:rsidRDefault="007C3D54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Pr="0093194E" w:rsidRDefault="00647764" w:rsidP="0093194E">
      <w:pPr>
        <w:jc w:val="both"/>
        <w:rPr>
          <w:b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D270C" w:rsidRDefault="00647764" w:rsidP="00DA7D58">
      <w:pPr>
        <w:jc w:val="center"/>
        <w:rPr>
          <w:b/>
          <w:sz w:val="28"/>
          <w:szCs w:val="32"/>
        </w:rPr>
      </w:pPr>
      <w:r w:rsidRPr="00A97AAA">
        <w:rPr>
          <w:b/>
          <w:iCs/>
          <w:sz w:val="28"/>
          <w:lang w:val="it-IT"/>
        </w:rPr>
        <w:t>RAPORT</w:t>
      </w:r>
      <w:r w:rsidR="00E2121B" w:rsidRPr="00A97AAA">
        <w:rPr>
          <w:b/>
          <w:iCs/>
          <w:sz w:val="28"/>
          <w:lang w:val="it-IT"/>
        </w:rPr>
        <w:t xml:space="preserve"> FINANCIAR </w:t>
      </w:r>
      <w:r w:rsidR="00D133E6">
        <w:rPr>
          <w:b/>
          <w:iCs/>
          <w:sz w:val="28"/>
          <w:lang w:val="it-IT"/>
        </w:rPr>
        <w:t xml:space="preserve">PËR </w:t>
      </w:r>
      <w:r w:rsidR="00ED676C">
        <w:rPr>
          <w:b/>
          <w:iCs/>
          <w:sz w:val="28"/>
          <w:lang w:val="it-IT"/>
        </w:rPr>
        <w:t>TREMUJORIN E DYT</w:t>
      </w:r>
      <w:r w:rsidR="00A533F0">
        <w:rPr>
          <w:b/>
          <w:iCs/>
          <w:sz w:val="28"/>
          <w:lang w:val="it-IT"/>
        </w:rPr>
        <w:t>Ë</w:t>
      </w:r>
      <w:r w:rsidR="00C324C9">
        <w:rPr>
          <w:b/>
          <w:iCs/>
          <w:sz w:val="28"/>
          <w:lang w:val="it-IT"/>
        </w:rPr>
        <w:t xml:space="preserve"> </w:t>
      </w:r>
      <w:r w:rsidR="000D5E22">
        <w:rPr>
          <w:b/>
          <w:sz w:val="28"/>
          <w:szCs w:val="32"/>
        </w:rPr>
        <w:t>TM-2</w:t>
      </w:r>
      <w:r w:rsidR="007D270C">
        <w:rPr>
          <w:b/>
          <w:sz w:val="28"/>
          <w:szCs w:val="32"/>
        </w:rPr>
        <w:t xml:space="preserve"> </w:t>
      </w:r>
    </w:p>
    <w:p w:rsidR="007C3D54" w:rsidRPr="00DA7D58" w:rsidRDefault="00DA7D58" w:rsidP="00DA7D58">
      <w:pPr>
        <w:jc w:val="center"/>
        <w:rPr>
          <w:b/>
          <w:iCs/>
          <w:sz w:val="28"/>
          <w:lang w:val="it-IT"/>
        </w:rPr>
      </w:pPr>
      <w:r>
        <w:rPr>
          <w:b/>
          <w:iCs/>
          <w:sz w:val="28"/>
          <w:lang w:val="it-IT"/>
        </w:rPr>
        <w:t>PERIUDHA</w:t>
      </w:r>
      <w:r w:rsidR="003251A9">
        <w:rPr>
          <w:b/>
          <w:iCs/>
          <w:sz w:val="28"/>
          <w:lang w:val="it-IT"/>
        </w:rPr>
        <w:t xml:space="preserve"> </w:t>
      </w:r>
      <w:r w:rsidR="0088211C">
        <w:rPr>
          <w:b/>
          <w:iCs/>
          <w:sz w:val="28"/>
          <w:lang w:val="it-IT"/>
        </w:rPr>
        <w:t>PRILL-QERSHOR/2023</w:t>
      </w: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b/>
          <w:iCs/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  <w:r w:rsidRPr="0093194E">
        <w:rPr>
          <w:lang w:val="it-IT"/>
        </w:rPr>
        <w:tab/>
      </w: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A97AAA">
      <w:pPr>
        <w:rPr>
          <w:b/>
          <w:iCs/>
          <w:sz w:val="28"/>
          <w:szCs w:val="28"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516C3E" w:rsidRDefault="007C3D54" w:rsidP="007C3D54">
      <w:pPr>
        <w:jc w:val="center"/>
        <w:rPr>
          <w:iCs/>
        </w:rPr>
      </w:pPr>
      <w:r w:rsidRPr="0093194E">
        <w:rPr>
          <w:iCs/>
        </w:rPr>
        <w:t xml:space="preserve">Prishtinë  </w:t>
      </w:r>
    </w:p>
    <w:p w:rsidR="00D86F88" w:rsidRDefault="00ED676C" w:rsidP="00D86F88">
      <w:pPr>
        <w:jc w:val="center"/>
        <w:rPr>
          <w:iCs/>
        </w:rPr>
      </w:pPr>
      <w:r>
        <w:rPr>
          <w:iCs/>
        </w:rPr>
        <w:t>Korrik</w:t>
      </w:r>
      <w:r w:rsidR="00B60C2E">
        <w:rPr>
          <w:iCs/>
        </w:rPr>
        <w:t>,</w:t>
      </w:r>
      <w:r w:rsidR="00516C3E">
        <w:rPr>
          <w:iCs/>
        </w:rPr>
        <w:t xml:space="preserve"> </w:t>
      </w:r>
      <w:r w:rsidR="0088211C">
        <w:rPr>
          <w:iCs/>
        </w:rPr>
        <w:t>2023</w:t>
      </w:r>
    </w:p>
    <w:p w:rsidR="008F2CF5" w:rsidRDefault="008F2CF5" w:rsidP="00D86F88">
      <w:pPr>
        <w:jc w:val="center"/>
        <w:rPr>
          <w:iCs/>
        </w:rPr>
      </w:pPr>
    </w:p>
    <w:p w:rsidR="00DD5D14" w:rsidRDefault="00DD5D14" w:rsidP="00D86F88">
      <w:pPr>
        <w:jc w:val="center"/>
        <w:rPr>
          <w:b/>
          <w:sz w:val="28"/>
          <w:lang w:val="it-IT"/>
        </w:rPr>
        <w:sectPr w:rsidR="00DD5D14" w:rsidSect="00E637A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3D54" w:rsidRPr="00D86F88" w:rsidRDefault="000D2189" w:rsidP="00D86F88">
      <w:pPr>
        <w:jc w:val="center"/>
        <w:rPr>
          <w:iCs/>
        </w:rPr>
      </w:pPr>
      <w:r>
        <w:rPr>
          <w:b/>
          <w:sz w:val="28"/>
          <w:lang w:val="it-IT"/>
        </w:rPr>
        <w:lastRenderedPageBreak/>
        <w:t>Raport</w:t>
      </w:r>
      <w:r w:rsidR="007C3D54" w:rsidRPr="00311F2E">
        <w:rPr>
          <w:b/>
          <w:sz w:val="28"/>
          <w:lang w:val="it-IT"/>
        </w:rPr>
        <w:t xml:space="preserve"> Financiar për</w:t>
      </w:r>
      <w:r w:rsidR="00C26DBB" w:rsidRPr="00311F2E">
        <w:rPr>
          <w:b/>
          <w:sz w:val="28"/>
          <w:lang w:val="it-IT"/>
        </w:rPr>
        <w:t xml:space="preserve"> periudh</w:t>
      </w:r>
      <w:r w:rsidR="00CD0599">
        <w:rPr>
          <w:b/>
          <w:sz w:val="28"/>
          <w:lang w:val="it-IT"/>
        </w:rPr>
        <w:t>ë</w:t>
      </w:r>
      <w:r w:rsidR="007D270C">
        <w:rPr>
          <w:b/>
          <w:sz w:val="28"/>
          <w:lang w:val="it-IT"/>
        </w:rPr>
        <w:t xml:space="preserve">n </w:t>
      </w:r>
      <w:r w:rsidR="0088211C">
        <w:rPr>
          <w:b/>
          <w:sz w:val="28"/>
          <w:lang w:val="it-IT"/>
        </w:rPr>
        <w:t>PRILL-QERSHOR/2023</w:t>
      </w:r>
      <w:r w:rsidR="007C3D54" w:rsidRPr="00311F2E">
        <w:rPr>
          <w:b/>
          <w:sz w:val="28"/>
          <w:lang w:val="it-IT"/>
        </w:rPr>
        <w:t xml:space="preserve"> </w:t>
      </w:r>
      <w:r w:rsidR="00C26DBB" w:rsidRPr="00311F2E">
        <w:rPr>
          <w:b/>
          <w:sz w:val="28"/>
          <w:lang w:val="it-IT"/>
        </w:rPr>
        <w:t>(</w:t>
      </w:r>
      <w:r w:rsidR="000D5E22">
        <w:rPr>
          <w:b/>
          <w:sz w:val="28"/>
          <w:lang w:val="it-IT"/>
        </w:rPr>
        <w:t>TM-2</w:t>
      </w:r>
      <w:r w:rsidR="00C26DBB" w:rsidRPr="00311F2E">
        <w:rPr>
          <w:b/>
          <w:sz w:val="28"/>
          <w:lang w:val="it-IT"/>
        </w:rPr>
        <w:t>)</w:t>
      </w:r>
    </w:p>
    <w:p w:rsidR="00104E0A" w:rsidRPr="0093194E" w:rsidRDefault="00104E0A" w:rsidP="00485D2F">
      <w:pPr>
        <w:spacing w:line="360" w:lineRule="auto"/>
        <w:jc w:val="center"/>
        <w:rPr>
          <w:b/>
          <w:u w:val="single"/>
          <w:lang w:val="it-IT"/>
        </w:rPr>
      </w:pPr>
    </w:p>
    <w:p w:rsidR="007C3D54" w:rsidRDefault="002C0E87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Raporti Financiar i </w:t>
      </w:r>
      <w:r w:rsidR="007C3D54" w:rsidRPr="0093194E">
        <w:rPr>
          <w:lang w:val="it-IT"/>
        </w:rPr>
        <w:t>NPL”Spo</w:t>
      </w:r>
      <w:r w:rsidR="00D57F75">
        <w:rPr>
          <w:lang w:val="it-IT"/>
        </w:rPr>
        <w:t>rt  Marketing”sh.a. për</w:t>
      </w:r>
      <w:r w:rsidR="00ED676C">
        <w:rPr>
          <w:lang w:val="it-IT"/>
        </w:rPr>
        <w:t xml:space="preserve"> muajt </w:t>
      </w:r>
      <w:r w:rsidR="0088211C">
        <w:rPr>
          <w:lang w:val="it-IT"/>
        </w:rPr>
        <w:t>Prill, Maj, Qershor 2023</w:t>
      </w:r>
      <w:r>
        <w:rPr>
          <w:lang w:val="it-IT"/>
        </w:rPr>
        <w:t xml:space="preserve"> reflekton angazhimin, performanc</w:t>
      </w:r>
      <w:r w:rsidR="00A533F0">
        <w:rPr>
          <w:lang w:val="it-IT"/>
        </w:rPr>
        <w:t>ë</w:t>
      </w:r>
      <w:r>
        <w:rPr>
          <w:lang w:val="it-IT"/>
        </w:rPr>
        <w:t>n dhe sfidat q</w:t>
      </w:r>
      <w:r w:rsidR="00A533F0">
        <w:rPr>
          <w:lang w:val="it-IT"/>
        </w:rPr>
        <w:t>ë</w:t>
      </w:r>
      <w:r>
        <w:rPr>
          <w:lang w:val="it-IT"/>
        </w:rPr>
        <w:t xml:space="preserve"> po e p</w:t>
      </w:r>
      <w:r w:rsidR="00A533F0">
        <w:rPr>
          <w:lang w:val="it-IT"/>
        </w:rPr>
        <w:t>ë</w:t>
      </w:r>
      <w:r>
        <w:rPr>
          <w:lang w:val="it-IT"/>
        </w:rPr>
        <w:t>rcjellin nd</w:t>
      </w:r>
      <w:r w:rsidR="00A533F0">
        <w:rPr>
          <w:lang w:val="it-IT"/>
        </w:rPr>
        <w:t>ë</w:t>
      </w:r>
      <w:r>
        <w:rPr>
          <w:lang w:val="it-IT"/>
        </w:rPr>
        <w:t>rmarrjen n</w:t>
      </w:r>
      <w:r w:rsidR="00A533F0">
        <w:rPr>
          <w:lang w:val="it-IT"/>
        </w:rPr>
        <w:t>ë</w:t>
      </w:r>
      <w:r>
        <w:rPr>
          <w:lang w:val="it-IT"/>
        </w:rPr>
        <w:t xml:space="preserve"> veprimtarin</w:t>
      </w:r>
      <w:r w:rsidR="00A533F0">
        <w:rPr>
          <w:lang w:val="it-IT"/>
        </w:rPr>
        <w:t>ë</w:t>
      </w:r>
      <w:r>
        <w:rPr>
          <w:lang w:val="it-IT"/>
        </w:rPr>
        <w:t xml:space="preserve"> e saj.</w:t>
      </w:r>
      <w:r w:rsidR="0005543E">
        <w:rPr>
          <w:lang w:val="it-IT"/>
        </w:rPr>
        <w:t xml:space="preserve"> </w:t>
      </w:r>
      <w:r>
        <w:rPr>
          <w:lang w:val="it-IT"/>
        </w:rPr>
        <w:t>Ky raport paraqet qart</w:t>
      </w:r>
      <w:r w:rsidR="00A533F0">
        <w:rPr>
          <w:lang w:val="it-IT"/>
        </w:rPr>
        <w:t>ë</w:t>
      </w:r>
      <w:r>
        <w:rPr>
          <w:lang w:val="it-IT"/>
        </w:rPr>
        <w:t xml:space="preserve"> aktivitetet, t</w:t>
      </w:r>
      <w:r w:rsidR="00A533F0">
        <w:rPr>
          <w:lang w:val="it-IT"/>
        </w:rPr>
        <w:t>ë</w:t>
      </w:r>
      <w:r>
        <w:rPr>
          <w:lang w:val="it-IT"/>
        </w:rPr>
        <w:t xml:space="preserve"> hyrat dhe shpenzimet q</w:t>
      </w:r>
      <w:r w:rsidR="00A533F0">
        <w:rPr>
          <w:lang w:val="it-IT"/>
        </w:rPr>
        <w:t>ë</w:t>
      </w:r>
      <w:r>
        <w:rPr>
          <w:lang w:val="it-IT"/>
        </w:rPr>
        <w:t xml:space="preserve"> kemi pasur gjat</w:t>
      </w:r>
      <w:r w:rsidR="00A533F0">
        <w:rPr>
          <w:lang w:val="it-IT"/>
        </w:rPr>
        <w:t>ë</w:t>
      </w:r>
      <w:r>
        <w:rPr>
          <w:lang w:val="it-IT"/>
        </w:rPr>
        <w:t xml:space="preserve"> k</w:t>
      </w:r>
      <w:r w:rsidR="00A533F0">
        <w:rPr>
          <w:lang w:val="it-IT"/>
        </w:rPr>
        <w:t>ë</w:t>
      </w:r>
      <w:r>
        <w:rPr>
          <w:lang w:val="it-IT"/>
        </w:rPr>
        <w:t>tij tremujori n</w:t>
      </w:r>
      <w:r w:rsidR="00A533F0">
        <w:rPr>
          <w:lang w:val="it-IT"/>
        </w:rPr>
        <w:t>ë</w:t>
      </w:r>
      <w:r>
        <w:rPr>
          <w:lang w:val="it-IT"/>
        </w:rPr>
        <w:t xml:space="preserve"> funksion t</w:t>
      </w:r>
      <w:r w:rsidR="00A533F0">
        <w:rPr>
          <w:lang w:val="it-IT"/>
        </w:rPr>
        <w:t>ë</w:t>
      </w:r>
      <w:r>
        <w:rPr>
          <w:lang w:val="it-IT"/>
        </w:rPr>
        <w:t xml:space="preserve"> arritjes s</w:t>
      </w:r>
      <w:r w:rsidR="00A533F0">
        <w:rPr>
          <w:lang w:val="it-IT"/>
        </w:rPr>
        <w:t>ë</w:t>
      </w:r>
      <w:r>
        <w:rPr>
          <w:lang w:val="it-IT"/>
        </w:rPr>
        <w:t xml:space="preserve"> objektivave t</w:t>
      </w:r>
      <w:r w:rsidR="00A533F0">
        <w:rPr>
          <w:lang w:val="it-IT"/>
        </w:rPr>
        <w:t>ë</w:t>
      </w:r>
      <w:r>
        <w:rPr>
          <w:lang w:val="it-IT"/>
        </w:rPr>
        <w:t xml:space="preserve"> </w:t>
      </w:r>
      <w:r w:rsidR="00002D9D">
        <w:rPr>
          <w:lang w:val="it-IT"/>
        </w:rPr>
        <w:t>nd</w:t>
      </w:r>
      <w:r w:rsidR="005E4114">
        <w:rPr>
          <w:lang w:val="it-IT"/>
        </w:rPr>
        <w:t>ë</w:t>
      </w:r>
      <w:r w:rsidR="00002D9D">
        <w:rPr>
          <w:lang w:val="it-IT"/>
        </w:rPr>
        <w:t>rmarrjes</w:t>
      </w:r>
      <w:r w:rsidR="001F1425">
        <w:rPr>
          <w:lang w:val="it-IT"/>
        </w:rPr>
        <w:t xml:space="preserve">. </w:t>
      </w:r>
    </w:p>
    <w:p w:rsidR="001F1425" w:rsidRDefault="001F1425" w:rsidP="009D6492">
      <w:pPr>
        <w:spacing w:line="276" w:lineRule="auto"/>
        <w:jc w:val="both"/>
        <w:rPr>
          <w:lang w:val="it-IT"/>
        </w:rPr>
      </w:pPr>
    </w:p>
    <w:p w:rsidR="00D231F4" w:rsidRDefault="00D231F4" w:rsidP="00D231F4">
      <w:pPr>
        <w:spacing w:line="360" w:lineRule="auto"/>
        <w:jc w:val="both"/>
        <w:rPr>
          <w:lang w:val="it-IT"/>
        </w:rPr>
      </w:pPr>
      <w:r>
        <w:rPr>
          <w:lang w:val="it-IT"/>
        </w:rPr>
        <w:t>Gjatë kësaj faze është bërë përgatitja për hapjen e sezonës verore ku është bërë kontrollimi dhe servisimi i të gjitha instalimeve të ujit dhe të rrymës,</w:t>
      </w:r>
      <w:r w:rsidR="00F629B6">
        <w:rPr>
          <w:lang w:val="it-IT"/>
        </w:rPr>
        <w:t xml:space="preserve"> si dhe</w:t>
      </w:r>
      <w:r w:rsidR="00A67327">
        <w:rPr>
          <w:lang w:val="it-IT"/>
        </w:rPr>
        <w:t xml:space="preserve"> janë bërë</w:t>
      </w:r>
      <w:r w:rsidR="00F629B6">
        <w:rPr>
          <w:lang w:val="it-IT"/>
        </w:rPr>
        <w:t xml:space="preserve"> instalime t</w:t>
      </w:r>
      <w:r w:rsidR="00A67327">
        <w:rPr>
          <w:lang w:val="it-IT"/>
        </w:rPr>
        <w:t>ë</w:t>
      </w:r>
      <w:r w:rsidR="00F629B6">
        <w:rPr>
          <w:lang w:val="it-IT"/>
        </w:rPr>
        <w:t xml:space="preserve"> reja t</w:t>
      </w:r>
      <w:r w:rsidR="00A67327">
        <w:rPr>
          <w:lang w:val="it-IT"/>
        </w:rPr>
        <w:t>ë</w:t>
      </w:r>
      <w:r w:rsidR="00F629B6">
        <w:rPr>
          <w:lang w:val="it-IT"/>
        </w:rPr>
        <w:t xml:space="preserve"> rrym</w:t>
      </w:r>
      <w:r w:rsidR="00A67327">
        <w:rPr>
          <w:lang w:val="it-IT"/>
        </w:rPr>
        <w:t>ë</w:t>
      </w:r>
      <w:r w:rsidR="00F629B6">
        <w:rPr>
          <w:lang w:val="it-IT"/>
        </w:rPr>
        <w:t>s dhe ujit p</w:t>
      </w:r>
      <w:r w:rsidR="00A67327">
        <w:rPr>
          <w:lang w:val="it-IT"/>
        </w:rPr>
        <w:t>ë</w:t>
      </w:r>
      <w:r w:rsidR="00F629B6">
        <w:rPr>
          <w:lang w:val="it-IT"/>
        </w:rPr>
        <w:t>r pikat e sh</w:t>
      </w:r>
      <w:r w:rsidR="00A67327">
        <w:rPr>
          <w:lang w:val="it-IT"/>
        </w:rPr>
        <w:t>ë</w:t>
      </w:r>
      <w:r w:rsidR="00F629B6">
        <w:rPr>
          <w:lang w:val="it-IT"/>
        </w:rPr>
        <w:t>rbimit hotelierik,</w:t>
      </w:r>
      <w:r>
        <w:rPr>
          <w:lang w:val="it-IT"/>
        </w:rPr>
        <w:t xml:space="preserve"> është bërë pastrimi dhe rregullimi i ambienteve të pishinës, dhe me datë</w:t>
      </w:r>
      <w:r w:rsidR="00F629B6">
        <w:rPr>
          <w:lang w:val="it-IT"/>
        </w:rPr>
        <w:t xml:space="preserve"> 29.06.2023</w:t>
      </w:r>
      <w:r>
        <w:rPr>
          <w:lang w:val="it-IT"/>
        </w:rPr>
        <w:t xml:space="preserve"> është bërë edhe hapja e pishinës për vizitorë.  </w:t>
      </w:r>
    </w:p>
    <w:p w:rsidR="00081CD3" w:rsidRPr="00D86F88" w:rsidRDefault="00081CD3" w:rsidP="00717EE1">
      <w:pPr>
        <w:spacing w:line="276" w:lineRule="auto"/>
        <w:jc w:val="both"/>
        <w:rPr>
          <w:lang w:val="it-IT"/>
        </w:rPr>
      </w:pPr>
    </w:p>
    <w:p w:rsidR="007C3D54" w:rsidRPr="000D48FE" w:rsidRDefault="00311F2E" w:rsidP="00485D2F">
      <w:pPr>
        <w:spacing w:line="360" w:lineRule="auto"/>
        <w:jc w:val="both"/>
        <w:rPr>
          <w:b/>
          <w:sz w:val="28"/>
          <w:lang w:val="it-IT"/>
        </w:rPr>
      </w:pPr>
      <w:r>
        <w:rPr>
          <w:b/>
          <w:sz w:val="28"/>
          <w:lang w:val="it-IT"/>
        </w:rPr>
        <w:t>T</w:t>
      </w:r>
      <w:r w:rsidR="00CD0599">
        <w:rPr>
          <w:b/>
          <w:sz w:val="28"/>
          <w:lang w:val="it-IT"/>
        </w:rPr>
        <w:t>ë</w:t>
      </w:r>
      <w:r>
        <w:rPr>
          <w:b/>
          <w:sz w:val="28"/>
          <w:lang w:val="it-IT"/>
        </w:rPr>
        <w:t xml:space="preserve"> hyrat </w:t>
      </w:r>
      <w:r w:rsidR="00CA6FD0">
        <w:rPr>
          <w:b/>
          <w:sz w:val="28"/>
          <w:lang w:val="it-IT"/>
        </w:rPr>
        <w:t xml:space="preserve">nga shitjet </w:t>
      </w:r>
      <w:r>
        <w:rPr>
          <w:b/>
          <w:sz w:val="28"/>
          <w:lang w:val="it-IT"/>
        </w:rPr>
        <w:t xml:space="preserve">për </w:t>
      </w:r>
      <w:r w:rsidR="0088211C">
        <w:rPr>
          <w:b/>
          <w:sz w:val="28"/>
          <w:lang w:val="it-IT"/>
        </w:rPr>
        <w:t>TM-2/2023</w:t>
      </w:r>
    </w:p>
    <w:p w:rsidR="00F75846" w:rsidRDefault="00311F2E" w:rsidP="00717EE1">
      <w:pPr>
        <w:spacing w:line="360" w:lineRule="auto"/>
        <w:jc w:val="both"/>
        <w:rPr>
          <w:lang w:val="it-IT"/>
        </w:rPr>
      </w:pPr>
      <w:r>
        <w:rPr>
          <w:lang w:val="it-IT"/>
        </w:rPr>
        <w:t>Nd</w:t>
      </w:r>
      <w:r w:rsidR="00CD0599">
        <w:rPr>
          <w:lang w:val="it-IT"/>
        </w:rPr>
        <w:t>ë</w:t>
      </w:r>
      <w:r w:rsidR="007C3D54" w:rsidRPr="0093194E">
        <w:rPr>
          <w:lang w:val="it-IT"/>
        </w:rPr>
        <w:t>rmarrja Publike Lokale “</w:t>
      </w:r>
      <w:r>
        <w:rPr>
          <w:lang w:val="it-IT"/>
        </w:rPr>
        <w:t xml:space="preserve">Sport Marketing” gjatë </w:t>
      </w:r>
      <w:r w:rsidR="0088211C">
        <w:rPr>
          <w:lang w:val="it-IT"/>
        </w:rPr>
        <w:t>TM-2/2023</w:t>
      </w:r>
      <w:r w:rsidR="000E37A0">
        <w:rPr>
          <w:lang w:val="it-IT"/>
        </w:rPr>
        <w:t>, ka realizuar të hyra</w:t>
      </w:r>
      <w:r w:rsidR="00C5018D">
        <w:rPr>
          <w:lang w:val="it-IT"/>
        </w:rPr>
        <w:t xml:space="preserve"> neto n</w:t>
      </w:r>
      <w:r w:rsidR="005E4114">
        <w:rPr>
          <w:lang w:val="it-IT"/>
        </w:rPr>
        <w:t>ë</w:t>
      </w:r>
      <w:r w:rsidR="00C5018D">
        <w:rPr>
          <w:lang w:val="it-IT"/>
        </w:rPr>
        <w:t xml:space="preserve"> vler</w:t>
      </w:r>
      <w:r w:rsidR="005E4114">
        <w:rPr>
          <w:lang w:val="it-IT"/>
        </w:rPr>
        <w:t>ë</w:t>
      </w:r>
      <w:r w:rsidR="00C5018D">
        <w:rPr>
          <w:lang w:val="it-IT"/>
        </w:rPr>
        <w:t xml:space="preserve"> prej</w:t>
      </w:r>
      <w:r w:rsidR="009C376D">
        <w:rPr>
          <w:lang w:val="it-IT"/>
        </w:rPr>
        <w:t xml:space="preserve"> </w:t>
      </w:r>
      <w:r w:rsidR="00AA2451">
        <w:rPr>
          <w:b/>
          <w:lang w:val="it-IT"/>
        </w:rPr>
        <w:t>23,194.91</w:t>
      </w:r>
      <w:r w:rsidR="00C5018D">
        <w:rPr>
          <w:lang w:val="it-IT"/>
        </w:rPr>
        <w:t xml:space="preserve"> euro</w:t>
      </w:r>
      <w:r w:rsidR="00A367A0">
        <w:rPr>
          <w:lang w:val="it-IT"/>
        </w:rPr>
        <w:t>.</w:t>
      </w:r>
      <w:r w:rsidR="007C3D54" w:rsidRPr="0093194E">
        <w:rPr>
          <w:lang w:val="it-IT"/>
        </w:rPr>
        <w:t xml:space="preserve"> </w:t>
      </w:r>
      <w:r w:rsidR="0088211C">
        <w:rPr>
          <w:lang w:val="it-IT"/>
        </w:rPr>
        <w:t>Nga muaji maj kemi filluar inkasimin e t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 hyrave nga marr</w:t>
      </w:r>
      <w:r w:rsidR="00A67327">
        <w:rPr>
          <w:lang w:val="it-IT"/>
        </w:rPr>
        <w:t>ë</w:t>
      </w:r>
      <w:r w:rsidR="0088211C">
        <w:rPr>
          <w:lang w:val="it-IT"/>
        </w:rPr>
        <w:t>veshja p</w:t>
      </w:r>
      <w:r w:rsidR="00A67327">
        <w:rPr>
          <w:lang w:val="it-IT"/>
        </w:rPr>
        <w:t>ë</w:t>
      </w:r>
      <w:r w:rsidR="0088211C">
        <w:rPr>
          <w:lang w:val="it-IT"/>
        </w:rPr>
        <w:t>r qiradh</w:t>
      </w:r>
      <w:r w:rsidR="00A67327">
        <w:rPr>
          <w:lang w:val="it-IT"/>
        </w:rPr>
        <w:t>ë</w:t>
      </w:r>
      <w:r w:rsidR="0088211C">
        <w:rPr>
          <w:lang w:val="it-IT"/>
        </w:rPr>
        <w:t>nie t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 fushave t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 tenisit, sipas aneks kontrat</w:t>
      </w:r>
      <w:r w:rsidR="00A67327">
        <w:rPr>
          <w:lang w:val="it-IT"/>
        </w:rPr>
        <w:t>ë</w:t>
      </w:r>
      <w:r w:rsidR="0088211C">
        <w:rPr>
          <w:lang w:val="it-IT"/>
        </w:rPr>
        <w:t>s t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 dat</w:t>
      </w:r>
      <w:r w:rsidR="00A67327">
        <w:rPr>
          <w:lang w:val="it-IT"/>
        </w:rPr>
        <w:t>ë</w:t>
      </w:r>
      <w:r w:rsidR="0088211C">
        <w:rPr>
          <w:lang w:val="it-IT"/>
        </w:rPr>
        <w:t>s 04.07.2023, t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 lidhur nd</w:t>
      </w:r>
      <w:r w:rsidR="00A67327">
        <w:rPr>
          <w:lang w:val="it-IT"/>
        </w:rPr>
        <w:t>ë</w:t>
      </w:r>
      <w:r w:rsidR="0088211C">
        <w:rPr>
          <w:lang w:val="it-IT"/>
        </w:rPr>
        <w:t>rmjet NPL “Sport Marketing” Sh.a. dhe Federat</w:t>
      </w:r>
      <w:r w:rsidR="00A67327">
        <w:rPr>
          <w:lang w:val="it-IT"/>
        </w:rPr>
        <w:t>ë</w:t>
      </w:r>
      <w:r w:rsidR="0088211C">
        <w:rPr>
          <w:lang w:val="it-IT"/>
        </w:rPr>
        <w:t>s s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 Tenisit t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 Kosov</w:t>
      </w:r>
      <w:r w:rsidR="00A67327">
        <w:rPr>
          <w:lang w:val="it-IT"/>
        </w:rPr>
        <w:t>ë</w:t>
      </w:r>
      <w:r w:rsidR="0088211C">
        <w:rPr>
          <w:lang w:val="it-IT"/>
        </w:rPr>
        <w:t xml:space="preserve">s. </w:t>
      </w:r>
      <w:r w:rsidR="007C3D54" w:rsidRPr="0093194E">
        <w:rPr>
          <w:lang w:val="it-IT"/>
        </w:rPr>
        <w:t>Specifikimi i të hyrave sipas llojit të shërbimeve të ofruara është si më poshtë:</w:t>
      </w:r>
    </w:p>
    <w:p w:rsidR="00717EE1" w:rsidRDefault="00717EE1" w:rsidP="00717EE1">
      <w:pPr>
        <w:jc w:val="both"/>
        <w:rPr>
          <w:lang w:val="it-IT"/>
        </w:rPr>
      </w:pPr>
    </w:p>
    <w:p w:rsidR="00B646CF" w:rsidRDefault="00F75846" w:rsidP="00D86F88">
      <w:pPr>
        <w:pStyle w:val="NoSpacing"/>
        <w:rPr>
          <w:rFonts w:ascii="Times New Roman" w:hAnsi="Times New Roman" w:cs="Times New Roman"/>
          <w:b/>
          <w:sz w:val="24"/>
          <w:lang w:val="de-DE"/>
        </w:rPr>
      </w:pPr>
      <w:r w:rsidRPr="00F75846">
        <w:rPr>
          <w:rFonts w:ascii="Times New Roman" w:hAnsi="Times New Roman" w:cs="Times New Roman"/>
          <w:b/>
          <w:sz w:val="24"/>
          <w:lang w:val="de-DE"/>
        </w:rPr>
        <w:t xml:space="preserve">Tabela 1 - Të hyrat </w:t>
      </w:r>
      <w:r w:rsidR="00333119">
        <w:rPr>
          <w:rFonts w:ascii="Times New Roman" w:hAnsi="Times New Roman" w:cs="Times New Roman"/>
          <w:b/>
          <w:sz w:val="24"/>
          <w:lang w:val="de-DE"/>
        </w:rPr>
        <w:t>neto</w:t>
      </w:r>
      <w:r w:rsidR="001A06E1">
        <w:rPr>
          <w:rFonts w:ascii="Times New Roman" w:hAnsi="Times New Roman" w:cs="Times New Roman"/>
          <w:b/>
          <w:sz w:val="24"/>
          <w:lang w:val="de-DE"/>
        </w:rPr>
        <w:t xml:space="preserve"> nga shitjet</w:t>
      </w:r>
      <w:r w:rsidR="00333119">
        <w:rPr>
          <w:rFonts w:ascii="Times New Roman" w:hAnsi="Times New Roman" w:cs="Times New Roman"/>
          <w:b/>
          <w:sz w:val="24"/>
          <w:lang w:val="de-DE"/>
        </w:rPr>
        <w:t xml:space="preserve"> </w:t>
      </w:r>
      <w:r w:rsidRPr="00F75846">
        <w:rPr>
          <w:rFonts w:ascii="Times New Roman" w:hAnsi="Times New Roman" w:cs="Times New Roman"/>
          <w:b/>
          <w:sz w:val="24"/>
          <w:lang w:val="de-DE"/>
        </w:rPr>
        <w:t>pë</w:t>
      </w:r>
      <w:r w:rsidR="00020B42">
        <w:rPr>
          <w:rFonts w:ascii="Times New Roman" w:hAnsi="Times New Roman" w:cs="Times New Roman"/>
          <w:b/>
          <w:sz w:val="24"/>
          <w:lang w:val="de-DE"/>
        </w:rPr>
        <w:t xml:space="preserve">r periudhën </w:t>
      </w:r>
      <w:r w:rsidR="0088211C">
        <w:rPr>
          <w:rFonts w:ascii="Times New Roman" w:hAnsi="Times New Roman" w:cs="Times New Roman"/>
          <w:b/>
          <w:sz w:val="24"/>
          <w:lang w:val="de-DE"/>
        </w:rPr>
        <w:t>Prill - Qershor 2023</w:t>
      </w:r>
    </w:p>
    <w:p w:rsidR="00525999" w:rsidRDefault="00525999" w:rsidP="00D86F88">
      <w:pPr>
        <w:pStyle w:val="NoSpacing"/>
        <w:rPr>
          <w:rFonts w:ascii="Times New Roman" w:hAnsi="Times New Roman" w:cs="Times New Roman"/>
          <w:b/>
          <w:sz w:val="24"/>
          <w:lang w:val="de-DE"/>
        </w:rPr>
      </w:pPr>
    </w:p>
    <w:tbl>
      <w:tblPr>
        <w:tblW w:w="9937" w:type="dxa"/>
        <w:tblInd w:w="-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"/>
        <w:gridCol w:w="7570"/>
        <w:gridCol w:w="1922"/>
      </w:tblGrid>
      <w:tr w:rsidR="00525999" w:rsidTr="00A22AA0">
        <w:trPr>
          <w:trHeight w:val="364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DA2D14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A22AA0">
              <w:rPr>
                <w:rFonts w:eastAsiaTheme="minorHAnsi"/>
                <w:b/>
                <w:bCs/>
                <w:color w:val="000000"/>
                <w:sz w:val="20"/>
              </w:rPr>
              <w:t>NR.</w:t>
            </w:r>
          </w:p>
        </w:tc>
        <w:tc>
          <w:tcPr>
            <w:tcW w:w="9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525999" w:rsidRPr="005416B2" w:rsidRDefault="00525999" w:rsidP="00714647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</w:t>
            </w:r>
            <w:r w:rsidR="0074418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      TË HYRAT </w:t>
            </w:r>
            <w:r w:rsidR="00714647">
              <w:rPr>
                <w:b/>
                <w:bCs/>
                <w:color w:val="000000"/>
                <w:sz w:val="22"/>
                <w:szCs w:val="22"/>
              </w:rPr>
              <w:t xml:space="preserve">PËR </w:t>
            </w:r>
            <w:r w:rsidR="0088211C">
              <w:rPr>
                <w:b/>
                <w:bCs/>
                <w:color w:val="000000"/>
                <w:sz w:val="22"/>
                <w:szCs w:val="22"/>
              </w:rPr>
              <w:t>TM2/2023</w:t>
            </w:r>
            <w:r w:rsidR="00714647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</w:t>
            </w:r>
            <w:r w:rsidR="0074418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</w:t>
            </w:r>
            <w:r w:rsidR="003A637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</w:t>
            </w:r>
            <w:r w:rsidR="006377E5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="005416B2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</w:t>
            </w:r>
            <w:r w:rsidR="00F56185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416B2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</w:t>
            </w:r>
            <w:r w:rsidR="003A6371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7504E3" w:rsidRPr="00714647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14647">
              <w:rPr>
                <w:b/>
                <w:iCs/>
                <w:sz w:val="22"/>
                <w:szCs w:val="22"/>
              </w:rPr>
              <w:t>SHUMA NË</w:t>
            </w:r>
            <w:r w:rsidRPr="005416B2">
              <w:rPr>
                <w:b/>
                <w:iCs/>
                <w:sz w:val="22"/>
              </w:rPr>
              <w:t xml:space="preserve"> 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>€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525999" w:rsidTr="00A22AA0">
        <w:trPr>
          <w:trHeight w:val="34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5416B2" w:rsidRDefault="0088211C" w:rsidP="00DA2D1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F229CE" w:rsidRDefault="00F229CE" w:rsidP="00DA2D1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</w:pPr>
            <w:r w:rsidRPr="00F229CE">
              <w:rPr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TË HYRAT NGA QIRADHËNIA E SHËRBIMEVE HOTELIERE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999" w:rsidRPr="0056670B" w:rsidRDefault="00AA2451" w:rsidP="00DA2D14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20,000</w:t>
            </w:r>
            <w:r w:rsidR="00F229C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.00</w:t>
            </w:r>
          </w:p>
        </w:tc>
      </w:tr>
      <w:tr w:rsidR="00F229CE" w:rsidTr="00A22AA0">
        <w:trPr>
          <w:trHeight w:val="346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88211C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2</w:t>
            </w:r>
            <w:r w:rsidR="00F229CE" w:rsidRPr="005416B2">
              <w:rPr>
                <w:rFonts w:eastAsia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TË HYRAT NGA VIZITORËT NË PISHINË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1,025.42</w:t>
            </w:r>
          </w:p>
        </w:tc>
      </w:tr>
      <w:tr w:rsidR="00F229CE" w:rsidTr="00A22AA0">
        <w:trPr>
          <w:trHeight w:val="33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F229CE" w:rsidP="00F229CE">
            <w:pPr>
              <w:autoSpaceDE w:val="0"/>
              <w:autoSpaceDN w:val="0"/>
              <w:adjustRightInd w:val="0"/>
              <w:rPr>
                <w:iCs/>
                <w:sz w:val="22"/>
                <w:lang w:val="it-IT"/>
              </w:rPr>
            </w:pPr>
            <w:r w:rsidRPr="005416B2">
              <w:rPr>
                <w:iCs/>
                <w:sz w:val="22"/>
                <w:lang w:val="it-IT"/>
              </w:rPr>
              <w:t>3.</w:t>
            </w: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TË HYRAT NGA FUSHA E TENISI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432.19</w:t>
            </w:r>
          </w:p>
        </w:tc>
      </w:tr>
      <w:tr w:rsidR="00F229CE" w:rsidTr="00A22AA0">
        <w:trPr>
          <w:trHeight w:val="32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88211C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4</w:t>
            </w:r>
            <w:r w:rsidR="00F229CE" w:rsidRPr="005416B2">
              <w:rPr>
                <w:rFonts w:eastAsia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TË HYRAT NGA PJES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Ë</w:t>
            </w:r>
            <w:r w:rsidRPr="0056670B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MARRJA N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Ë</w:t>
            </w:r>
            <w:r w:rsidRPr="0056670B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TENDER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84.75</w:t>
            </w:r>
          </w:p>
        </w:tc>
      </w:tr>
      <w:tr w:rsidR="0005543E" w:rsidTr="00A22AA0">
        <w:trPr>
          <w:trHeight w:val="32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3E" w:rsidRDefault="0005543E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3E" w:rsidRPr="0056670B" w:rsidRDefault="001E09DC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</w:t>
            </w:r>
            <w:r w:rsidR="00A67327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Ë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HYRAT NGA AMFITEATRI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43E" w:rsidRDefault="001E09DC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381.36</w:t>
            </w:r>
          </w:p>
        </w:tc>
      </w:tr>
      <w:tr w:rsidR="00F229CE" w:rsidTr="00A22AA0">
        <w:trPr>
          <w:trHeight w:val="323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416B2" w:rsidRDefault="0088211C" w:rsidP="00F229C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TË HYRAT NGA </w:t>
            </w:r>
            <w:r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QIRAJA E </w:t>
            </w: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FUSHA</w:t>
            </w:r>
            <w:r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VE T</w:t>
            </w:r>
            <w:r w:rsidR="00A67327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Ë</w:t>
            </w:r>
            <w:r w:rsidRPr="0056670B"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 xml:space="preserve"> TENISI</w:t>
            </w:r>
            <w:r>
              <w:rPr>
                <w:rFonts w:ascii="Calibri" w:hAnsi="Calibri" w:cs="Calibri"/>
                <w:iCs/>
                <w:sz w:val="22"/>
                <w:szCs w:val="22"/>
                <w:lang w:val="it-IT"/>
              </w:rPr>
              <w:t>T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9CE" w:rsidRPr="0056670B" w:rsidRDefault="00F229CE" w:rsidP="00F229CE">
            <w:pPr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1,271.19</w:t>
            </w:r>
          </w:p>
        </w:tc>
      </w:tr>
      <w:tr w:rsidR="00F229CE" w:rsidRPr="00372BB7" w:rsidTr="00A22AA0">
        <w:trPr>
          <w:trHeight w:val="309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F229CE" w:rsidRPr="005416B2" w:rsidRDefault="00F229CE" w:rsidP="00F229C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F229CE" w:rsidRPr="005416B2" w:rsidRDefault="00F229CE" w:rsidP="00F229C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2"/>
              </w:rPr>
            </w:pP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</w:t>
            </w:r>
            <w:r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 xml:space="preserve">                              </w:t>
            </w:r>
            <w:r w:rsidRPr="005416B2">
              <w:rPr>
                <w:rFonts w:eastAsiaTheme="minorHAnsi"/>
                <w:b/>
                <w:bCs/>
                <w:color w:val="000000"/>
                <w:sz w:val="22"/>
                <w:szCs w:val="22"/>
              </w:rPr>
              <w:t>TOTALI I TË HYRAVE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  <w:vAlign w:val="bottom"/>
          </w:tcPr>
          <w:p w:rsidR="00F229CE" w:rsidRPr="005416B2" w:rsidRDefault="00F229CE" w:rsidP="00F229CE">
            <w:pPr>
              <w:jc w:val="right"/>
              <w:rPr>
                <w:b/>
                <w:bCs/>
                <w:color w:val="000000"/>
                <w:szCs w:val="22"/>
              </w:rPr>
            </w:pPr>
            <w:r w:rsidRPr="005416B2">
              <w:rPr>
                <w:rFonts w:ascii="Calibri" w:hAnsi="Calibri" w:cs="Calibri"/>
                <w:b/>
                <w:bCs/>
                <w:color w:val="000000"/>
                <w:szCs w:val="22"/>
              </w:rPr>
              <w:t xml:space="preserve">   </w:t>
            </w:r>
            <w:r w:rsidR="00AA2451">
              <w:rPr>
                <w:b/>
                <w:bCs/>
                <w:color w:val="000000"/>
                <w:szCs w:val="22"/>
              </w:rPr>
              <w:t>23,194</w:t>
            </w:r>
            <w:r w:rsidR="001E09DC">
              <w:rPr>
                <w:b/>
                <w:bCs/>
                <w:color w:val="000000"/>
                <w:szCs w:val="22"/>
              </w:rPr>
              <w:t>.91</w:t>
            </w:r>
            <w:r w:rsidRPr="005416B2">
              <w:rPr>
                <w:b/>
                <w:bCs/>
                <w:color w:val="000000"/>
                <w:szCs w:val="22"/>
              </w:rPr>
              <w:t xml:space="preserve"> </w:t>
            </w:r>
          </w:p>
        </w:tc>
      </w:tr>
    </w:tbl>
    <w:p w:rsidR="001E79DD" w:rsidRDefault="001E79DD" w:rsidP="001E57A0">
      <w:pPr>
        <w:spacing w:line="360" w:lineRule="auto"/>
        <w:rPr>
          <w:b/>
          <w:iCs/>
          <w:sz w:val="28"/>
        </w:rPr>
      </w:pPr>
    </w:p>
    <w:p w:rsidR="001E79DD" w:rsidRDefault="001E79DD" w:rsidP="001E57A0">
      <w:pPr>
        <w:spacing w:line="360" w:lineRule="auto"/>
        <w:rPr>
          <w:b/>
          <w:iCs/>
          <w:sz w:val="28"/>
        </w:rPr>
      </w:pPr>
    </w:p>
    <w:p w:rsidR="001E79DD" w:rsidRDefault="001E79DD" w:rsidP="001E57A0">
      <w:pPr>
        <w:spacing w:line="360" w:lineRule="auto"/>
        <w:rPr>
          <w:b/>
          <w:iCs/>
          <w:sz w:val="28"/>
        </w:rPr>
      </w:pPr>
    </w:p>
    <w:p w:rsidR="00AA2451" w:rsidRDefault="00AA2451" w:rsidP="001E57A0">
      <w:pPr>
        <w:spacing w:line="360" w:lineRule="auto"/>
        <w:rPr>
          <w:b/>
          <w:iCs/>
          <w:sz w:val="28"/>
        </w:rPr>
      </w:pPr>
    </w:p>
    <w:p w:rsidR="007C3D54" w:rsidRPr="005F6C53" w:rsidRDefault="002B1A37" w:rsidP="001E57A0">
      <w:pPr>
        <w:spacing w:line="360" w:lineRule="auto"/>
        <w:rPr>
          <w:b/>
          <w:iCs/>
          <w:sz w:val="28"/>
        </w:rPr>
      </w:pPr>
      <w:r w:rsidRPr="005F6C53">
        <w:rPr>
          <w:b/>
          <w:iCs/>
          <w:sz w:val="28"/>
        </w:rPr>
        <w:lastRenderedPageBreak/>
        <w:t>Shpenzimet operative për Periudh</w:t>
      </w:r>
      <w:r w:rsidR="00CD0599">
        <w:rPr>
          <w:b/>
          <w:iCs/>
          <w:sz w:val="28"/>
        </w:rPr>
        <w:t>ë</w:t>
      </w:r>
      <w:r w:rsidRPr="005F6C53">
        <w:rPr>
          <w:b/>
          <w:iCs/>
          <w:sz w:val="28"/>
        </w:rPr>
        <w:t xml:space="preserve">n </w:t>
      </w:r>
      <w:r w:rsidR="0088211C">
        <w:rPr>
          <w:b/>
          <w:iCs/>
          <w:sz w:val="28"/>
        </w:rPr>
        <w:t>Prill - Qershor 2023</w:t>
      </w:r>
    </w:p>
    <w:p w:rsidR="007C3D54" w:rsidRDefault="007568D8" w:rsidP="00485D2F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P</w:t>
      </w:r>
      <w:r w:rsidR="004F5066">
        <w:rPr>
          <w:iCs/>
          <w:lang w:val="it-IT"/>
        </w:rPr>
        <w:t>jesa m</w:t>
      </w:r>
      <w:r w:rsidR="00CD0599">
        <w:rPr>
          <w:iCs/>
          <w:lang w:val="it-IT"/>
        </w:rPr>
        <w:t>ë</w:t>
      </w:r>
      <w:r w:rsidR="004F5066">
        <w:rPr>
          <w:iCs/>
          <w:lang w:val="it-IT"/>
        </w:rPr>
        <w:t xml:space="preserve"> e madhe e </w:t>
      </w:r>
      <w:r w:rsidR="00BC0B43">
        <w:rPr>
          <w:iCs/>
          <w:lang w:val="it-IT"/>
        </w:rPr>
        <w:t>s</w:t>
      </w:r>
      <w:r w:rsidR="004F5066">
        <w:rPr>
          <w:iCs/>
          <w:lang w:val="it-IT"/>
        </w:rPr>
        <w:t>hpenzimeve</w:t>
      </w:r>
      <w:r w:rsidR="00BB1A89">
        <w:rPr>
          <w:iCs/>
          <w:lang w:val="it-IT"/>
        </w:rPr>
        <w:t xml:space="preserve"> operative për zhvillimin </w:t>
      </w:r>
      <w:r w:rsidR="002B1A37">
        <w:rPr>
          <w:iCs/>
          <w:lang w:val="it-IT"/>
        </w:rPr>
        <w:t>e afarizmit</w:t>
      </w:r>
      <w:r w:rsidR="00AA2451">
        <w:rPr>
          <w:iCs/>
          <w:lang w:val="it-IT"/>
        </w:rPr>
        <w:t xml:space="preserve"> të ndërmarrjes</w:t>
      </w:r>
      <w:r w:rsidR="00D37D6A">
        <w:rPr>
          <w:iCs/>
          <w:lang w:val="it-IT"/>
        </w:rPr>
        <w:t xml:space="preserve"> </w:t>
      </w:r>
      <w:r w:rsidR="00F70806">
        <w:rPr>
          <w:iCs/>
          <w:lang w:val="it-IT"/>
        </w:rPr>
        <w:t xml:space="preserve">për </w:t>
      </w:r>
      <w:r w:rsidR="000D3613">
        <w:rPr>
          <w:iCs/>
          <w:lang w:val="it-IT"/>
        </w:rPr>
        <w:t>periudh</w:t>
      </w:r>
      <w:r w:rsidR="00C47673">
        <w:rPr>
          <w:iCs/>
          <w:lang w:val="it-IT"/>
        </w:rPr>
        <w:t>ë</w:t>
      </w:r>
      <w:r w:rsidR="000D3613">
        <w:rPr>
          <w:iCs/>
          <w:lang w:val="it-IT"/>
        </w:rPr>
        <w:t xml:space="preserve">n </w:t>
      </w:r>
      <w:r w:rsidR="003B34E7">
        <w:rPr>
          <w:iCs/>
          <w:lang w:val="it-IT"/>
        </w:rPr>
        <w:t>Prill – Qershor</w:t>
      </w:r>
      <w:r w:rsidR="00BC0B43">
        <w:rPr>
          <w:iCs/>
          <w:lang w:val="it-IT"/>
        </w:rPr>
        <w:t xml:space="preserve"> jan</w:t>
      </w:r>
      <w:r w:rsidR="004F5066">
        <w:rPr>
          <w:iCs/>
          <w:lang w:val="it-IT"/>
        </w:rPr>
        <w:t>ë:</w:t>
      </w:r>
      <w:r w:rsidR="00F319A0">
        <w:rPr>
          <w:iCs/>
          <w:lang w:val="it-IT"/>
        </w:rPr>
        <w:t xml:space="preserve"> shpenzime </w:t>
      </w:r>
      <w:r w:rsidR="0088211C">
        <w:rPr>
          <w:iCs/>
          <w:lang w:val="it-IT"/>
        </w:rPr>
        <w:t>t</w:t>
      </w:r>
      <w:r w:rsidR="00A67327">
        <w:rPr>
          <w:iCs/>
          <w:lang w:val="it-IT"/>
        </w:rPr>
        <w:t>ë</w:t>
      </w:r>
      <w:r w:rsidR="0088211C">
        <w:rPr>
          <w:iCs/>
          <w:lang w:val="it-IT"/>
        </w:rPr>
        <w:t xml:space="preserve"> mir</w:t>
      </w:r>
      <w:r w:rsidR="00A67327">
        <w:rPr>
          <w:iCs/>
          <w:lang w:val="it-IT"/>
        </w:rPr>
        <w:t>ë</w:t>
      </w:r>
      <w:r w:rsidR="0088211C">
        <w:rPr>
          <w:iCs/>
          <w:lang w:val="it-IT"/>
        </w:rPr>
        <w:t>mbajtjes n</w:t>
      </w:r>
      <w:r w:rsidR="00022AE0">
        <w:rPr>
          <w:iCs/>
          <w:lang w:val="it-IT"/>
        </w:rPr>
        <w:t>ë</w:t>
      </w:r>
      <w:r w:rsidR="00672333">
        <w:rPr>
          <w:iCs/>
          <w:lang w:val="it-IT"/>
        </w:rPr>
        <w:t xml:space="preserve"> pishin</w:t>
      </w:r>
      <w:r w:rsidR="005E4114">
        <w:rPr>
          <w:iCs/>
          <w:lang w:val="it-IT"/>
        </w:rPr>
        <w:t>ë</w:t>
      </w:r>
      <w:r w:rsidR="00885977">
        <w:rPr>
          <w:iCs/>
          <w:lang w:val="it-IT"/>
        </w:rPr>
        <w:t>,</w:t>
      </w:r>
      <w:r w:rsidR="004F5066">
        <w:rPr>
          <w:iCs/>
          <w:lang w:val="it-IT"/>
        </w:rPr>
        <w:t xml:space="preserve"> energji</w:t>
      </w:r>
      <w:r w:rsidR="000D3613">
        <w:rPr>
          <w:iCs/>
          <w:lang w:val="it-IT"/>
        </w:rPr>
        <w:t xml:space="preserve"> elektrike</w:t>
      </w:r>
      <w:r w:rsidR="00FC0700">
        <w:rPr>
          <w:iCs/>
          <w:lang w:val="it-IT"/>
        </w:rPr>
        <w:t>,</w:t>
      </w:r>
      <w:r w:rsidR="00964CCD">
        <w:rPr>
          <w:iCs/>
          <w:lang w:val="it-IT"/>
        </w:rPr>
        <w:t xml:space="preserve"> telefon/internet</w:t>
      </w:r>
      <w:r w:rsidR="00AA2451">
        <w:rPr>
          <w:iCs/>
          <w:lang w:val="it-IT"/>
        </w:rPr>
        <w:t>, matja gjeodezike e territorit të pishinës</w:t>
      </w:r>
      <w:r w:rsidR="00CD0BBD">
        <w:rPr>
          <w:iCs/>
          <w:lang w:val="it-IT"/>
        </w:rPr>
        <w:t xml:space="preserve"> </w:t>
      </w:r>
      <w:r w:rsidR="00FC0700">
        <w:rPr>
          <w:iCs/>
          <w:lang w:val="it-IT"/>
        </w:rPr>
        <w:t>dhe shpenzime tjera operative t</w:t>
      </w:r>
      <w:r w:rsidR="00CD0599">
        <w:rPr>
          <w:iCs/>
          <w:lang w:val="it-IT"/>
        </w:rPr>
        <w:t>ë</w:t>
      </w:r>
      <w:r w:rsidR="007C3D54" w:rsidRPr="0093194E">
        <w:rPr>
          <w:iCs/>
          <w:lang w:val="it-IT"/>
        </w:rPr>
        <w:t xml:space="preserve"> </w:t>
      </w:r>
      <w:r w:rsidR="00FC0700">
        <w:rPr>
          <w:iCs/>
          <w:lang w:val="it-IT"/>
        </w:rPr>
        <w:t xml:space="preserve">cilat </w:t>
      </w:r>
      <w:r w:rsidR="00220F38">
        <w:rPr>
          <w:iCs/>
          <w:lang w:val="it-IT"/>
        </w:rPr>
        <w:t xml:space="preserve">janë </w:t>
      </w:r>
      <w:r w:rsidR="005F6C53">
        <w:rPr>
          <w:iCs/>
          <w:lang w:val="it-IT"/>
        </w:rPr>
        <w:t>t</w:t>
      </w:r>
      <w:r w:rsidR="00220F38">
        <w:rPr>
          <w:iCs/>
          <w:lang w:val="it-IT"/>
        </w:rPr>
        <w:t>ë nevojshme për zhvillimin e aktivitetit të ndërmarrjes si dhe pagat për</w:t>
      </w:r>
      <w:r w:rsidR="007C3D54" w:rsidRPr="0093194E">
        <w:rPr>
          <w:iCs/>
          <w:lang w:val="it-IT"/>
        </w:rPr>
        <w:t xml:space="preserve"> </w:t>
      </w:r>
      <w:r w:rsidR="00220F38">
        <w:rPr>
          <w:iCs/>
          <w:lang w:val="it-IT"/>
        </w:rPr>
        <w:t>pun</w:t>
      </w:r>
      <w:r w:rsidR="00CD0599">
        <w:rPr>
          <w:iCs/>
          <w:lang w:val="it-IT"/>
        </w:rPr>
        <w:t>ë</w:t>
      </w:r>
      <w:r w:rsidR="00220F38">
        <w:rPr>
          <w:iCs/>
          <w:lang w:val="it-IT"/>
        </w:rPr>
        <w:t>tor</w:t>
      </w:r>
      <w:r w:rsidR="00CD0599">
        <w:rPr>
          <w:iCs/>
          <w:lang w:val="it-IT"/>
        </w:rPr>
        <w:t>ë</w:t>
      </w:r>
      <w:r w:rsidR="008C03E0">
        <w:rPr>
          <w:iCs/>
          <w:lang w:val="it-IT"/>
        </w:rPr>
        <w:t>t e</w:t>
      </w:r>
      <w:r w:rsidR="00220F38">
        <w:rPr>
          <w:iCs/>
          <w:lang w:val="it-IT"/>
        </w:rPr>
        <w:t xml:space="preserve"> nd</w:t>
      </w:r>
      <w:r w:rsidR="00CD0599">
        <w:rPr>
          <w:iCs/>
          <w:lang w:val="it-IT"/>
        </w:rPr>
        <w:t>ë</w:t>
      </w:r>
      <w:r w:rsidR="00CD0BBD">
        <w:rPr>
          <w:iCs/>
          <w:lang w:val="it-IT"/>
        </w:rPr>
        <w:t>rmarrjes</w:t>
      </w:r>
      <w:r w:rsidR="002F7A04">
        <w:rPr>
          <w:iCs/>
          <w:lang w:val="it-IT"/>
        </w:rPr>
        <w:t>.</w:t>
      </w:r>
    </w:p>
    <w:p w:rsidR="005F6C53" w:rsidRPr="0093194E" w:rsidRDefault="005F6C53" w:rsidP="00485D2F">
      <w:pPr>
        <w:spacing w:line="360" w:lineRule="auto"/>
        <w:jc w:val="both"/>
        <w:rPr>
          <w:iCs/>
          <w:lang w:val="it-IT"/>
        </w:rPr>
      </w:pPr>
    </w:p>
    <w:p w:rsidR="00D432E6" w:rsidRDefault="005F6C53" w:rsidP="00EE7BB8">
      <w:pPr>
        <w:spacing w:line="360" w:lineRule="auto"/>
        <w:rPr>
          <w:b/>
          <w:iCs/>
          <w:sz w:val="28"/>
          <w:lang w:val="it-IT"/>
        </w:rPr>
      </w:pPr>
      <w:r w:rsidRPr="005F6C53">
        <w:rPr>
          <w:b/>
          <w:iCs/>
          <w:sz w:val="28"/>
          <w:lang w:val="it-IT"/>
        </w:rPr>
        <w:t>P</w:t>
      </w:r>
      <w:r w:rsidR="007C3D54" w:rsidRPr="005F6C53">
        <w:rPr>
          <w:b/>
          <w:iCs/>
          <w:sz w:val="28"/>
          <w:lang w:val="it-IT"/>
        </w:rPr>
        <w:t>asqyra e s</w:t>
      </w:r>
      <w:r w:rsidR="00EA5AFB">
        <w:rPr>
          <w:b/>
          <w:iCs/>
          <w:sz w:val="28"/>
          <w:lang w:val="it-IT"/>
        </w:rPr>
        <w:t>hpenzimeve t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detajuara n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form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tabelare</w:t>
      </w:r>
      <w:r w:rsidR="007C3D54" w:rsidRPr="005F6C53">
        <w:rPr>
          <w:b/>
          <w:iCs/>
          <w:sz w:val="28"/>
          <w:lang w:val="it-IT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7489"/>
        <w:gridCol w:w="1488"/>
      </w:tblGrid>
      <w:tr w:rsidR="00B771FB" w:rsidRPr="009F5251" w:rsidTr="008C03E0">
        <w:trPr>
          <w:trHeight w:val="324"/>
        </w:trPr>
        <w:tc>
          <w:tcPr>
            <w:tcW w:w="468" w:type="dxa"/>
            <w:shd w:val="clear" w:color="000000" w:fill="B8CCE4"/>
            <w:noWrap/>
            <w:vAlign w:val="center"/>
            <w:hideMark/>
          </w:tcPr>
          <w:p w:rsidR="00B771FB" w:rsidRDefault="00B771FB" w:rsidP="00B771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Nr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B771FB" w:rsidRDefault="002F7A04" w:rsidP="00B771F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EMËRTIMI I SHPENZIMEVE PËR </w:t>
            </w:r>
            <w:r w:rsidR="0088211C">
              <w:rPr>
                <w:rFonts w:ascii="Calibri" w:hAnsi="Calibri" w:cs="Calibri"/>
                <w:b/>
                <w:bCs/>
                <w:color w:val="000000"/>
              </w:rPr>
              <w:t>TM2/2023</w:t>
            </w:r>
          </w:p>
        </w:tc>
        <w:tc>
          <w:tcPr>
            <w:tcW w:w="1488" w:type="dxa"/>
            <w:shd w:val="clear" w:color="000000" w:fill="B8CCE4"/>
            <w:noWrap/>
            <w:vAlign w:val="bottom"/>
            <w:hideMark/>
          </w:tcPr>
          <w:p w:rsidR="00B771FB" w:rsidRDefault="00B771FB" w:rsidP="00B771F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TOTAL  € </w:t>
            </w:r>
          </w:p>
        </w:tc>
      </w:tr>
      <w:tr w:rsidR="008C03E0" w:rsidRPr="009F5251" w:rsidTr="008C03E0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RRYMËS NË ZYRE     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56.29 </w:t>
            </w:r>
          </w:p>
        </w:tc>
      </w:tr>
      <w:tr w:rsidR="008C03E0" w:rsidRPr="009F5251" w:rsidTr="008C03E0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BANKARE                              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27.29 </w:t>
            </w:r>
          </w:p>
        </w:tc>
      </w:tr>
      <w:tr w:rsidR="008C03E0" w:rsidRPr="009F5251" w:rsidTr="008C03E0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MATERIAL PËR HIGJIENË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2.08 </w:t>
            </w:r>
          </w:p>
        </w:tc>
      </w:tr>
      <w:tr w:rsidR="008C03E0" w:rsidRPr="009F5251" w:rsidTr="008C03E0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MIRËMBAJTJES NË PISHINË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289.38 </w:t>
            </w:r>
          </w:p>
        </w:tc>
      </w:tr>
      <w:tr w:rsidR="008C03E0" w:rsidRPr="009F5251" w:rsidTr="008C03E0">
        <w:trPr>
          <w:trHeight w:val="324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RRYMËS NË PISHINË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396.41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489" w:type="dxa"/>
            <w:shd w:val="clear" w:color="auto" w:fill="auto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SHERBIME PER TV-INTRNET,TEL     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63.57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MIRËMBAJTJES SË ARKAVE FISKALE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223.73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PËR MATJE GJEODEZIKE T</w:t>
            </w:r>
            <w:r w:rsidR="00A67327">
              <w:rPr>
                <w:rFonts w:ascii="Calibri" w:hAnsi="Calibri" w:cs="Calibri"/>
                <w:color w:val="000000"/>
                <w:sz w:val="22"/>
                <w:szCs w:val="22"/>
              </w:rPr>
              <w:t>Ë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PISHIN</w:t>
            </w:r>
            <w:r w:rsidR="00A67327">
              <w:rPr>
                <w:rFonts w:ascii="Calibri" w:hAnsi="Calibri" w:cs="Calibri"/>
                <w:color w:val="000000"/>
                <w:sz w:val="22"/>
                <w:szCs w:val="22"/>
              </w:rPr>
              <w:t>Ë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805.09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E AVOKATOR</w:t>
            </w:r>
            <w:r w:rsidR="00A67327">
              <w:rPr>
                <w:rFonts w:ascii="Calibri" w:hAnsi="Calibri" w:cs="Calibri"/>
                <w:color w:val="000000"/>
                <w:sz w:val="22"/>
                <w:szCs w:val="22"/>
              </w:rPr>
              <w:t>Ë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104.00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E GJYQ</w:t>
            </w:r>
            <w:r w:rsidR="00A67327">
              <w:rPr>
                <w:rFonts w:ascii="Calibri" w:hAnsi="Calibri" w:cs="Calibri"/>
                <w:color w:val="000000"/>
                <w:sz w:val="22"/>
                <w:szCs w:val="22"/>
              </w:rPr>
              <w:t>Ë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SORIT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31.00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NGROHJES - TERMOKOS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94.33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UJËSJELLËSI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6.80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PASTRIMIT TË MBETURINAVE 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298.45 </w:t>
            </w:r>
          </w:p>
        </w:tc>
      </w:tr>
      <w:tr w:rsidR="008C03E0" w:rsidTr="008C03E0">
        <w:trPr>
          <w:trHeight w:val="324"/>
        </w:trPr>
        <w:tc>
          <w:tcPr>
            <w:tcW w:w="468" w:type="dxa"/>
            <w:shd w:val="clear" w:color="000000" w:fill="B8CCE4"/>
            <w:noWrap/>
            <w:vAlign w:val="bottom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OPERATIVE</w:t>
            </w:r>
          </w:p>
        </w:tc>
        <w:tc>
          <w:tcPr>
            <w:tcW w:w="1488" w:type="dxa"/>
            <w:shd w:val="clear" w:color="000000" w:fill="B8CCE4"/>
            <w:noWrap/>
            <w:vAlign w:val="bottom"/>
            <w:hideMark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2,398.42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BRUTO PAGAVE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18,819.93 </w:t>
            </w:r>
          </w:p>
        </w:tc>
      </w:tr>
      <w:tr w:rsidR="008C03E0" w:rsidRPr="009F5251" w:rsidTr="008C03E0">
        <w:trPr>
          <w:trHeight w:val="295"/>
        </w:trPr>
        <w:tc>
          <w:tcPr>
            <w:tcW w:w="468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489" w:type="dxa"/>
            <w:shd w:val="clear" w:color="auto" w:fill="auto"/>
            <w:noWrap/>
            <w:vAlign w:val="center"/>
          </w:tcPr>
          <w:p w:rsidR="008C03E0" w:rsidRDefault="008C03E0" w:rsidP="008C03E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KONTRIBUTEVE PENSIONALE 5%</w:t>
            </w:r>
          </w:p>
        </w:tc>
        <w:tc>
          <w:tcPr>
            <w:tcW w:w="1488" w:type="dxa"/>
            <w:shd w:val="clear" w:color="auto" w:fill="auto"/>
            <w:noWrap/>
            <w:vAlign w:val="bottom"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941.00 </w:t>
            </w:r>
          </w:p>
        </w:tc>
      </w:tr>
      <w:tr w:rsidR="008C03E0" w:rsidTr="008C03E0">
        <w:trPr>
          <w:trHeight w:val="324"/>
        </w:trPr>
        <w:tc>
          <w:tcPr>
            <w:tcW w:w="468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TË PAGAVE DHE KONT. PENSIONALE</w:t>
            </w:r>
          </w:p>
        </w:tc>
        <w:tc>
          <w:tcPr>
            <w:tcW w:w="1488" w:type="dxa"/>
            <w:shd w:val="clear" w:color="000000" w:fill="B8CCE4"/>
            <w:noWrap/>
            <w:vAlign w:val="bottom"/>
            <w:hideMark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19,760.93 </w:t>
            </w:r>
          </w:p>
        </w:tc>
      </w:tr>
      <w:tr w:rsidR="008C03E0" w:rsidTr="008C03E0">
        <w:trPr>
          <w:trHeight w:val="324"/>
        </w:trPr>
        <w:tc>
          <w:tcPr>
            <w:tcW w:w="468" w:type="dxa"/>
            <w:shd w:val="clear" w:color="000000" w:fill="B8CCE4"/>
            <w:noWrap/>
            <w:vAlign w:val="bottom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7489" w:type="dxa"/>
            <w:shd w:val="clear" w:color="000000" w:fill="B8CCE4"/>
            <w:noWrap/>
            <w:vAlign w:val="center"/>
            <w:hideMark/>
          </w:tcPr>
          <w:p w:rsidR="008C03E0" w:rsidRDefault="008C03E0" w:rsidP="008C03E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TOTALI  I SHPENZIMEVE  (C=A+B)</w:t>
            </w:r>
          </w:p>
        </w:tc>
        <w:tc>
          <w:tcPr>
            <w:tcW w:w="1488" w:type="dxa"/>
            <w:shd w:val="clear" w:color="000000" w:fill="B8CCE4"/>
            <w:noWrap/>
            <w:vAlign w:val="bottom"/>
            <w:hideMark/>
          </w:tcPr>
          <w:p w:rsidR="008C03E0" w:rsidRDefault="008C03E0" w:rsidP="008C03E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22,159.35 </w:t>
            </w:r>
          </w:p>
        </w:tc>
      </w:tr>
    </w:tbl>
    <w:p w:rsidR="008C03E0" w:rsidRDefault="008C03E0" w:rsidP="00EE7BB8">
      <w:pPr>
        <w:spacing w:line="360" w:lineRule="auto"/>
        <w:rPr>
          <w:b/>
          <w:iCs/>
          <w:sz w:val="28"/>
          <w:lang w:val="it-IT"/>
        </w:rPr>
      </w:pPr>
    </w:p>
    <w:tbl>
      <w:tblPr>
        <w:tblW w:w="9642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933"/>
        <w:gridCol w:w="5300"/>
        <w:gridCol w:w="1619"/>
        <w:gridCol w:w="1790"/>
      </w:tblGrid>
      <w:tr w:rsidR="007C3D54" w:rsidRPr="0093194E" w:rsidTr="009F5251">
        <w:trPr>
          <w:trHeight w:val="255"/>
        </w:trPr>
        <w:tc>
          <w:tcPr>
            <w:tcW w:w="96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BE7" w:rsidRDefault="009F7BE7" w:rsidP="000D48FE">
            <w:pPr>
              <w:spacing w:line="360" w:lineRule="auto"/>
              <w:rPr>
                <w:b/>
                <w:bCs/>
                <w:sz w:val="22"/>
                <w:szCs w:val="20"/>
              </w:rPr>
            </w:pPr>
          </w:p>
          <w:p w:rsidR="007C3D54" w:rsidRPr="0093194E" w:rsidRDefault="007C3D54" w:rsidP="00363AD3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363AD3">
              <w:rPr>
                <w:b/>
                <w:bCs/>
                <w:sz w:val="20"/>
                <w:szCs w:val="20"/>
              </w:rPr>
              <w:t>R</w:t>
            </w:r>
            <w:r w:rsidR="00493ADD" w:rsidRPr="00363AD3">
              <w:rPr>
                <w:b/>
                <w:bCs/>
                <w:sz w:val="20"/>
                <w:szCs w:val="20"/>
              </w:rPr>
              <w:t>APORTI</w:t>
            </w:r>
            <w:r w:rsidR="002C0D4F" w:rsidRPr="00363AD3">
              <w:rPr>
                <w:b/>
                <w:bCs/>
                <w:sz w:val="20"/>
                <w:szCs w:val="20"/>
              </w:rPr>
              <w:t xml:space="preserve"> </w:t>
            </w:r>
            <w:r w:rsidR="00D04B4B" w:rsidRPr="00363AD3">
              <w:rPr>
                <w:b/>
                <w:bCs/>
                <w:sz w:val="20"/>
                <w:szCs w:val="20"/>
              </w:rPr>
              <w:t xml:space="preserve">I </w:t>
            </w:r>
            <w:r w:rsidR="000D5E22">
              <w:rPr>
                <w:b/>
                <w:bCs/>
                <w:sz w:val="20"/>
                <w:szCs w:val="20"/>
              </w:rPr>
              <w:t>TM-2</w:t>
            </w:r>
            <w:r w:rsidR="0083205F" w:rsidRPr="00363AD3">
              <w:rPr>
                <w:b/>
                <w:bCs/>
                <w:sz w:val="20"/>
                <w:szCs w:val="20"/>
              </w:rPr>
              <w:t xml:space="preserve"> NË T</w:t>
            </w:r>
            <w:r w:rsidR="00CD0599" w:rsidRPr="00363AD3">
              <w:rPr>
                <w:b/>
                <w:bCs/>
                <w:sz w:val="20"/>
                <w:szCs w:val="20"/>
              </w:rPr>
              <w:t>Ë</w:t>
            </w:r>
            <w:r w:rsidR="0083205F" w:rsidRPr="00363AD3">
              <w:rPr>
                <w:b/>
                <w:bCs/>
                <w:sz w:val="20"/>
                <w:szCs w:val="20"/>
              </w:rPr>
              <w:t xml:space="preserve"> </w:t>
            </w:r>
            <w:r w:rsidR="001F27BB" w:rsidRPr="00363AD3">
              <w:rPr>
                <w:b/>
                <w:bCs/>
                <w:sz w:val="20"/>
                <w:szCs w:val="20"/>
              </w:rPr>
              <w:t xml:space="preserve">HYRA DHE </w:t>
            </w:r>
            <w:r w:rsidR="00FA2D19">
              <w:rPr>
                <w:b/>
                <w:bCs/>
                <w:sz w:val="20"/>
                <w:szCs w:val="20"/>
              </w:rPr>
              <w:t xml:space="preserve">SHPENZIME </w:t>
            </w:r>
            <w:r w:rsidR="008C03E0">
              <w:rPr>
                <w:b/>
                <w:bCs/>
                <w:sz w:val="20"/>
                <w:szCs w:val="20"/>
              </w:rPr>
              <w:t>01.04.2023 – 30.06.2023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Të Hyrat neto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Shpenzimet neto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Të hyrat për</w:t>
            </w:r>
            <w:r w:rsidR="00EA6BF3">
              <w:rPr>
                <w:sz w:val="20"/>
                <w:szCs w:val="20"/>
              </w:rPr>
              <w:t xml:space="preserve"> </w:t>
            </w:r>
            <w:r w:rsidR="0088211C">
              <w:rPr>
                <w:sz w:val="20"/>
                <w:szCs w:val="20"/>
              </w:rPr>
              <w:t>Prill, Maj, Qershor 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7607A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8C03E0">
              <w:rPr>
                <w:sz w:val="20"/>
                <w:szCs w:val="20"/>
              </w:rPr>
              <w:t xml:space="preserve">          </w:t>
            </w:r>
            <w:r w:rsidR="00AA2451">
              <w:rPr>
                <w:sz w:val="20"/>
                <w:lang w:val="it-IT"/>
              </w:rPr>
              <w:t>23,194</w:t>
            </w:r>
            <w:r w:rsidR="001E09DC">
              <w:rPr>
                <w:sz w:val="20"/>
                <w:lang w:val="it-IT"/>
              </w:rPr>
              <w:t>.91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operative për </w:t>
            </w:r>
            <w:r w:rsidR="0088211C">
              <w:rPr>
                <w:sz w:val="20"/>
                <w:szCs w:val="20"/>
              </w:rPr>
              <w:t>Prill, Maj, Qershor 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A30C3F" w:rsidP="00DC3BB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</w:t>
            </w:r>
            <w:r w:rsidR="007607A3">
              <w:rPr>
                <w:sz w:val="20"/>
                <w:szCs w:val="20"/>
              </w:rPr>
              <w:t xml:space="preserve">     </w:t>
            </w:r>
            <w:r w:rsidR="008C03E0">
              <w:rPr>
                <w:sz w:val="20"/>
                <w:szCs w:val="20"/>
              </w:rPr>
              <w:t xml:space="preserve">  </w:t>
            </w:r>
            <w:r w:rsidR="008C03E0">
              <w:rPr>
                <w:rFonts w:ascii="Calibri" w:hAnsi="Calibri" w:cs="Calibri"/>
                <w:bCs/>
                <w:color w:val="000000"/>
                <w:sz w:val="20"/>
                <w:szCs w:val="22"/>
              </w:rPr>
              <w:t>2,398.42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0ED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e pagave bruto për </w:t>
            </w:r>
            <w:r w:rsidR="0088211C">
              <w:rPr>
                <w:sz w:val="20"/>
                <w:szCs w:val="20"/>
              </w:rPr>
              <w:t>Prill, Maj, Qershor 2023</w:t>
            </w:r>
            <w:r w:rsidR="003336EA">
              <w:rPr>
                <w:sz w:val="20"/>
                <w:szCs w:val="20"/>
              </w:rPr>
              <w:t xml:space="preserve"> </w:t>
            </w:r>
          </w:p>
          <w:p w:rsidR="007A40ED" w:rsidRPr="0093194E" w:rsidRDefault="007A40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Kontributet pensionale 5%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2AD7" w:rsidRDefault="003871DC" w:rsidP="000E56B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</w:t>
            </w:r>
            <w:r w:rsidR="008C03E0">
              <w:rPr>
                <w:sz w:val="20"/>
                <w:szCs w:val="20"/>
              </w:rPr>
              <w:t>18,819.93</w:t>
            </w:r>
            <w:r w:rsidR="00992AD7">
              <w:rPr>
                <w:sz w:val="20"/>
                <w:szCs w:val="20"/>
              </w:rPr>
              <w:t xml:space="preserve">  </w:t>
            </w:r>
            <w:r w:rsidR="007C3D54" w:rsidRPr="0093194E">
              <w:rPr>
                <w:sz w:val="20"/>
                <w:szCs w:val="20"/>
              </w:rPr>
              <w:t xml:space="preserve">    </w:t>
            </w:r>
          </w:p>
          <w:p w:rsidR="007C3D54" w:rsidRPr="0093194E" w:rsidRDefault="003871DC" w:rsidP="008C03E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605F49">
              <w:rPr>
                <w:sz w:val="20"/>
                <w:szCs w:val="20"/>
              </w:rPr>
              <w:t xml:space="preserve">              </w:t>
            </w:r>
            <w:r w:rsidR="000E56B7">
              <w:rPr>
                <w:sz w:val="20"/>
                <w:szCs w:val="20"/>
              </w:rPr>
              <w:t xml:space="preserve"> </w:t>
            </w:r>
            <w:r w:rsidR="008C03E0">
              <w:rPr>
                <w:sz w:val="20"/>
                <w:szCs w:val="20"/>
              </w:rPr>
              <w:t xml:space="preserve">   941.00</w:t>
            </w:r>
          </w:p>
        </w:tc>
      </w:tr>
      <w:tr w:rsidR="007C3D54" w:rsidRPr="0093194E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605F49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</w:t>
            </w:r>
            <w:r w:rsidR="000E56B7">
              <w:rPr>
                <w:b/>
                <w:bCs/>
                <w:sz w:val="20"/>
                <w:szCs w:val="20"/>
              </w:rPr>
              <w:t xml:space="preserve">   </w:t>
            </w:r>
            <w:r w:rsidR="00AA2451">
              <w:rPr>
                <w:sz w:val="20"/>
                <w:lang w:val="it-IT"/>
              </w:rPr>
              <w:t>23,194</w:t>
            </w:r>
            <w:r w:rsidR="001E09DC">
              <w:rPr>
                <w:sz w:val="20"/>
                <w:lang w:val="it-IT"/>
              </w:rPr>
              <w:t>.91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8734D1" w:rsidRDefault="007C3D54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8734D1">
              <w:rPr>
                <w:b/>
                <w:bCs/>
                <w:sz w:val="20"/>
                <w:szCs w:val="20"/>
              </w:rPr>
              <w:t>€</w:t>
            </w:r>
            <w:r w:rsidR="000E56B7" w:rsidRPr="008734D1">
              <w:rPr>
                <w:b/>
                <w:bCs/>
                <w:sz w:val="20"/>
                <w:szCs w:val="20"/>
              </w:rPr>
              <w:t xml:space="preserve"> </w:t>
            </w:r>
            <w:r w:rsidRPr="008734D1">
              <w:rPr>
                <w:b/>
                <w:bCs/>
                <w:sz w:val="20"/>
                <w:szCs w:val="20"/>
              </w:rPr>
              <w:t xml:space="preserve">         </w:t>
            </w:r>
            <w:r w:rsidR="00FF540C" w:rsidRPr="008734D1">
              <w:rPr>
                <w:b/>
                <w:bCs/>
                <w:sz w:val="20"/>
                <w:szCs w:val="20"/>
              </w:rPr>
              <w:t xml:space="preserve"> </w:t>
            </w:r>
            <w:r w:rsidR="008734D1">
              <w:rPr>
                <w:b/>
                <w:bCs/>
                <w:sz w:val="20"/>
                <w:szCs w:val="20"/>
              </w:rPr>
              <w:t xml:space="preserve">  </w:t>
            </w:r>
            <w:r w:rsidR="008C03E0">
              <w:rPr>
                <w:b/>
                <w:bCs/>
                <w:color w:val="000000"/>
                <w:sz w:val="20"/>
                <w:szCs w:val="22"/>
              </w:rPr>
              <w:t>22,159.35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right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Fitimi /humbja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363C95" w:rsidRDefault="007C3D54" w:rsidP="001E09DC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3C95">
              <w:rPr>
                <w:b/>
                <w:bCs/>
                <w:sz w:val="20"/>
                <w:szCs w:val="20"/>
              </w:rPr>
              <w:t>€</w:t>
            </w:r>
            <w:r w:rsidR="000E56B7">
              <w:rPr>
                <w:b/>
                <w:bCs/>
                <w:sz w:val="20"/>
                <w:szCs w:val="20"/>
              </w:rPr>
              <w:t xml:space="preserve"> </w:t>
            </w:r>
            <w:r w:rsidRPr="00363C95">
              <w:rPr>
                <w:b/>
                <w:bCs/>
                <w:sz w:val="20"/>
                <w:szCs w:val="20"/>
              </w:rPr>
              <w:t xml:space="preserve">      </w:t>
            </w:r>
            <w:r w:rsidR="00D53C64" w:rsidRPr="00363C95">
              <w:rPr>
                <w:b/>
                <w:bCs/>
                <w:sz w:val="20"/>
                <w:szCs w:val="20"/>
              </w:rPr>
              <w:t xml:space="preserve">   </w:t>
            </w:r>
            <w:r w:rsidR="00924CAC">
              <w:rPr>
                <w:b/>
                <w:bCs/>
                <w:sz w:val="20"/>
                <w:szCs w:val="20"/>
              </w:rPr>
              <w:t xml:space="preserve"> </w:t>
            </w:r>
            <w:r w:rsidR="008734D1">
              <w:rPr>
                <w:b/>
                <w:bCs/>
                <w:sz w:val="20"/>
                <w:szCs w:val="20"/>
              </w:rPr>
              <w:t xml:space="preserve"> </w:t>
            </w:r>
            <w:r w:rsidR="001E09DC">
              <w:rPr>
                <w:b/>
                <w:bCs/>
                <w:sz w:val="20"/>
                <w:szCs w:val="20"/>
              </w:rPr>
              <w:t xml:space="preserve">   </w:t>
            </w:r>
            <w:r w:rsidR="00AA2451">
              <w:rPr>
                <w:b/>
                <w:bCs/>
                <w:sz w:val="20"/>
                <w:szCs w:val="20"/>
              </w:rPr>
              <w:t>1,035.56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  <w:p w:rsidR="00CA1637" w:rsidRPr="0093194E" w:rsidRDefault="00CA1637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ARKA</w:t>
            </w:r>
            <w:r w:rsidR="00241FED">
              <w:rPr>
                <w:b/>
                <w:bCs/>
                <w:sz w:val="20"/>
                <w:szCs w:val="20"/>
              </w:rPr>
              <w:t xml:space="preserve"> </w:t>
            </w:r>
            <w:r w:rsidR="00C017EE">
              <w:rPr>
                <w:b/>
                <w:bCs/>
                <w:sz w:val="20"/>
                <w:szCs w:val="20"/>
              </w:rPr>
              <w:t>01.04.2023 – 31.05</w:t>
            </w:r>
            <w:r w:rsidR="008C03E0">
              <w:rPr>
                <w:b/>
                <w:bCs/>
                <w:sz w:val="20"/>
                <w:szCs w:val="20"/>
              </w:rPr>
              <w:t>.2023</w:t>
            </w:r>
          </w:p>
        </w:tc>
      </w:tr>
      <w:tr w:rsidR="007C3D54" w:rsidRPr="0093194E" w:rsidTr="009F5251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Gjendja dhe terheqjet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Shpenzimet </w:t>
            </w:r>
            <w:r w:rsidR="00327A35">
              <w:rPr>
                <w:b/>
                <w:bCs/>
                <w:sz w:val="20"/>
                <w:szCs w:val="20"/>
              </w:rPr>
              <w:t>me kesh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Arka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fillim</w:t>
            </w:r>
            <w:r w:rsidR="00500AED">
              <w:rPr>
                <w:sz w:val="20"/>
                <w:szCs w:val="20"/>
              </w:rPr>
              <w:t xml:space="preserve"> </w:t>
            </w:r>
            <w:r w:rsidR="00DE4D81">
              <w:rPr>
                <w:sz w:val="20"/>
                <w:szCs w:val="20"/>
              </w:rPr>
              <w:t>01.04</w:t>
            </w:r>
            <w:r w:rsidR="00C017EE">
              <w:rPr>
                <w:sz w:val="20"/>
                <w:szCs w:val="20"/>
              </w:rPr>
              <w:t>.2023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DC6737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€             </w:t>
            </w:r>
            <w:r w:rsidR="0005543E">
              <w:rPr>
                <w:sz w:val="20"/>
                <w:szCs w:val="20"/>
              </w:rPr>
              <w:t xml:space="preserve">   44.02</w:t>
            </w:r>
            <w:r w:rsidR="007C3D54" w:rsidRPr="009319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661B12" w:rsidP="001249F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hyra kesh</w:t>
            </w:r>
            <w:r w:rsidR="001249FB">
              <w:rPr>
                <w:sz w:val="20"/>
                <w:szCs w:val="20"/>
              </w:rPr>
              <w:t xml:space="preserve"> nga banka</w:t>
            </w:r>
            <w:r>
              <w:rPr>
                <w:sz w:val="20"/>
                <w:szCs w:val="20"/>
              </w:rPr>
              <w:t xml:space="preserve">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ark</w:t>
            </w:r>
            <w:r w:rsidR="00FB658F">
              <w:rPr>
                <w:sz w:val="20"/>
                <w:szCs w:val="20"/>
              </w:rPr>
              <w:t>ë</w:t>
            </w:r>
            <w:r w:rsidR="00500AED">
              <w:rPr>
                <w:sz w:val="20"/>
                <w:szCs w:val="20"/>
              </w:rPr>
              <w:t xml:space="preserve"> </w:t>
            </w:r>
            <w:r w:rsidR="0005543E">
              <w:rPr>
                <w:sz w:val="20"/>
                <w:szCs w:val="20"/>
              </w:rPr>
              <w:t>01.04.2023 – 31.05</w:t>
            </w:r>
            <w:r w:rsidR="008C03E0">
              <w:rPr>
                <w:sz w:val="20"/>
                <w:szCs w:val="20"/>
              </w:rPr>
              <w:t>.2023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</w:t>
            </w:r>
            <w:r w:rsidR="0005543E">
              <w:rPr>
                <w:sz w:val="20"/>
                <w:szCs w:val="20"/>
              </w:rPr>
              <w:t xml:space="preserve">€           </w:t>
            </w:r>
            <w:r w:rsidRPr="0093194E">
              <w:rPr>
                <w:sz w:val="20"/>
                <w:szCs w:val="20"/>
              </w:rPr>
              <w:t xml:space="preserve"> </w:t>
            </w:r>
            <w:r w:rsidR="0005543E">
              <w:rPr>
                <w:sz w:val="20"/>
                <w:szCs w:val="20"/>
              </w:rPr>
              <w:t xml:space="preserve">      0.00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Shpenzimi i k</w:t>
            </w:r>
            <w:r w:rsidR="007C3D54" w:rsidRPr="0093194E">
              <w:rPr>
                <w:sz w:val="20"/>
                <w:szCs w:val="20"/>
              </w:rPr>
              <w:t>eshit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714C5B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€           </w:t>
            </w:r>
            <w:r w:rsidR="0005543E">
              <w:rPr>
                <w:sz w:val="20"/>
                <w:szCs w:val="20"/>
              </w:rPr>
              <w:t xml:space="preserve">        43.98</w:t>
            </w:r>
            <w:r w:rsidR="000C6210">
              <w:rPr>
                <w:sz w:val="20"/>
                <w:szCs w:val="20"/>
              </w:rPr>
              <w:t xml:space="preserve">   </w:t>
            </w:r>
            <w:r w:rsidRPr="0093194E">
              <w:rPr>
                <w:sz w:val="20"/>
                <w:szCs w:val="20"/>
              </w:rPr>
              <w:t xml:space="preserve">   </w:t>
            </w:r>
          </w:p>
        </w:tc>
      </w:tr>
      <w:tr w:rsidR="007C3D54" w:rsidRPr="0093194E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690E6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€           </w:t>
            </w:r>
            <w:r w:rsidR="0005543E">
              <w:rPr>
                <w:b/>
                <w:bCs/>
                <w:sz w:val="20"/>
                <w:szCs w:val="20"/>
              </w:rPr>
              <w:t xml:space="preserve">     44.02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577920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  <w:r w:rsidR="000E4057">
              <w:rPr>
                <w:b/>
                <w:bCs/>
                <w:sz w:val="20"/>
                <w:szCs w:val="20"/>
              </w:rPr>
              <w:t xml:space="preserve">€              </w:t>
            </w:r>
            <w:r w:rsidR="0005543E">
              <w:rPr>
                <w:b/>
                <w:bCs/>
                <w:sz w:val="20"/>
                <w:szCs w:val="20"/>
              </w:rPr>
              <w:t xml:space="preserve">     </w:t>
            </w: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5F0323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Arka në fund</w:t>
            </w:r>
            <w:r w:rsidR="00500AED">
              <w:rPr>
                <w:b/>
                <w:bCs/>
                <w:sz w:val="20"/>
                <w:szCs w:val="20"/>
              </w:rPr>
              <w:t xml:space="preserve"> dt. </w:t>
            </w:r>
            <w:r w:rsidR="001E09DC">
              <w:rPr>
                <w:b/>
                <w:bCs/>
                <w:sz w:val="20"/>
                <w:szCs w:val="20"/>
              </w:rPr>
              <w:t>31.05.2023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414ABE" w:rsidP="001816BA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        </w:t>
            </w:r>
            <w:r w:rsidR="001816BA">
              <w:rPr>
                <w:b/>
                <w:bCs/>
                <w:sz w:val="20"/>
                <w:szCs w:val="20"/>
              </w:rPr>
              <w:t xml:space="preserve">    </w:t>
            </w:r>
            <w:r w:rsidR="0005543E">
              <w:rPr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9F5251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  <w:p w:rsidR="007A7ABB" w:rsidRPr="007C0055" w:rsidRDefault="007A7ABB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2153CF" w:rsidTr="009F5251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280BF1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BANKA </w:t>
            </w:r>
            <w:r w:rsidR="008C03E0">
              <w:rPr>
                <w:b/>
                <w:bCs/>
                <w:sz w:val="20"/>
                <w:szCs w:val="20"/>
              </w:rPr>
              <w:t>01.04.2023 – 30.06.2023</w:t>
            </w:r>
          </w:p>
        </w:tc>
      </w:tr>
      <w:tr w:rsidR="007C3D54" w:rsidRPr="002153CF" w:rsidTr="009F5251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7C0055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Gjendja</w:t>
            </w:r>
            <w:r w:rsidR="00F85E6E" w:rsidRPr="007C0055">
              <w:rPr>
                <w:b/>
                <w:bCs/>
                <w:sz w:val="20"/>
                <w:szCs w:val="20"/>
              </w:rPr>
              <w:t xml:space="preserve"> e Bank</w:t>
            </w:r>
            <w:r w:rsidR="00CD0599" w:rsidRPr="007C0055">
              <w:rPr>
                <w:b/>
                <w:bCs/>
                <w:sz w:val="20"/>
                <w:szCs w:val="20"/>
              </w:rPr>
              <w:t>ë</w:t>
            </w:r>
            <w:r w:rsidRPr="007C0055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7C0055" w:rsidRDefault="00F85E6E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Shpenzimet nga B</w:t>
            </w:r>
            <w:r w:rsidR="007C3D54" w:rsidRPr="007C0055">
              <w:rPr>
                <w:b/>
                <w:bCs/>
                <w:sz w:val="20"/>
                <w:szCs w:val="20"/>
              </w:rPr>
              <w:t>anka</w:t>
            </w:r>
          </w:p>
        </w:tc>
      </w:tr>
      <w:tr w:rsidR="007C3D54" w:rsidRPr="002153CF" w:rsidTr="009F5251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DB2E50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Banka </w:t>
            </w:r>
            <w:r w:rsidR="00225A8F" w:rsidRPr="007C0055">
              <w:rPr>
                <w:sz w:val="20"/>
                <w:szCs w:val="20"/>
              </w:rPr>
              <w:t>në fillim</w:t>
            </w:r>
            <w:r w:rsidR="00F34DFD" w:rsidRPr="007C0055">
              <w:rPr>
                <w:sz w:val="20"/>
                <w:szCs w:val="20"/>
              </w:rPr>
              <w:t>.</w:t>
            </w:r>
            <w:r w:rsidR="00280BF1" w:rsidRPr="007C0055">
              <w:rPr>
                <w:sz w:val="20"/>
                <w:szCs w:val="20"/>
              </w:rPr>
              <w:t xml:space="preserve"> </w:t>
            </w:r>
            <w:r w:rsidR="001B1980" w:rsidRPr="007C0055">
              <w:rPr>
                <w:bCs/>
                <w:sz w:val="20"/>
                <w:szCs w:val="20"/>
              </w:rPr>
              <w:t>01.04</w:t>
            </w:r>
            <w:r w:rsidR="001E09DC">
              <w:rPr>
                <w:bCs/>
                <w:sz w:val="20"/>
                <w:szCs w:val="20"/>
              </w:rPr>
              <w:t>.2023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    </w:t>
            </w:r>
            <w:r w:rsidR="001E09DC">
              <w:rPr>
                <w:sz w:val="20"/>
                <w:szCs w:val="20"/>
              </w:rPr>
              <w:t xml:space="preserve">   17,989.43</w:t>
            </w:r>
            <w:r w:rsidR="00055F85" w:rsidRPr="007C005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</w:tr>
      <w:tr w:rsidR="007C3D54" w:rsidRPr="002153CF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F85E6E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T</w:t>
            </w:r>
            <w:r w:rsidR="00CD0599" w:rsidRPr="007C0055">
              <w:rPr>
                <w:sz w:val="20"/>
                <w:szCs w:val="20"/>
              </w:rPr>
              <w:t>ë</w:t>
            </w:r>
            <w:r w:rsidR="00AC105C" w:rsidRPr="007C0055">
              <w:rPr>
                <w:sz w:val="20"/>
                <w:szCs w:val="20"/>
              </w:rPr>
              <w:t xml:space="preserve"> h</w:t>
            </w:r>
            <w:r w:rsidRPr="007C0055">
              <w:rPr>
                <w:sz w:val="20"/>
                <w:szCs w:val="20"/>
              </w:rPr>
              <w:t>yrat në B</w:t>
            </w:r>
            <w:r w:rsidR="00CD0599" w:rsidRPr="007C0055">
              <w:rPr>
                <w:sz w:val="20"/>
                <w:szCs w:val="20"/>
              </w:rPr>
              <w:t>ankë</w:t>
            </w:r>
            <w:r w:rsidR="00280BF1" w:rsidRPr="007C0055">
              <w:rPr>
                <w:sz w:val="20"/>
                <w:szCs w:val="20"/>
              </w:rPr>
              <w:t xml:space="preserve"> </w:t>
            </w:r>
            <w:r w:rsidR="008C03E0">
              <w:rPr>
                <w:sz w:val="20"/>
                <w:szCs w:val="20"/>
              </w:rPr>
              <w:t>01.04.2023 – 30.06.2023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224A95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   </w:t>
            </w:r>
            <w:r w:rsidR="00C5756D" w:rsidRPr="007C0055">
              <w:rPr>
                <w:sz w:val="20"/>
                <w:szCs w:val="20"/>
              </w:rPr>
              <w:t xml:space="preserve">  </w:t>
            </w:r>
            <w:r w:rsidRPr="007C0055">
              <w:rPr>
                <w:sz w:val="20"/>
                <w:szCs w:val="20"/>
              </w:rPr>
              <w:t xml:space="preserve">  </w:t>
            </w:r>
            <w:r w:rsidR="001E09DC">
              <w:rPr>
                <w:sz w:val="20"/>
                <w:szCs w:val="20"/>
              </w:rPr>
              <w:t>18,750</w:t>
            </w:r>
            <w:r w:rsidR="00A01409">
              <w:rPr>
                <w:sz w:val="20"/>
                <w:szCs w:val="20"/>
              </w:rPr>
              <w:t>.00</w:t>
            </w:r>
            <w:r w:rsidR="00317BE7" w:rsidRPr="007C0055">
              <w:rPr>
                <w:color w:val="000000"/>
                <w:sz w:val="20"/>
                <w:szCs w:val="22"/>
              </w:rPr>
              <w:t xml:space="preserve">      </w:t>
            </w:r>
            <w:r w:rsidRPr="007C0055">
              <w:rPr>
                <w:sz w:val="18"/>
                <w:szCs w:val="20"/>
              </w:rPr>
              <w:t xml:space="preserve">  </w:t>
            </w:r>
            <w:r w:rsidR="00FB658F" w:rsidRPr="007C0055">
              <w:rPr>
                <w:sz w:val="18"/>
                <w:szCs w:val="20"/>
              </w:rPr>
              <w:t xml:space="preserve">   </w:t>
            </w:r>
            <w:r w:rsidRPr="007C0055">
              <w:rPr>
                <w:sz w:val="18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</w:tr>
      <w:tr w:rsidR="007C3D54" w:rsidRPr="002153CF" w:rsidTr="009F5251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531676" w:rsidP="00F85E6E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Totali i shpenzimeve në Bankë </w:t>
            </w:r>
            <w:r w:rsidR="008C03E0">
              <w:rPr>
                <w:sz w:val="20"/>
                <w:szCs w:val="20"/>
              </w:rPr>
              <w:t>01.04.2023 – 30.06.2023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BF5394">
            <w:pPr>
              <w:spacing w:line="360" w:lineRule="auto"/>
              <w:rPr>
                <w:sz w:val="20"/>
                <w:szCs w:val="20"/>
              </w:rPr>
            </w:pPr>
            <w:r w:rsidRPr="007C0055">
              <w:rPr>
                <w:sz w:val="20"/>
                <w:szCs w:val="20"/>
              </w:rPr>
              <w:t xml:space="preserve"> €  </w:t>
            </w:r>
            <w:r w:rsidR="00FB658F" w:rsidRPr="007C0055">
              <w:rPr>
                <w:sz w:val="20"/>
                <w:szCs w:val="20"/>
              </w:rPr>
              <w:t xml:space="preserve">   </w:t>
            </w:r>
            <w:r w:rsidR="00BF5394" w:rsidRPr="007C0055">
              <w:rPr>
                <w:sz w:val="20"/>
                <w:szCs w:val="20"/>
              </w:rPr>
              <w:t xml:space="preserve">      </w:t>
            </w:r>
            <w:r w:rsidR="001E09DC">
              <w:rPr>
                <w:sz w:val="20"/>
                <w:szCs w:val="20"/>
              </w:rPr>
              <w:t xml:space="preserve"> 14,014.44</w:t>
            </w:r>
            <w:r w:rsidR="0046591B">
              <w:rPr>
                <w:color w:val="000000"/>
                <w:sz w:val="20"/>
                <w:szCs w:val="22"/>
              </w:rPr>
              <w:t xml:space="preserve">    </w:t>
            </w:r>
          </w:p>
        </w:tc>
      </w:tr>
      <w:tr w:rsidR="007C3D54" w:rsidRPr="002153CF" w:rsidTr="009F5251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03717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 </w:t>
            </w:r>
            <w:r w:rsidR="00037171" w:rsidRPr="007C0055">
              <w:rPr>
                <w:b/>
                <w:bCs/>
                <w:sz w:val="20"/>
                <w:szCs w:val="20"/>
              </w:rPr>
              <w:t xml:space="preserve">   </w:t>
            </w:r>
            <w:r w:rsidR="001E09DC">
              <w:rPr>
                <w:b/>
                <w:bCs/>
                <w:sz w:val="20"/>
                <w:szCs w:val="20"/>
              </w:rPr>
              <w:t>36,739.43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C27CB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</w:t>
            </w:r>
            <w:r w:rsidR="00FB658F" w:rsidRPr="007C0055">
              <w:rPr>
                <w:b/>
                <w:bCs/>
                <w:sz w:val="20"/>
                <w:szCs w:val="20"/>
              </w:rPr>
              <w:t xml:space="preserve">   </w:t>
            </w:r>
            <w:r w:rsidRPr="007C0055">
              <w:rPr>
                <w:b/>
                <w:bCs/>
                <w:sz w:val="20"/>
                <w:szCs w:val="20"/>
              </w:rPr>
              <w:t xml:space="preserve">   </w:t>
            </w:r>
            <w:r w:rsidR="001E09DC">
              <w:rPr>
                <w:b/>
                <w:bCs/>
                <w:sz w:val="20"/>
                <w:szCs w:val="20"/>
              </w:rPr>
              <w:t xml:space="preserve"> 14,014.44</w:t>
            </w:r>
          </w:p>
        </w:tc>
      </w:tr>
      <w:tr w:rsidR="007C3D54" w:rsidRPr="0093194E" w:rsidTr="009F5251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3D71D9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>Banka n</w:t>
            </w:r>
            <w:r w:rsidR="00A533F0" w:rsidRPr="007C0055">
              <w:rPr>
                <w:b/>
                <w:bCs/>
                <w:sz w:val="20"/>
                <w:szCs w:val="20"/>
              </w:rPr>
              <w:t>ë</w:t>
            </w:r>
            <w:r w:rsidRPr="007C0055">
              <w:rPr>
                <w:b/>
                <w:bCs/>
                <w:sz w:val="20"/>
                <w:szCs w:val="20"/>
              </w:rPr>
              <w:t xml:space="preserve"> fund</w:t>
            </w:r>
            <w:r w:rsidR="006C4C15" w:rsidRPr="007C0055">
              <w:rPr>
                <w:b/>
                <w:bCs/>
                <w:sz w:val="20"/>
                <w:szCs w:val="20"/>
              </w:rPr>
              <w:t xml:space="preserve"> dt. </w:t>
            </w:r>
            <w:r w:rsidR="001E09DC">
              <w:rPr>
                <w:b/>
                <w:bCs/>
                <w:sz w:val="20"/>
                <w:szCs w:val="20"/>
              </w:rPr>
              <w:t>30.06.2023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3F242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7C0055">
              <w:rPr>
                <w:b/>
                <w:bCs/>
                <w:sz w:val="20"/>
                <w:szCs w:val="20"/>
              </w:rPr>
              <w:t xml:space="preserve"> €        </w:t>
            </w:r>
            <w:r w:rsidR="001E09DC">
              <w:rPr>
                <w:b/>
                <w:bCs/>
                <w:sz w:val="20"/>
                <w:szCs w:val="20"/>
              </w:rPr>
              <w:t xml:space="preserve"> 22,724.99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7C0055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705DAF" w:rsidRDefault="00705DAF" w:rsidP="001B08A0">
      <w:pPr>
        <w:spacing w:before="240" w:line="360" w:lineRule="auto"/>
      </w:pPr>
    </w:p>
    <w:p w:rsidR="00A67327" w:rsidRDefault="00A67327" w:rsidP="001B08A0">
      <w:pPr>
        <w:spacing w:before="240" w:line="360" w:lineRule="auto"/>
      </w:pPr>
    </w:p>
    <w:p w:rsidR="001E09DC" w:rsidRDefault="001E09DC" w:rsidP="00BA312F">
      <w:pPr>
        <w:spacing w:line="360" w:lineRule="auto"/>
      </w:pPr>
      <w:r>
        <w:t>Sh</w:t>
      </w:r>
      <w:r w:rsidR="00A67327">
        <w:t>ë</w:t>
      </w:r>
      <w:r>
        <w:t>nim: Gjendja e ark</w:t>
      </w:r>
      <w:r w:rsidR="00A67327">
        <w:t>ë</w:t>
      </w:r>
      <w:r>
        <w:t xml:space="preserve">s </w:t>
      </w:r>
      <w:r w:rsidR="00A67327">
        <w:t>ë</w:t>
      </w:r>
      <w:r>
        <w:t>sht</w:t>
      </w:r>
      <w:r w:rsidR="00A67327">
        <w:t>ë</w:t>
      </w:r>
      <w:r>
        <w:t xml:space="preserve"> paraqitur deri me dat</w:t>
      </w:r>
      <w:r w:rsidR="00A67327">
        <w:t>ë</w:t>
      </w:r>
      <w:r>
        <w:t xml:space="preserve"> 31.05.2023, ku p</w:t>
      </w:r>
      <w:r w:rsidR="00A67327">
        <w:t>ë</w:t>
      </w:r>
      <w:r>
        <w:t>r shkak t</w:t>
      </w:r>
      <w:r w:rsidR="00A67327">
        <w:t>ë</w:t>
      </w:r>
      <w:r>
        <w:t xml:space="preserve"> bllokimit t</w:t>
      </w:r>
      <w:r w:rsidR="00A67327">
        <w:t>ë</w:t>
      </w:r>
      <w:r>
        <w:t xml:space="preserve"> llogaris</w:t>
      </w:r>
      <w:r w:rsidR="00A67327">
        <w:t>ë</w:t>
      </w:r>
      <w:r>
        <w:t xml:space="preserve"> nga </w:t>
      </w:r>
      <w:r w:rsidR="00AA2451">
        <w:t>Banka</w:t>
      </w:r>
      <w:r>
        <w:t>, p</w:t>
      </w:r>
      <w:r w:rsidR="00A67327">
        <w:t>ë</w:t>
      </w:r>
      <w:r>
        <w:t>r arsye t</w:t>
      </w:r>
      <w:r w:rsidR="00A67327">
        <w:t>ë</w:t>
      </w:r>
      <w:r>
        <w:t xml:space="preserve"> mos miratimit</w:t>
      </w:r>
      <w:r w:rsidR="00A67327">
        <w:t xml:space="preserve"> nga ana e ARBK</w:t>
      </w:r>
      <w:r w:rsidR="00AA2451">
        <w:t>-së</w:t>
      </w:r>
      <w:r>
        <w:t xml:space="preserve"> t</w:t>
      </w:r>
      <w:r w:rsidR="00A67327">
        <w:t>ë</w:t>
      </w:r>
      <w:r>
        <w:t xml:space="preserve"> statutit t</w:t>
      </w:r>
      <w:r w:rsidR="00A67327">
        <w:t>ë</w:t>
      </w:r>
      <w:r>
        <w:t xml:space="preserve"> n</w:t>
      </w:r>
      <w:r w:rsidR="00A67327">
        <w:t>ë</w:t>
      </w:r>
      <w:r>
        <w:t>nshk</w:t>
      </w:r>
      <w:r w:rsidR="00A67327">
        <w:t>ruar nga Bordi i Drejtorëve, jemi detyruar të paguajmë me mjete tjera e edhe të marrim borxh material për pishinë. Prandaj arka nuk është përfundimtare dhe në momentin që do ta barazaojmë dhe ta mbyllim, do ta bëj</w:t>
      </w:r>
      <w:r w:rsidR="00AA2451">
        <w:t>m</w:t>
      </w:r>
      <w:bookmarkStart w:id="0" w:name="_GoBack"/>
      <w:bookmarkEnd w:id="0"/>
      <w:r w:rsidR="00A67327">
        <w:t>ë plotësimin e raportit të arkës.</w:t>
      </w:r>
    </w:p>
    <w:p w:rsidR="001E09DC" w:rsidRDefault="001E09DC" w:rsidP="00BA312F">
      <w:pPr>
        <w:spacing w:line="360" w:lineRule="auto"/>
      </w:pPr>
    </w:p>
    <w:p w:rsidR="00705DAF" w:rsidRPr="0093194E" w:rsidRDefault="007A3802" w:rsidP="00BA312F">
      <w:pPr>
        <w:spacing w:line="360" w:lineRule="auto"/>
      </w:pPr>
      <w:r>
        <w:tab/>
      </w:r>
      <w:r w:rsidR="00B866C9">
        <w:t xml:space="preserve"> </w:t>
      </w:r>
      <w:r>
        <w:t>Bedri Berisha</w:t>
      </w:r>
      <w:r w:rsidR="00EC2F8B">
        <w:t xml:space="preserve">                                                                    </w:t>
      </w:r>
      <w:r w:rsidR="00EE50BB">
        <w:t xml:space="preserve">         </w:t>
      </w:r>
    </w:p>
    <w:p w:rsidR="00316882" w:rsidRDefault="00B866C9" w:rsidP="00B866C9">
      <w:pPr>
        <w:spacing w:line="276" w:lineRule="auto"/>
      </w:pPr>
      <w:r>
        <w:t xml:space="preserve">   _______________________</w:t>
      </w:r>
      <w:r w:rsidR="007A3802">
        <w:t xml:space="preserve"> </w:t>
      </w:r>
      <w:r w:rsidR="00EC2F8B">
        <w:t xml:space="preserve">   </w:t>
      </w:r>
      <w:r>
        <w:t xml:space="preserve">     </w:t>
      </w:r>
      <w:r w:rsidR="00EC2F8B">
        <w:t xml:space="preserve">                                         </w:t>
      </w:r>
      <w:r w:rsidR="00EE50BB">
        <w:t xml:space="preserve">           </w:t>
      </w:r>
      <w:r w:rsidR="007A3802">
        <w:t xml:space="preserve">                                                                </w:t>
      </w:r>
    </w:p>
    <w:p w:rsidR="004E1D0B" w:rsidRDefault="004E1D0B" w:rsidP="004E1D0B">
      <w:pPr>
        <w:spacing w:line="276" w:lineRule="auto"/>
      </w:pPr>
      <w:r>
        <w:t>U</w:t>
      </w:r>
      <w:r w:rsidR="00081CD3">
        <w:t>dhë</w:t>
      </w:r>
      <w:r>
        <w:t>heq</w:t>
      </w:r>
      <w:r w:rsidR="00081CD3">
        <w:t>ë</w:t>
      </w:r>
      <w:r>
        <w:t>s p</w:t>
      </w:r>
      <w:r w:rsidR="00081CD3">
        <w:t>ë</w:t>
      </w:r>
      <w:r w:rsidR="004A0158">
        <w:t>r ç</w:t>
      </w:r>
      <w:r w:rsidR="00081CD3">
        <w:t>ë</w:t>
      </w:r>
      <w:r>
        <w:t>shtje financiare</w:t>
      </w:r>
      <w:r w:rsidR="00EC2F8B">
        <w:t xml:space="preserve">                                        </w:t>
      </w:r>
      <w:r w:rsidR="00EE50BB">
        <w:t xml:space="preserve">                     </w:t>
      </w:r>
    </w:p>
    <w:p w:rsidR="005061FF" w:rsidRPr="0093194E" w:rsidRDefault="000116E9" w:rsidP="00485D2F">
      <w:pPr>
        <w:spacing w:line="360" w:lineRule="auto"/>
      </w:pPr>
      <w:r>
        <w:t xml:space="preserve">        </w:t>
      </w:r>
      <w:proofErr w:type="gramStart"/>
      <w:r w:rsidR="004E1D0B">
        <w:t>dhe</w:t>
      </w:r>
      <w:proofErr w:type="gramEnd"/>
      <w:r w:rsidR="004E1D0B">
        <w:t xml:space="preserve"> </w:t>
      </w:r>
      <w:r>
        <w:t>të</w:t>
      </w:r>
      <w:r w:rsidR="004E1D0B">
        <w:t xml:space="preserve"> kontabilitetit</w:t>
      </w:r>
      <w:r w:rsidR="0011336D">
        <w:t xml:space="preserve">           </w:t>
      </w:r>
      <w:r w:rsidR="005061FF" w:rsidRPr="0093194E">
        <w:t xml:space="preserve">                                                        </w:t>
      </w:r>
      <w:r w:rsidR="0011336D">
        <w:t xml:space="preserve">       </w:t>
      </w:r>
      <w:r w:rsidR="001B08A0">
        <w:t xml:space="preserve">   </w:t>
      </w:r>
      <w:r w:rsidR="00FE162E">
        <w:t xml:space="preserve">             </w:t>
      </w:r>
      <w:r>
        <w:t xml:space="preserve"> </w:t>
      </w:r>
      <w:r w:rsidR="00FE162E">
        <w:t xml:space="preserve">   </w:t>
      </w:r>
    </w:p>
    <w:sectPr w:rsidR="005061FF" w:rsidRPr="0093194E" w:rsidSect="0043581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495" w:rsidRDefault="005A3495" w:rsidP="00DD5D14">
      <w:r>
        <w:separator/>
      </w:r>
    </w:p>
  </w:endnote>
  <w:endnote w:type="continuationSeparator" w:id="0">
    <w:p w:rsidR="005A3495" w:rsidRDefault="005A3495" w:rsidP="00DD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14" w:rsidRDefault="00DD5D14">
    <w:pPr>
      <w:pStyle w:val="Footer"/>
      <w:jc w:val="center"/>
    </w:pPr>
  </w:p>
  <w:p w:rsidR="00DD5D14" w:rsidRDefault="00DD5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261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81E" w:rsidRDefault="00435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4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581E" w:rsidRDefault="00435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495" w:rsidRDefault="005A3495" w:rsidP="00DD5D14">
      <w:r>
        <w:separator/>
      </w:r>
    </w:p>
  </w:footnote>
  <w:footnote w:type="continuationSeparator" w:id="0">
    <w:p w:rsidR="005A3495" w:rsidRDefault="005A3495" w:rsidP="00DD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71"/>
    <w:multiLevelType w:val="hybridMultilevel"/>
    <w:tmpl w:val="1FB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253C"/>
    <w:multiLevelType w:val="hybridMultilevel"/>
    <w:tmpl w:val="E7261D8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F7FA5"/>
    <w:multiLevelType w:val="hybridMultilevel"/>
    <w:tmpl w:val="495CC5CA"/>
    <w:lvl w:ilvl="0" w:tplc="61B6F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86069"/>
    <w:multiLevelType w:val="hybridMultilevel"/>
    <w:tmpl w:val="582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50F7"/>
    <w:multiLevelType w:val="hybridMultilevel"/>
    <w:tmpl w:val="B002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4107F"/>
    <w:multiLevelType w:val="hybridMultilevel"/>
    <w:tmpl w:val="3114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4"/>
    <w:rsid w:val="00002D9D"/>
    <w:rsid w:val="0000720C"/>
    <w:rsid w:val="000116E9"/>
    <w:rsid w:val="00012C56"/>
    <w:rsid w:val="00014113"/>
    <w:rsid w:val="00020B42"/>
    <w:rsid w:val="00022AE0"/>
    <w:rsid w:val="00035AA6"/>
    <w:rsid w:val="00037171"/>
    <w:rsid w:val="00046938"/>
    <w:rsid w:val="00051E4F"/>
    <w:rsid w:val="0005543E"/>
    <w:rsid w:val="00055F85"/>
    <w:rsid w:val="00057F5F"/>
    <w:rsid w:val="0006082B"/>
    <w:rsid w:val="00070A48"/>
    <w:rsid w:val="00081CD3"/>
    <w:rsid w:val="000938F2"/>
    <w:rsid w:val="000964FB"/>
    <w:rsid w:val="000A344F"/>
    <w:rsid w:val="000A6269"/>
    <w:rsid w:val="000B03E8"/>
    <w:rsid w:val="000C6210"/>
    <w:rsid w:val="000D2189"/>
    <w:rsid w:val="000D2688"/>
    <w:rsid w:val="000D3613"/>
    <w:rsid w:val="000D48FE"/>
    <w:rsid w:val="000D5E22"/>
    <w:rsid w:val="000E2DD5"/>
    <w:rsid w:val="000E37A0"/>
    <w:rsid w:val="000E4057"/>
    <w:rsid w:val="000E56B7"/>
    <w:rsid w:val="000E6A9A"/>
    <w:rsid w:val="00102867"/>
    <w:rsid w:val="00104E0A"/>
    <w:rsid w:val="00107B61"/>
    <w:rsid w:val="00112FAC"/>
    <w:rsid w:val="0011336D"/>
    <w:rsid w:val="001203B4"/>
    <w:rsid w:val="001249FB"/>
    <w:rsid w:val="00125309"/>
    <w:rsid w:val="00130293"/>
    <w:rsid w:val="0014486C"/>
    <w:rsid w:val="001476BD"/>
    <w:rsid w:val="00163163"/>
    <w:rsid w:val="0016461B"/>
    <w:rsid w:val="00175872"/>
    <w:rsid w:val="001816BA"/>
    <w:rsid w:val="00184BCA"/>
    <w:rsid w:val="001924EA"/>
    <w:rsid w:val="001939FF"/>
    <w:rsid w:val="00194BCE"/>
    <w:rsid w:val="00196454"/>
    <w:rsid w:val="001A06E1"/>
    <w:rsid w:val="001B08A0"/>
    <w:rsid w:val="001B1980"/>
    <w:rsid w:val="001B2E61"/>
    <w:rsid w:val="001D1CBE"/>
    <w:rsid w:val="001D4457"/>
    <w:rsid w:val="001D53E5"/>
    <w:rsid w:val="001E09DC"/>
    <w:rsid w:val="001E0B2D"/>
    <w:rsid w:val="001E57A0"/>
    <w:rsid w:val="001E5EB8"/>
    <w:rsid w:val="001E6331"/>
    <w:rsid w:val="001E79DD"/>
    <w:rsid w:val="001F1425"/>
    <w:rsid w:val="001F27BB"/>
    <w:rsid w:val="00200D9F"/>
    <w:rsid w:val="0020387E"/>
    <w:rsid w:val="00207B19"/>
    <w:rsid w:val="002153CF"/>
    <w:rsid w:val="00220F38"/>
    <w:rsid w:val="00221CAB"/>
    <w:rsid w:val="00224A95"/>
    <w:rsid w:val="00225A8F"/>
    <w:rsid w:val="002359DB"/>
    <w:rsid w:val="00241FED"/>
    <w:rsid w:val="00261BC3"/>
    <w:rsid w:val="00280BF1"/>
    <w:rsid w:val="00286A2C"/>
    <w:rsid w:val="0029180B"/>
    <w:rsid w:val="002B0237"/>
    <w:rsid w:val="002B1A37"/>
    <w:rsid w:val="002B2301"/>
    <w:rsid w:val="002C0D4F"/>
    <w:rsid w:val="002C0E87"/>
    <w:rsid w:val="002C1926"/>
    <w:rsid w:val="002D0E72"/>
    <w:rsid w:val="002E4858"/>
    <w:rsid w:val="002E5D31"/>
    <w:rsid w:val="002E7F52"/>
    <w:rsid w:val="002F1D48"/>
    <w:rsid w:val="002F65AE"/>
    <w:rsid w:val="002F7A04"/>
    <w:rsid w:val="002F7FBB"/>
    <w:rsid w:val="00300900"/>
    <w:rsid w:val="00311F2E"/>
    <w:rsid w:val="00316882"/>
    <w:rsid w:val="00316FCD"/>
    <w:rsid w:val="00317BE7"/>
    <w:rsid w:val="00320F62"/>
    <w:rsid w:val="003251A9"/>
    <w:rsid w:val="00327A35"/>
    <w:rsid w:val="00333119"/>
    <w:rsid w:val="003336EA"/>
    <w:rsid w:val="00334F50"/>
    <w:rsid w:val="00337032"/>
    <w:rsid w:val="003406BE"/>
    <w:rsid w:val="00344F31"/>
    <w:rsid w:val="00345EB8"/>
    <w:rsid w:val="00362737"/>
    <w:rsid w:val="00363AD3"/>
    <w:rsid w:val="00363C95"/>
    <w:rsid w:val="00366C0A"/>
    <w:rsid w:val="00371D25"/>
    <w:rsid w:val="00372BB7"/>
    <w:rsid w:val="00373639"/>
    <w:rsid w:val="00386802"/>
    <w:rsid w:val="003871DC"/>
    <w:rsid w:val="003950CF"/>
    <w:rsid w:val="003A6371"/>
    <w:rsid w:val="003B291F"/>
    <w:rsid w:val="003B2CA8"/>
    <w:rsid w:val="003B34E7"/>
    <w:rsid w:val="003B5140"/>
    <w:rsid w:val="003B6931"/>
    <w:rsid w:val="003D0ABB"/>
    <w:rsid w:val="003D4682"/>
    <w:rsid w:val="003D71D9"/>
    <w:rsid w:val="003E226C"/>
    <w:rsid w:val="003E527E"/>
    <w:rsid w:val="003E697D"/>
    <w:rsid w:val="003F242B"/>
    <w:rsid w:val="003F3E6B"/>
    <w:rsid w:val="004054D7"/>
    <w:rsid w:val="0041492E"/>
    <w:rsid w:val="00414ABE"/>
    <w:rsid w:val="004265B5"/>
    <w:rsid w:val="004343A6"/>
    <w:rsid w:val="0043581E"/>
    <w:rsid w:val="0044756C"/>
    <w:rsid w:val="00450A65"/>
    <w:rsid w:val="004640E6"/>
    <w:rsid w:val="0046591B"/>
    <w:rsid w:val="004775B1"/>
    <w:rsid w:val="00477866"/>
    <w:rsid w:val="004832FE"/>
    <w:rsid w:val="00485D2F"/>
    <w:rsid w:val="00491924"/>
    <w:rsid w:val="00493ADD"/>
    <w:rsid w:val="004A0158"/>
    <w:rsid w:val="004A50C0"/>
    <w:rsid w:val="004A6EE0"/>
    <w:rsid w:val="004C0A5D"/>
    <w:rsid w:val="004D2E99"/>
    <w:rsid w:val="004E04E1"/>
    <w:rsid w:val="004E1D0B"/>
    <w:rsid w:val="004E4E92"/>
    <w:rsid w:val="004F4ADF"/>
    <w:rsid w:val="004F5066"/>
    <w:rsid w:val="00500AED"/>
    <w:rsid w:val="005061FF"/>
    <w:rsid w:val="00516C3E"/>
    <w:rsid w:val="00523AFF"/>
    <w:rsid w:val="00525999"/>
    <w:rsid w:val="00531676"/>
    <w:rsid w:val="005339B5"/>
    <w:rsid w:val="005416B2"/>
    <w:rsid w:val="00543CF0"/>
    <w:rsid w:val="00547A5E"/>
    <w:rsid w:val="005622C9"/>
    <w:rsid w:val="005622FF"/>
    <w:rsid w:val="0056670B"/>
    <w:rsid w:val="00577920"/>
    <w:rsid w:val="00583592"/>
    <w:rsid w:val="005965E9"/>
    <w:rsid w:val="005A13AC"/>
    <w:rsid w:val="005A1704"/>
    <w:rsid w:val="005A3495"/>
    <w:rsid w:val="005A35E0"/>
    <w:rsid w:val="005C2DAE"/>
    <w:rsid w:val="005C508D"/>
    <w:rsid w:val="005E3D03"/>
    <w:rsid w:val="005E4114"/>
    <w:rsid w:val="005F0323"/>
    <w:rsid w:val="005F2EC7"/>
    <w:rsid w:val="005F6C53"/>
    <w:rsid w:val="00605F49"/>
    <w:rsid w:val="00617014"/>
    <w:rsid w:val="00623D15"/>
    <w:rsid w:val="0063227E"/>
    <w:rsid w:val="006377E5"/>
    <w:rsid w:val="00641F35"/>
    <w:rsid w:val="00647764"/>
    <w:rsid w:val="00651157"/>
    <w:rsid w:val="00654F64"/>
    <w:rsid w:val="00661B12"/>
    <w:rsid w:val="00665A35"/>
    <w:rsid w:val="00667920"/>
    <w:rsid w:val="00672333"/>
    <w:rsid w:val="00676FAC"/>
    <w:rsid w:val="00690E6D"/>
    <w:rsid w:val="00695851"/>
    <w:rsid w:val="00697FF0"/>
    <w:rsid w:val="006A6DB2"/>
    <w:rsid w:val="006C4C15"/>
    <w:rsid w:val="006D1920"/>
    <w:rsid w:val="006D5757"/>
    <w:rsid w:val="006E1CC5"/>
    <w:rsid w:val="006E4B0D"/>
    <w:rsid w:val="006F1538"/>
    <w:rsid w:val="006F1637"/>
    <w:rsid w:val="0070032C"/>
    <w:rsid w:val="00701485"/>
    <w:rsid w:val="00705DAF"/>
    <w:rsid w:val="00710328"/>
    <w:rsid w:val="007116FE"/>
    <w:rsid w:val="00714647"/>
    <w:rsid w:val="00714C5B"/>
    <w:rsid w:val="0071729C"/>
    <w:rsid w:val="00717EE1"/>
    <w:rsid w:val="0072228E"/>
    <w:rsid w:val="00730C0B"/>
    <w:rsid w:val="00744181"/>
    <w:rsid w:val="00745332"/>
    <w:rsid w:val="00746814"/>
    <w:rsid w:val="007469C9"/>
    <w:rsid w:val="007504E3"/>
    <w:rsid w:val="007568D8"/>
    <w:rsid w:val="007607A3"/>
    <w:rsid w:val="00770C3F"/>
    <w:rsid w:val="00774B58"/>
    <w:rsid w:val="00794741"/>
    <w:rsid w:val="007A3802"/>
    <w:rsid w:val="007A40ED"/>
    <w:rsid w:val="007A7ABB"/>
    <w:rsid w:val="007B082E"/>
    <w:rsid w:val="007B30AA"/>
    <w:rsid w:val="007C0055"/>
    <w:rsid w:val="007C3D54"/>
    <w:rsid w:val="007C4E0C"/>
    <w:rsid w:val="007C7AB8"/>
    <w:rsid w:val="007D270C"/>
    <w:rsid w:val="007D3993"/>
    <w:rsid w:val="007D752D"/>
    <w:rsid w:val="007E2D2A"/>
    <w:rsid w:val="007F2979"/>
    <w:rsid w:val="00802DA2"/>
    <w:rsid w:val="008122A0"/>
    <w:rsid w:val="00825A7A"/>
    <w:rsid w:val="0083205F"/>
    <w:rsid w:val="0083231D"/>
    <w:rsid w:val="00834FE3"/>
    <w:rsid w:val="0083535A"/>
    <w:rsid w:val="008364BF"/>
    <w:rsid w:val="00845DE8"/>
    <w:rsid w:val="00852720"/>
    <w:rsid w:val="008634AB"/>
    <w:rsid w:val="008660FA"/>
    <w:rsid w:val="00866A02"/>
    <w:rsid w:val="00870750"/>
    <w:rsid w:val="008734D1"/>
    <w:rsid w:val="00877C36"/>
    <w:rsid w:val="00880157"/>
    <w:rsid w:val="0088211C"/>
    <w:rsid w:val="00885977"/>
    <w:rsid w:val="008907AA"/>
    <w:rsid w:val="0089344F"/>
    <w:rsid w:val="008A099C"/>
    <w:rsid w:val="008B56A5"/>
    <w:rsid w:val="008C03E0"/>
    <w:rsid w:val="008D1FD7"/>
    <w:rsid w:val="008D2CC6"/>
    <w:rsid w:val="008D2D07"/>
    <w:rsid w:val="008D2E0D"/>
    <w:rsid w:val="008D2FC2"/>
    <w:rsid w:val="008D7D53"/>
    <w:rsid w:val="008E25FE"/>
    <w:rsid w:val="008F2CF5"/>
    <w:rsid w:val="008F6365"/>
    <w:rsid w:val="008F65DB"/>
    <w:rsid w:val="00901691"/>
    <w:rsid w:val="00904094"/>
    <w:rsid w:val="0090470F"/>
    <w:rsid w:val="0090701B"/>
    <w:rsid w:val="00917AF9"/>
    <w:rsid w:val="009231F0"/>
    <w:rsid w:val="00924533"/>
    <w:rsid w:val="00924CAC"/>
    <w:rsid w:val="009269CA"/>
    <w:rsid w:val="0093194E"/>
    <w:rsid w:val="009402A9"/>
    <w:rsid w:val="00940AEC"/>
    <w:rsid w:val="00944999"/>
    <w:rsid w:val="00946C0D"/>
    <w:rsid w:val="00946D69"/>
    <w:rsid w:val="0095275B"/>
    <w:rsid w:val="00961A2D"/>
    <w:rsid w:val="00964CCD"/>
    <w:rsid w:val="00970145"/>
    <w:rsid w:val="0098592C"/>
    <w:rsid w:val="00987C83"/>
    <w:rsid w:val="00992AD7"/>
    <w:rsid w:val="00993361"/>
    <w:rsid w:val="0099491D"/>
    <w:rsid w:val="009C027C"/>
    <w:rsid w:val="009C376D"/>
    <w:rsid w:val="009C39F0"/>
    <w:rsid w:val="009D1EDD"/>
    <w:rsid w:val="009D4013"/>
    <w:rsid w:val="009D6492"/>
    <w:rsid w:val="009E3745"/>
    <w:rsid w:val="009F5251"/>
    <w:rsid w:val="009F7BE7"/>
    <w:rsid w:val="00A01409"/>
    <w:rsid w:val="00A12034"/>
    <w:rsid w:val="00A13CB9"/>
    <w:rsid w:val="00A22AA0"/>
    <w:rsid w:val="00A22BB7"/>
    <w:rsid w:val="00A3044B"/>
    <w:rsid w:val="00A30C3F"/>
    <w:rsid w:val="00A3619D"/>
    <w:rsid w:val="00A367A0"/>
    <w:rsid w:val="00A50066"/>
    <w:rsid w:val="00A533F0"/>
    <w:rsid w:val="00A54A52"/>
    <w:rsid w:val="00A579C0"/>
    <w:rsid w:val="00A67186"/>
    <w:rsid w:val="00A67327"/>
    <w:rsid w:val="00A71D6B"/>
    <w:rsid w:val="00A72AB0"/>
    <w:rsid w:val="00A73B04"/>
    <w:rsid w:val="00A8194C"/>
    <w:rsid w:val="00A948DC"/>
    <w:rsid w:val="00A97AAA"/>
    <w:rsid w:val="00AA0392"/>
    <w:rsid w:val="00AA2451"/>
    <w:rsid w:val="00AB4246"/>
    <w:rsid w:val="00AC105C"/>
    <w:rsid w:val="00AE5F22"/>
    <w:rsid w:val="00AF2AAB"/>
    <w:rsid w:val="00B03629"/>
    <w:rsid w:val="00B14D94"/>
    <w:rsid w:val="00B314CC"/>
    <w:rsid w:val="00B37F17"/>
    <w:rsid w:val="00B60C2E"/>
    <w:rsid w:val="00B627D5"/>
    <w:rsid w:val="00B646CF"/>
    <w:rsid w:val="00B655E5"/>
    <w:rsid w:val="00B70903"/>
    <w:rsid w:val="00B771FB"/>
    <w:rsid w:val="00B866C9"/>
    <w:rsid w:val="00BA312F"/>
    <w:rsid w:val="00BB1A89"/>
    <w:rsid w:val="00BB5148"/>
    <w:rsid w:val="00BB694F"/>
    <w:rsid w:val="00BC0B43"/>
    <w:rsid w:val="00BF5394"/>
    <w:rsid w:val="00C011CB"/>
    <w:rsid w:val="00C017EE"/>
    <w:rsid w:val="00C13493"/>
    <w:rsid w:val="00C1723A"/>
    <w:rsid w:val="00C22A6E"/>
    <w:rsid w:val="00C23A76"/>
    <w:rsid w:val="00C26DBB"/>
    <w:rsid w:val="00C27CBD"/>
    <w:rsid w:val="00C30F7B"/>
    <w:rsid w:val="00C324C9"/>
    <w:rsid w:val="00C41B93"/>
    <w:rsid w:val="00C432AF"/>
    <w:rsid w:val="00C46825"/>
    <w:rsid w:val="00C47673"/>
    <w:rsid w:val="00C5018D"/>
    <w:rsid w:val="00C512B3"/>
    <w:rsid w:val="00C56375"/>
    <w:rsid w:val="00C56497"/>
    <w:rsid w:val="00C5756D"/>
    <w:rsid w:val="00C64AF7"/>
    <w:rsid w:val="00C65A6B"/>
    <w:rsid w:val="00C66B24"/>
    <w:rsid w:val="00C721D4"/>
    <w:rsid w:val="00C73C78"/>
    <w:rsid w:val="00C76F5E"/>
    <w:rsid w:val="00C82339"/>
    <w:rsid w:val="00C9165C"/>
    <w:rsid w:val="00CA1637"/>
    <w:rsid w:val="00CA64C6"/>
    <w:rsid w:val="00CA6FD0"/>
    <w:rsid w:val="00CB087E"/>
    <w:rsid w:val="00CC1795"/>
    <w:rsid w:val="00CC1EC1"/>
    <w:rsid w:val="00CC5C75"/>
    <w:rsid w:val="00CD0599"/>
    <w:rsid w:val="00CD0BBD"/>
    <w:rsid w:val="00CD1B4F"/>
    <w:rsid w:val="00CE5414"/>
    <w:rsid w:val="00CF042C"/>
    <w:rsid w:val="00CF38AD"/>
    <w:rsid w:val="00CF6831"/>
    <w:rsid w:val="00CF7E9E"/>
    <w:rsid w:val="00D03427"/>
    <w:rsid w:val="00D04B4B"/>
    <w:rsid w:val="00D133E6"/>
    <w:rsid w:val="00D226D8"/>
    <w:rsid w:val="00D22FF2"/>
    <w:rsid w:val="00D231F4"/>
    <w:rsid w:val="00D23377"/>
    <w:rsid w:val="00D24C0B"/>
    <w:rsid w:val="00D25701"/>
    <w:rsid w:val="00D25750"/>
    <w:rsid w:val="00D34017"/>
    <w:rsid w:val="00D37D6A"/>
    <w:rsid w:val="00D432E6"/>
    <w:rsid w:val="00D437C4"/>
    <w:rsid w:val="00D53C64"/>
    <w:rsid w:val="00D57F75"/>
    <w:rsid w:val="00D62FC4"/>
    <w:rsid w:val="00D73D0A"/>
    <w:rsid w:val="00D86F88"/>
    <w:rsid w:val="00DA7D58"/>
    <w:rsid w:val="00DB0E69"/>
    <w:rsid w:val="00DB2E50"/>
    <w:rsid w:val="00DB529C"/>
    <w:rsid w:val="00DC2D64"/>
    <w:rsid w:val="00DC3BB8"/>
    <w:rsid w:val="00DC6737"/>
    <w:rsid w:val="00DD5D14"/>
    <w:rsid w:val="00DE4D81"/>
    <w:rsid w:val="00DE7C4C"/>
    <w:rsid w:val="00DF4E29"/>
    <w:rsid w:val="00E107C4"/>
    <w:rsid w:val="00E10B07"/>
    <w:rsid w:val="00E138F8"/>
    <w:rsid w:val="00E2121B"/>
    <w:rsid w:val="00E24A91"/>
    <w:rsid w:val="00E3544F"/>
    <w:rsid w:val="00E35BAC"/>
    <w:rsid w:val="00E35E14"/>
    <w:rsid w:val="00E41070"/>
    <w:rsid w:val="00E468D8"/>
    <w:rsid w:val="00E477AE"/>
    <w:rsid w:val="00E54116"/>
    <w:rsid w:val="00E57355"/>
    <w:rsid w:val="00E6027E"/>
    <w:rsid w:val="00E61252"/>
    <w:rsid w:val="00E637A9"/>
    <w:rsid w:val="00E70597"/>
    <w:rsid w:val="00E7088D"/>
    <w:rsid w:val="00E77A1D"/>
    <w:rsid w:val="00EA036D"/>
    <w:rsid w:val="00EA5AFB"/>
    <w:rsid w:val="00EA6130"/>
    <w:rsid w:val="00EA6BF3"/>
    <w:rsid w:val="00EB40B8"/>
    <w:rsid w:val="00EC2F8B"/>
    <w:rsid w:val="00ED676C"/>
    <w:rsid w:val="00ED7A3B"/>
    <w:rsid w:val="00EE50BB"/>
    <w:rsid w:val="00EE5306"/>
    <w:rsid w:val="00EE5E51"/>
    <w:rsid w:val="00EE7BB8"/>
    <w:rsid w:val="00F05822"/>
    <w:rsid w:val="00F22827"/>
    <w:rsid w:val="00F229CE"/>
    <w:rsid w:val="00F24613"/>
    <w:rsid w:val="00F24737"/>
    <w:rsid w:val="00F319A0"/>
    <w:rsid w:val="00F34DFD"/>
    <w:rsid w:val="00F430FA"/>
    <w:rsid w:val="00F56185"/>
    <w:rsid w:val="00F56E91"/>
    <w:rsid w:val="00F629B6"/>
    <w:rsid w:val="00F70806"/>
    <w:rsid w:val="00F70AD3"/>
    <w:rsid w:val="00F71D6E"/>
    <w:rsid w:val="00F75846"/>
    <w:rsid w:val="00F841D5"/>
    <w:rsid w:val="00F85E6E"/>
    <w:rsid w:val="00F90D4C"/>
    <w:rsid w:val="00F9279D"/>
    <w:rsid w:val="00F974F3"/>
    <w:rsid w:val="00FA0236"/>
    <w:rsid w:val="00FA2D19"/>
    <w:rsid w:val="00FB658F"/>
    <w:rsid w:val="00FC0700"/>
    <w:rsid w:val="00FC6546"/>
    <w:rsid w:val="00FC6B93"/>
    <w:rsid w:val="00FE15FF"/>
    <w:rsid w:val="00FE162E"/>
    <w:rsid w:val="00FE4CCD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4AED4D-79B3-4924-94E3-367A733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312F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54"/>
    <w:pPr>
      <w:ind w:left="720"/>
      <w:contextualSpacing/>
    </w:pPr>
    <w:rPr>
      <w:rFonts w:eastAsia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5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758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584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rsid w:val="00BA312F"/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customStyle="1" w:styleId="Paragr1">
    <w:name w:val="Paragr1"/>
    <w:aliases w:val="5.pg1,5,5 + Times New Roman,Black"/>
    <w:basedOn w:val="Normal"/>
    <w:uiPriority w:val="99"/>
    <w:rsid w:val="00BA312F"/>
    <w:pPr>
      <w:spacing w:after="140" w:line="260" w:lineRule="exact"/>
      <w:ind w:left="840"/>
      <w:jc w:val="both"/>
    </w:pPr>
    <w:rPr>
      <w:rFonts w:ascii="Times" w:hAnsi="Times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3</cp:revision>
  <dcterms:created xsi:type="dcterms:W3CDTF">2023-08-15T16:46:00Z</dcterms:created>
  <dcterms:modified xsi:type="dcterms:W3CDTF">2023-08-15T17:28:00Z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fe6211c19671b859e60f6f8d821fbb18155b00c1f7baed63b51dd1cba77d2df5</vt:lpwstr>
  </property>
</Properties>
</file>