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22/08 - 28/08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planned: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Test Videos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Labeling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Setup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Camera Research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Raspberry Pi Scripts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implementing YOLOv4 on Ubuntu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Dataset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Choosing power bank options on 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completed: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Recording Videos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labeling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set up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datasets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camera script improvement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 meeting is being organized with the client to help with streamlining the data labeling and to help with getting the model trained on an Ubuntu virtual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Access to the clients CVAT was sorted and data labeling was initiated. The Raspberry Pi now records at a reduced frame rate and for longer. Contact with the client has been going well and we as a team have been receiving good feedback and support.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