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BC5" w:rsidRDefault="00C24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C24BC5" w:rsidRDefault="00C24BC5">
      <w:pPr>
        <w:ind w:right="850"/>
        <w:rPr>
          <w:rFonts w:ascii="GE Inspira" w:eastAsia="GE Inspira" w:hAnsi="GE Inspira" w:cs="GE Inspira"/>
          <w:b/>
          <w:sz w:val="44"/>
          <w:szCs w:val="44"/>
        </w:rPr>
      </w:pPr>
    </w:p>
    <w:p w:rsidR="00C24BC5" w:rsidRDefault="006C762A" w:rsidP="00DA7662">
      <w:pPr>
        <w:ind w:left="284" w:right="-143"/>
        <w:jc w:val="center"/>
        <w:rPr>
          <w:rFonts w:ascii="GE Inspira" w:eastAsia="GE Inspira" w:hAnsi="GE Inspira" w:cs="GE Inspira"/>
          <w:b/>
          <w:sz w:val="44"/>
          <w:szCs w:val="44"/>
        </w:rPr>
      </w:pPr>
      <w:r>
        <w:rPr>
          <w:rFonts w:ascii="GE Inspira" w:eastAsia="GE Inspira" w:hAnsi="GE Inspira" w:cs="GE Inspira"/>
          <w:b/>
          <w:sz w:val="44"/>
          <w:szCs w:val="44"/>
        </w:rPr>
        <w:t>UNIVERSIDAD NACIONAL AUTÓNOMA DE HONDURAS</w:t>
      </w:r>
    </w:p>
    <w:p w:rsidR="00C24BC5" w:rsidRDefault="006C762A" w:rsidP="00DA7662">
      <w:pPr>
        <w:spacing w:before="240" w:after="120"/>
        <w:ind w:left="284" w:right="-143"/>
        <w:jc w:val="center"/>
        <w:rPr>
          <w:rFonts w:ascii="GE Inspira" w:eastAsia="GE Inspira" w:hAnsi="GE Inspira" w:cs="GE Inspira"/>
          <w:sz w:val="32"/>
          <w:szCs w:val="32"/>
        </w:rPr>
      </w:pPr>
      <w:bookmarkStart w:id="0" w:name="_heading=h.gjdgxs" w:colFirst="0" w:colLast="0"/>
      <w:bookmarkEnd w:id="0"/>
      <w:r>
        <w:rPr>
          <w:rFonts w:ascii="GE Inspira" w:eastAsia="GE Inspira" w:hAnsi="GE Inspira" w:cs="GE Inspira"/>
          <w:sz w:val="32"/>
          <w:szCs w:val="32"/>
        </w:rPr>
        <w:t>FACULTAD DE INGENIERÍA</w:t>
      </w:r>
    </w:p>
    <w:p w:rsidR="00C24BC5" w:rsidRDefault="006C762A" w:rsidP="00DA7662">
      <w:pPr>
        <w:spacing w:before="240" w:after="120"/>
        <w:ind w:left="284" w:right="-143"/>
        <w:jc w:val="center"/>
        <w:rPr>
          <w:rFonts w:ascii="GE Inspira" w:eastAsia="GE Inspira" w:hAnsi="GE Inspira" w:cs="GE Inspira"/>
          <w:sz w:val="32"/>
          <w:szCs w:val="32"/>
        </w:rPr>
      </w:pPr>
      <w:r>
        <w:rPr>
          <w:rFonts w:ascii="GE Inspira" w:eastAsia="GE Inspira" w:hAnsi="GE Inspira" w:cs="GE Inspira"/>
          <w:sz w:val="32"/>
          <w:szCs w:val="32"/>
        </w:rPr>
        <w:t>DEPARTAMENTO DE INGENIERÍA EN SISTEMAS</w:t>
      </w:r>
    </w:p>
    <w:p w:rsidR="00C24BC5" w:rsidRDefault="006C762A" w:rsidP="00DA7662">
      <w:pPr>
        <w:ind w:left="850" w:right="85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5829CE2" wp14:editId="5EC97612">
            <wp:simplePos x="0" y="0"/>
            <wp:positionH relativeFrom="column">
              <wp:posOffset>150126</wp:posOffset>
            </wp:positionH>
            <wp:positionV relativeFrom="paragraph">
              <wp:posOffset>207009</wp:posOffset>
            </wp:positionV>
            <wp:extent cx="2701925" cy="1701800"/>
            <wp:effectExtent l="0" t="0" r="0" b="0"/>
            <wp:wrapSquare wrapText="bothSides" distT="0" distB="0" distL="114300" distR="114300"/>
            <wp:docPr id="18" name="image1.png" descr="Logotipo,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tipo, nombre de la empresa&#10;&#10;Descripción generada automá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1C386EC" wp14:editId="751C0BA2">
            <wp:simplePos x="0" y="0"/>
            <wp:positionH relativeFrom="column">
              <wp:posOffset>3477895</wp:posOffset>
            </wp:positionH>
            <wp:positionV relativeFrom="paragraph">
              <wp:posOffset>148590</wp:posOffset>
            </wp:positionV>
            <wp:extent cx="1760561" cy="1760561"/>
            <wp:effectExtent l="0" t="0" r="0" b="0"/>
            <wp:wrapNone/>
            <wp:docPr id="20" name="image2.png" descr="Una caricatura de una person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na caricatura de una persona&#10;&#10;Descripción generada automáticamente con confianza baj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561" cy="1760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24BC5" w:rsidRDefault="00C24BC5" w:rsidP="00DA7662">
      <w:pPr>
        <w:ind w:left="850" w:right="850"/>
        <w:jc w:val="center"/>
      </w:pPr>
    </w:p>
    <w:p w:rsidR="00C24BC5" w:rsidRDefault="00C24BC5" w:rsidP="00DA7662">
      <w:pPr>
        <w:ind w:left="850" w:right="850"/>
        <w:jc w:val="center"/>
      </w:pPr>
    </w:p>
    <w:p w:rsidR="00C24BC5" w:rsidRDefault="00C24BC5" w:rsidP="00DA7662">
      <w:pPr>
        <w:ind w:left="850" w:right="850"/>
        <w:jc w:val="center"/>
      </w:pPr>
    </w:p>
    <w:p w:rsidR="00C24BC5" w:rsidRDefault="00C24BC5" w:rsidP="00DA7662">
      <w:pPr>
        <w:ind w:left="850" w:right="850"/>
        <w:jc w:val="center"/>
      </w:pPr>
    </w:p>
    <w:p w:rsidR="00C24BC5" w:rsidRDefault="00C24BC5" w:rsidP="00DA7662">
      <w:pPr>
        <w:ind w:left="850" w:right="850"/>
        <w:jc w:val="center"/>
      </w:pPr>
    </w:p>
    <w:p w:rsidR="00C24BC5" w:rsidRDefault="00C24BC5" w:rsidP="00DA7662">
      <w:pPr>
        <w:ind w:left="850" w:right="850"/>
        <w:jc w:val="center"/>
      </w:pPr>
    </w:p>
    <w:p w:rsidR="00C24BC5" w:rsidRDefault="00C24BC5" w:rsidP="00DA7662">
      <w:pPr>
        <w:ind w:right="850"/>
        <w:jc w:val="center"/>
      </w:pPr>
    </w:p>
    <w:p w:rsidR="00C24BC5" w:rsidRDefault="006C762A" w:rsidP="00F45216">
      <w:pPr>
        <w:tabs>
          <w:tab w:val="left" w:pos="2221"/>
          <w:tab w:val="center" w:pos="4419"/>
        </w:tabs>
        <w:spacing w:line="240" w:lineRule="auto"/>
        <w:ind w:right="-1"/>
        <w:jc w:val="center"/>
        <w:rPr>
          <w:rFonts w:ascii="GE Inspira" w:eastAsia="GE Inspira" w:hAnsi="GE Inspira" w:cs="GE Inspira"/>
          <w:b/>
          <w:i/>
          <w:sz w:val="24"/>
          <w:szCs w:val="24"/>
        </w:rPr>
      </w:pPr>
      <w:r>
        <w:rPr>
          <w:rFonts w:ascii="GE Inspira" w:eastAsia="GE Inspira" w:hAnsi="GE Inspira" w:cs="GE Inspira"/>
          <w:b/>
          <w:i/>
          <w:sz w:val="24"/>
          <w:szCs w:val="24"/>
        </w:rPr>
        <w:t>SISTEMAS OPERATIVOS- IS412</w:t>
      </w:r>
    </w:p>
    <w:p w:rsidR="00B049BE" w:rsidRDefault="00F45216" w:rsidP="00F45216">
      <w:pPr>
        <w:spacing w:line="240" w:lineRule="auto"/>
        <w:ind w:right="-1"/>
        <w:jc w:val="center"/>
        <w:rPr>
          <w:rFonts w:ascii="GE Inspira" w:eastAsia="GE Inspira" w:hAnsi="GE Inspira" w:cs="GE Inspira"/>
          <w:b/>
          <w:i/>
          <w:sz w:val="48"/>
          <w:szCs w:val="48"/>
        </w:rPr>
      </w:pPr>
      <w:r>
        <w:rPr>
          <w:rFonts w:ascii="GE Inspira" w:eastAsia="GE Inspira" w:hAnsi="GE Inspira" w:cs="GE Inspira"/>
          <w:b/>
          <w:i/>
          <w:sz w:val="48"/>
          <w:szCs w:val="48"/>
        </w:rPr>
        <w:t xml:space="preserve">PROYECTO RAPID-IN </w:t>
      </w:r>
    </w:p>
    <w:p w:rsidR="00C24BC5" w:rsidRDefault="00F45216" w:rsidP="00F45216">
      <w:pPr>
        <w:ind w:right="-1"/>
        <w:jc w:val="center"/>
        <w:rPr>
          <w:rFonts w:ascii="GE Inspira" w:eastAsia="GE Inspira" w:hAnsi="GE Inspira" w:cs="GE Inspira"/>
          <w:b/>
          <w:sz w:val="24"/>
          <w:szCs w:val="24"/>
        </w:rPr>
      </w:pPr>
      <w:r>
        <w:rPr>
          <w:rFonts w:ascii="GE Inspira" w:eastAsia="GE Inspira" w:hAnsi="GE Inspira" w:cs="GE Inspira"/>
          <w:b/>
          <w:sz w:val="24"/>
          <w:szCs w:val="24"/>
        </w:rPr>
        <w:t>CATEDRÁTICO: Erick Vladimir</w:t>
      </w:r>
    </w:p>
    <w:p w:rsidR="00C24BC5" w:rsidRDefault="006C762A" w:rsidP="00F45216">
      <w:pPr>
        <w:ind w:right="-1"/>
        <w:jc w:val="center"/>
        <w:rPr>
          <w:rFonts w:ascii="GE Inspira" w:eastAsia="GE Inspira" w:hAnsi="GE Inspira" w:cs="GE Inspira"/>
          <w:b/>
          <w:sz w:val="24"/>
          <w:szCs w:val="24"/>
        </w:rPr>
      </w:pPr>
      <w:r>
        <w:rPr>
          <w:rFonts w:ascii="GE Inspira" w:eastAsia="GE Inspira" w:hAnsi="GE Inspira" w:cs="GE Inspira"/>
          <w:b/>
          <w:sz w:val="24"/>
          <w:szCs w:val="24"/>
        </w:rPr>
        <w:t>PRESENTADO POR:</w:t>
      </w:r>
    </w:p>
    <w:tbl>
      <w:tblPr>
        <w:tblStyle w:val="a"/>
        <w:tblW w:w="920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3"/>
        <w:gridCol w:w="4930"/>
        <w:gridCol w:w="3548"/>
      </w:tblGrid>
      <w:tr w:rsidR="00C24BC5">
        <w:trPr>
          <w:trHeight w:val="351"/>
        </w:trPr>
        <w:tc>
          <w:tcPr>
            <w:tcW w:w="723" w:type="dxa"/>
            <w:shd w:val="clear" w:color="auto" w:fill="F2F2F2"/>
            <w:vAlign w:val="center"/>
          </w:tcPr>
          <w:p w:rsidR="00C24BC5" w:rsidRDefault="006C762A" w:rsidP="00DA7662">
            <w:pPr>
              <w:jc w:val="center"/>
              <w:rPr>
                <w:rFonts w:ascii="GE Inspira" w:eastAsia="GE Inspira" w:hAnsi="GE Inspira" w:cs="GE Inspira"/>
                <w:b/>
              </w:rPr>
            </w:pPr>
            <w:r>
              <w:rPr>
                <w:rFonts w:ascii="GE Inspira" w:eastAsia="GE Inspira" w:hAnsi="GE Inspira" w:cs="GE Inspira"/>
                <w:b/>
              </w:rPr>
              <w:t>Nº</w:t>
            </w:r>
          </w:p>
        </w:tc>
        <w:tc>
          <w:tcPr>
            <w:tcW w:w="4930" w:type="dxa"/>
            <w:shd w:val="clear" w:color="auto" w:fill="F2F2F2"/>
            <w:vAlign w:val="center"/>
          </w:tcPr>
          <w:p w:rsidR="00C24BC5" w:rsidRDefault="006C762A" w:rsidP="00DA7662">
            <w:pPr>
              <w:jc w:val="center"/>
              <w:rPr>
                <w:rFonts w:ascii="GE Inspira" w:eastAsia="GE Inspira" w:hAnsi="GE Inspira" w:cs="GE Inspira"/>
                <w:b/>
              </w:rPr>
            </w:pPr>
            <w:r>
              <w:rPr>
                <w:rFonts w:ascii="GE Inspira" w:eastAsia="GE Inspira" w:hAnsi="GE Inspira" w:cs="GE Inspira"/>
                <w:b/>
              </w:rPr>
              <w:t>NOMBRE:</w:t>
            </w:r>
          </w:p>
        </w:tc>
        <w:tc>
          <w:tcPr>
            <w:tcW w:w="3548" w:type="dxa"/>
            <w:shd w:val="clear" w:color="auto" w:fill="F2F2F2"/>
            <w:vAlign w:val="center"/>
          </w:tcPr>
          <w:p w:rsidR="00C24BC5" w:rsidRDefault="006C762A" w:rsidP="00DA7662">
            <w:pPr>
              <w:jc w:val="center"/>
              <w:rPr>
                <w:rFonts w:ascii="GE Inspira" w:eastAsia="GE Inspira" w:hAnsi="GE Inspira" w:cs="GE Inspira"/>
                <w:b/>
              </w:rPr>
            </w:pPr>
            <w:r>
              <w:rPr>
                <w:rFonts w:ascii="GE Inspira" w:eastAsia="GE Inspira" w:hAnsi="GE Inspira" w:cs="GE Inspira"/>
                <w:b/>
              </w:rPr>
              <w:t>#CUENTA:</w:t>
            </w:r>
          </w:p>
        </w:tc>
      </w:tr>
      <w:tr w:rsidR="00C24BC5">
        <w:trPr>
          <w:trHeight w:val="351"/>
        </w:trPr>
        <w:tc>
          <w:tcPr>
            <w:tcW w:w="723" w:type="dxa"/>
            <w:shd w:val="clear" w:color="auto" w:fill="F2F2F2"/>
            <w:vAlign w:val="center"/>
          </w:tcPr>
          <w:p w:rsidR="00C24BC5" w:rsidRDefault="006C762A" w:rsidP="00DA7662">
            <w:pPr>
              <w:jc w:val="center"/>
              <w:rPr>
                <w:rFonts w:ascii="GE Inspira" w:eastAsia="GE Inspira" w:hAnsi="GE Inspira" w:cs="GE Inspira"/>
                <w:b/>
              </w:rPr>
            </w:pPr>
            <w:r>
              <w:rPr>
                <w:rFonts w:ascii="GE Inspira" w:eastAsia="GE Inspira" w:hAnsi="GE Inspira" w:cs="GE Inspira"/>
                <w:b/>
              </w:rPr>
              <w:t>1</w:t>
            </w:r>
          </w:p>
        </w:tc>
        <w:tc>
          <w:tcPr>
            <w:tcW w:w="4930" w:type="dxa"/>
            <w:shd w:val="clear" w:color="auto" w:fill="F2F2F2"/>
            <w:vAlign w:val="center"/>
          </w:tcPr>
          <w:p w:rsidR="00C24BC5" w:rsidRDefault="006C762A" w:rsidP="00DA7662">
            <w:pPr>
              <w:jc w:val="center"/>
              <w:rPr>
                <w:rFonts w:ascii="GE Inspira" w:eastAsia="GE Inspira" w:hAnsi="GE Inspira" w:cs="GE Inspira"/>
              </w:rPr>
            </w:pPr>
            <w:r>
              <w:rPr>
                <w:rFonts w:ascii="GE Inspira" w:eastAsia="GE Inspira" w:hAnsi="GE Inspira" w:cs="GE Inspira"/>
              </w:rPr>
              <w:t xml:space="preserve">Krewin </w:t>
            </w:r>
            <w:r w:rsidR="00A978EB">
              <w:rPr>
                <w:rFonts w:ascii="GE Inspira" w:eastAsia="GE Inspira" w:hAnsi="GE Inspira" w:cs="GE Inspira"/>
              </w:rPr>
              <w:t>José</w:t>
            </w:r>
            <w:r>
              <w:rPr>
                <w:rFonts w:ascii="GE Inspira" w:eastAsia="GE Inspira" w:hAnsi="GE Inspira" w:cs="GE Inspira"/>
              </w:rPr>
              <w:t xml:space="preserve"> Murillo Valladares</w:t>
            </w:r>
          </w:p>
        </w:tc>
        <w:tc>
          <w:tcPr>
            <w:tcW w:w="3548" w:type="dxa"/>
            <w:shd w:val="clear" w:color="auto" w:fill="F2F2F2"/>
            <w:vAlign w:val="center"/>
          </w:tcPr>
          <w:p w:rsidR="00C24BC5" w:rsidRDefault="006C762A" w:rsidP="00DA7662">
            <w:pPr>
              <w:jc w:val="center"/>
              <w:rPr>
                <w:rFonts w:ascii="GE Inspira" w:eastAsia="GE Inspira" w:hAnsi="GE Inspira" w:cs="GE Inspira"/>
              </w:rPr>
            </w:pPr>
            <w:r>
              <w:rPr>
                <w:rFonts w:ascii="GE Inspira" w:eastAsia="GE Inspira" w:hAnsi="GE Inspira" w:cs="GE Inspira"/>
              </w:rPr>
              <w:t>20181002779</w:t>
            </w:r>
          </w:p>
        </w:tc>
      </w:tr>
      <w:tr w:rsidR="00F45216">
        <w:trPr>
          <w:trHeight w:val="351"/>
        </w:trPr>
        <w:tc>
          <w:tcPr>
            <w:tcW w:w="723" w:type="dxa"/>
            <w:shd w:val="clear" w:color="auto" w:fill="F2F2F2"/>
            <w:vAlign w:val="center"/>
          </w:tcPr>
          <w:p w:rsidR="00F45216" w:rsidRDefault="00F45216" w:rsidP="00DA7662">
            <w:pPr>
              <w:jc w:val="center"/>
              <w:rPr>
                <w:rFonts w:ascii="GE Inspira" w:eastAsia="GE Inspira" w:hAnsi="GE Inspira" w:cs="GE Inspira"/>
                <w:b/>
              </w:rPr>
            </w:pPr>
          </w:p>
        </w:tc>
        <w:tc>
          <w:tcPr>
            <w:tcW w:w="4930" w:type="dxa"/>
            <w:shd w:val="clear" w:color="auto" w:fill="F2F2F2"/>
            <w:vAlign w:val="center"/>
          </w:tcPr>
          <w:p w:rsidR="00F45216" w:rsidRDefault="00F45216" w:rsidP="00DA7662">
            <w:pPr>
              <w:jc w:val="center"/>
              <w:rPr>
                <w:rFonts w:ascii="GE Inspira" w:eastAsia="GE Inspira" w:hAnsi="GE Inspira" w:cs="GE Inspira"/>
              </w:rPr>
            </w:pPr>
          </w:p>
        </w:tc>
        <w:tc>
          <w:tcPr>
            <w:tcW w:w="3548" w:type="dxa"/>
            <w:shd w:val="clear" w:color="auto" w:fill="F2F2F2"/>
            <w:vAlign w:val="center"/>
          </w:tcPr>
          <w:p w:rsidR="00F45216" w:rsidRDefault="00F45216" w:rsidP="00DA7662">
            <w:pPr>
              <w:jc w:val="center"/>
              <w:rPr>
                <w:rFonts w:ascii="GE Inspira" w:eastAsia="GE Inspira" w:hAnsi="GE Inspira" w:cs="GE Inspira"/>
              </w:rPr>
            </w:pPr>
          </w:p>
        </w:tc>
      </w:tr>
    </w:tbl>
    <w:p w:rsidR="00C24BC5" w:rsidRDefault="00C24BC5" w:rsidP="00DA7662">
      <w:pPr>
        <w:ind w:right="850"/>
        <w:jc w:val="center"/>
        <w:rPr>
          <w:rFonts w:ascii="GE Inspira" w:eastAsia="GE Inspira" w:hAnsi="GE Inspira" w:cs="GE Inspira"/>
          <w:b/>
          <w:sz w:val="24"/>
          <w:szCs w:val="24"/>
        </w:rPr>
      </w:pPr>
    </w:p>
    <w:p w:rsidR="00C24BC5" w:rsidRDefault="00F45216" w:rsidP="00DA7662">
      <w:pPr>
        <w:ind w:left="850" w:right="850"/>
        <w:jc w:val="center"/>
        <w:rPr>
          <w:rFonts w:ascii="GE Inspira" w:eastAsia="GE Inspira" w:hAnsi="GE Inspira" w:cs="GE Inspira"/>
          <w:b/>
          <w:sz w:val="24"/>
          <w:szCs w:val="24"/>
        </w:rPr>
      </w:pPr>
      <w:r>
        <w:rPr>
          <w:rFonts w:ascii="GE Inspira" w:eastAsia="GE Inspira" w:hAnsi="GE Inspira" w:cs="GE Inspira"/>
          <w:b/>
          <w:sz w:val="24"/>
          <w:szCs w:val="24"/>
        </w:rPr>
        <w:t>SECCIÓN: 17</w:t>
      </w:r>
      <w:r w:rsidR="006C762A">
        <w:rPr>
          <w:rFonts w:ascii="GE Inspira" w:eastAsia="GE Inspira" w:hAnsi="GE Inspira" w:cs="GE Inspira"/>
          <w:b/>
          <w:sz w:val="24"/>
          <w:szCs w:val="24"/>
        </w:rPr>
        <w:t>00</w:t>
      </w:r>
    </w:p>
    <w:p w:rsidR="00C24BC5" w:rsidRDefault="00C24BC5" w:rsidP="00DA7662">
      <w:pPr>
        <w:ind w:right="850"/>
        <w:jc w:val="center"/>
        <w:rPr>
          <w:rFonts w:ascii="GE Inspira" w:eastAsia="GE Inspira" w:hAnsi="GE Inspira" w:cs="GE Inspira"/>
          <w:b/>
          <w:sz w:val="24"/>
          <w:szCs w:val="24"/>
        </w:rPr>
      </w:pPr>
    </w:p>
    <w:p w:rsidR="00C24BC5" w:rsidRDefault="00F45216" w:rsidP="00DA7662">
      <w:pPr>
        <w:ind w:left="850" w:right="850"/>
        <w:jc w:val="center"/>
        <w:rPr>
          <w:rFonts w:ascii="GE Inspira" w:eastAsia="GE Inspira" w:hAnsi="GE Inspira" w:cs="GE Inspira"/>
          <w:b/>
          <w:sz w:val="24"/>
          <w:szCs w:val="24"/>
        </w:rPr>
      </w:pPr>
      <w:r>
        <w:rPr>
          <w:rFonts w:ascii="GE Inspira" w:eastAsia="GE Inspira" w:hAnsi="GE Inspira" w:cs="GE Inspira"/>
          <w:b/>
          <w:sz w:val="24"/>
          <w:szCs w:val="24"/>
        </w:rPr>
        <w:t>TEGUCIGALPA M.D.C, MIÉRCOLES 22</w:t>
      </w:r>
      <w:r w:rsidR="006C762A">
        <w:rPr>
          <w:rFonts w:ascii="GE Inspira" w:eastAsia="GE Inspira" w:hAnsi="GE Inspira" w:cs="GE Inspira"/>
          <w:b/>
          <w:sz w:val="24"/>
          <w:szCs w:val="24"/>
        </w:rPr>
        <w:t xml:space="preserve"> DE FEBRERO DE 2023</w:t>
      </w:r>
    </w:p>
    <w:p w:rsidR="00F45216" w:rsidRDefault="00F45216" w:rsidP="00DA7662">
      <w:pPr>
        <w:ind w:left="850" w:right="850"/>
        <w:jc w:val="center"/>
        <w:rPr>
          <w:rFonts w:ascii="GE Inspira" w:eastAsia="GE Inspira" w:hAnsi="GE Inspira" w:cs="GE Inspira"/>
          <w:b/>
          <w:sz w:val="24"/>
          <w:szCs w:val="24"/>
        </w:rPr>
      </w:pPr>
    </w:p>
    <w:p w:rsidR="00D906BB" w:rsidRDefault="00D906BB" w:rsidP="00D906BB">
      <w:pPr>
        <w:tabs>
          <w:tab w:val="left" w:pos="1010"/>
        </w:tabs>
        <w:jc w:val="both"/>
        <w:rPr>
          <w:rFonts w:ascii="GE Inspira" w:eastAsia="GE Inspira" w:hAnsi="GE Inspira" w:cs="GE Inspira"/>
          <w:b/>
          <w:sz w:val="24"/>
          <w:szCs w:val="24"/>
        </w:rPr>
      </w:pPr>
    </w:p>
    <w:sdt>
      <w:sdtPr>
        <w:rPr>
          <w:lang w:val="es-ES"/>
        </w:rPr>
        <w:id w:val="-187676961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:rsidR="00FC454E" w:rsidRDefault="00FC454E">
          <w:pPr>
            <w:pStyle w:val="TtuloTDC"/>
          </w:pPr>
          <w:r>
            <w:rPr>
              <w:lang w:val="es-ES"/>
            </w:rPr>
            <w:t>Contenido</w:t>
          </w:r>
        </w:p>
        <w:p w:rsidR="00FC454E" w:rsidRDefault="00FC45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04802" w:history="1">
            <w:r w:rsidRPr="005246A7">
              <w:rPr>
                <w:rStyle w:val="Hipervnculo"/>
                <w:rFonts w:eastAsia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54E" w:rsidRDefault="00FC45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704803" w:history="1">
            <w:r w:rsidRPr="005246A7">
              <w:rPr>
                <w:rStyle w:val="Hipervnculo"/>
                <w:noProof/>
              </w:rPr>
              <w:t>Descripción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54E" w:rsidRDefault="00FC45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704804" w:history="1">
            <w:r w:rsidRPr="005246A7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54E" w:rsidRDefault="00FC454E">
          <w:r>
            <w:rPr>
              <w:b/>
              <w:bCs/>
              <w:lang w:val="es-ES"/>
            </w:rPr>
            <w:fldChar w:fldCharType="end"/>
          </w:r>
        </w:p>
      </w:sdtContent>
    </w:sdt>
    <w:p w:rsidR="00F45216" w:rsidRDefault="00F45216" w:rsidP="00F45216">
      <w:pPr>
        <w:pStyle w:val="Ttulo1"/>
        <w:jc w:val="center"/>
        <w:rPr>
          <w:rFonts w:eastAsia="Times New Roman"/>
          <w:color w:val="auto"/>
          <w:sz w:val="36"/>
        </w:rPr>
      </w:pPr>
    </w:p>
    <w:p w:rsidR="00F45216" w:rsidRDefault="00F45216" w:rsidP="00F45216">
      <w:pPr>
        <w:pStyle w:val="Ttulo1"/>
        <w:jc w:val="center"/>
        <w:rPr>
          <w:rFonts w:eastAsia="Times New Roman"/>
          <w:color w:val="auto"/>
          <w:sz w:val="36"/>
        </w:rPr>
      </w:pPr>
    </w:p>
    <w:p w:rsidR="00F45216" w:rsidRDefault="00F45216" w:rsidP="00F45216">
      <w:pPr>
        <w:pStyle w:val="Ttulo1"/>
        <w:jc w:val="center"/>
        <w:rPr>
          <w:rFonts w:eastAsia="Times New Roman"/>
          <w:color w:val="auto"/>
          <w:sz w:val="36"/>
        </w:rPr>
      </w:pPr>
    </w:p>
    <w:p w:rsidR="00F45216" w:rsidRDefault="00F45216" w:rsidP="00F45216">
      <w:pPr>
        <w:pStyle w:val="Ttulo1"/>
        <w:jc w:val="center"/>
        <w:rPr>
          <w:rFonts w:eastAsia="Times New Roman"/>
          <w:color w:val="auto"/>
          <w:sz w:val="36"/>
        </w:rPr>
      </w:pPr>
    </w:p>
    <w:p w:rsidR="00F45216" w:rsidRDefault="00F45216" w:rsidP="00F45216">
      <w:pPr>
        <w:pStyle w:val="Ttulo1"/>
        <w:jc w:val="center"/>
        <w:rPr>
          <w:rFonts w:eastAsia="Times New Roman"/>
          <w:color w:val="auto"/>
          <w:sz w:val="36"/>
        </w:rPr>
      </w:pPr>
    </w:p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>
      <w:pPr>
        <w:pStyle w:val="Ttulo1"/>
        <w:jc w:val="center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</w:p>
    <w:p w:rsidR="00F45216" w:rsidRDefault="00F45216" w:rsidP="00F45216">
      <w:pPr>
        <w:pStyle w:val="Ttulo1"/>
        <w:jc w:val="center"/>
        <w:rPr>
          <w:rFonts w:eastAsia="Times New Roman"/>
          <w:color w:val="auto"/>
          <w:sz w:val="36"/>
        </w:rPr>
      </w:pPr>
      <w:bookmarkStart w:id="1" w:name="_Toc127704802"/>
      <w:r w:rsidRPr="00F45216">
        <w:rPr>
          <w:rFonts w:eastAsia="Times New Roman"/>
          <w:color w:val="auto"/>
          <w:sz w:val="36"/>
        </w:rPr>
        <w:t>Introducción</w:t>
      </w:r>
      <w:bookmarkEnd w:id="1"/>
    </w:p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>
      <w:pPr>
        <w:pStyle w:val="Ttulo1"/>
        <w:jc w:val="center"/>
        <w:rPr>
          <w:color w:val="auto"/>
          <w:sz w:val="36"/>
        </w:rPr>
      </w:pPr>
      <w:bookmarkStart w:id="2" w:name="_Toc127704803"/>
      <w:r w:rsidRPr="00F45216">
        <w:rPr>
          <w:color w:val="auto"/>
          <w:sz w:val="36"/>
        </w:rPr>
        <w:lastRenderedPageBreak/>
        <w:t>Descripción de Proyecto</w:t>
      </w:r>
      <w:bookmarkEnd w:id="2"/>
    </w:p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>
      <w:pPr>
        <w:pStyle w:val="Ttulo1"/>
        <w:jc w:val="center"/>
        <w:rPr>
          <w:color w:val="auto"/>
          <w:sz w:val="36"/>
        </w:rPr>
      </w:pPr>
      <w:bookmarkStart w:id="3" w:name="_Toc127704804"/>
      <w:r w:rsidRPr="00F45216">
        <w:rPr>
          <w:color w:val="auto"/>
          <w:sz w:val="36"/>
        </w:rPr>
        <w:t>A</w:t>
      </w:r>
      <w:bookmarkEnd w:id="3"/>
      <w:r w:rsidR="00FC454E">
        <w:rPr>
          <w:color w:val="auto"/>
          <w:sz w:val="36"/>
        </w:rPr>
        <w:t>nexos</w:t>
      </w:r>
    </w:p>
    <w:p w:rsidR="00F45216" w:rsidRDefault="00F45216" w:rsidP="00F45216"/>
    <w:p w:rsidR="00F45216" w:rsidRDefault="00FC454E" w:rsidP="00FC454E">
      <w:pPr>
        <w:ind w:left="-284" w:right="-234"/>
      </w:pPr>
      <w:r>
        <w:t xml:space="preserve">  </w:t>
      </w:r>
      <w:r>
        <w:rPr>
          <w:noProof/>
        </w:rPr>
        <w:drawing>
          <wp:inline distT="0" distB="0" distL="0" distR="0" wp14:anchorId="0FCA6E46" wp14:editId="63F52794">
            <wp:extent cx="2819400" cy="2819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PIDIN-Logoti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31" cy="281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1E05DB86" wp14:editId="61C35DD3">
            <wp:extent cx="2916918" cy="2552303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leta de Color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618" cy="257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4E" w:rsidRDefault="00FC454E" w:rsidP="00FC454E">
      <w:pPr>
        <w:ind w:left="436" w:right="-234" w:firstLine="1004"/>
      </w:pPr>
      <w:r>
        <w:t xml:space="preserve">LOGOTIPO </w:t>
      </w:r>
      <w:r>
        <w:tab/>
      </w:r>
      <w:r>
        <w:tab/>
      </w:r>
      <w:r>
        <w:tab/>
      </w:r>
      <w:r>
        <w:tab/>
      </w:r>
      <w:r>
        <w:tab/>
      </w:r>
      <w:bookmarkStart w:id="4" w:name="_GoBack"/>
      <w:bookmarkEnd w:id="4"/>
      <w:r>
        <w:t>PALETA DE COLORES</w:t>
      </w:r>
    </w:p>
    <w:p w:rsidR="00F45216" w:rsidRP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Default="00F45216" w:rsidP="00F45216"/>
    <w:p w:rsidR="00F45216" w:rsidRPr="00F45216" w:rsidRDefault="00F45216" w:rsidP="00F45216"/>
    <w:sectPr w:rsidR="00F45216" w:rsidRPr="00F45216" w:rsidSect="00F45216">
      <w:headerReference w:type="default" r:id="rId13"/>
      <w:pgSz w:w="12240" w:h="15840" w:code="1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52B" w:rsidRDefault="00C7552B">
      <w:pPr>
        <w:spacing w:after="0" w:line="240" w:lineRule="auto"/>
      </w:pPr>
      <w:r>
        <w:separator/>
      </w:r>
    </w:p>
  </w:endnote>
  <w:endnote w:type="continuationSeparator" w:id="0">
    <w:p w:rsidR="00C7552B" w:rsidRDefault="00C75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 Inspira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52B" w:rsidRDefault="00C7552B">
      <w:pPr>
        <w:spacing w:after="0" w:line="240" w:lineRule="auto"/>
      </w:pPr>
      <w:r>
        <w:separator/>
      </w:r>
    </w:p>
  </w:footnote>
  <w:footnote w:type="continuationSeparator" w:id="0">
    <w:p w:rsidR="00C7552B" w:rsidRDefault="00C75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BC5" w:rsidRDefault="006C76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837"/>
        <w:tab w:val="center" w:pos="4844"/>
        <w:tab w:val="left" w:pos="855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1562100</wp:posOffset>
              </wp:positionH>
              <wp:positionV relativeFrom="paragraph">
                <wp:posOffset>-101599</wp:posOffset>
              </wp:positionV>
              <wp:extent cx="2807316" cy="828391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47105" y="3370567"/>
                        <a:ext cx="2797791" cy="8188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4BC5" w:rsidRDefault="006C762A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2060"/>
                              <w:sz w:val="26"/>
                            </w:rPr>
                            <w:t>FACULTAD DE INGENIERIA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2060"/>
                            </w:rPr>
                            <w:br/>
                            <w:t>DEPARTAMENTO DE INGENIERIA EN SISTEMAS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7" o:spid="_x0000_s1026" style="position:absolute;margin-left:123pt;margin-top:-8pt;width:221.05pt;height:65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" filled="f" stroked="f">
              <v:textbox inset="2.53958mm,1.2694mm,2.53958mm,1.2694mm">
                <w:txbxContent>
                  <w:p w:rsidR="00C24BC5" w:rsidRDefault="006C762A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2060"/>
                        <w:sz w:val="26"/>
                      </w:rPr>
                      <w:t>FACULTAD DE INGENIERIA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002060"/>
                      </w:rPr>
                      <w:br/>
                      <w:t>DEPARTAMENTO DE INGENIERIA EN SISTEMAS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5143244</wp:posOffset>
          </wp:positionH>
          <wp:positionV relativeFrom="paragraph">
            <wp:posOffset>-354045</wp:posOffset>
          </wp:positionV>
          <wp:extent cx="1189778" cy="1189778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9778" cy="11897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24BC5" w:rsidRDefault="00C24B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837"/>
        <w:tab w:val="center" w:pos="4844"/>
        <w:tab w:val="left" w:pos="8554"/>
      </w:tabs>
      <w:spacing w:after="0" w:line="240" w:lineRule="auto"/>
    </w:pPr>
  </w:p>
  <w:p w:rsidR="00C24BC5" w:rsidRDefault="00C24B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837"/>
        <w:tab w:val="center" w:pos="4844"/>
        <w:tab w:val="left" w:pos="8554"/>
      </w:tabs>
      <w:spacing w:after="0" w:line="240" w:lineRule="auto"/>
    </w:pPr>
  </w:p>
  <w:p w:rsidR="00C24BC5" w:rsidRDefault="00C24B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837"/>
        <w:tab w:val="center" w:pos="4844"/>
        <w:tab w:val="left" w:pos="8554"/>
      </w:tabs>
      <w:spacing w:after="0" w:line="240" w:lineRule="auto"/>
    </w:pPr>
  </w:p>
  <w:p w:rsidR="00C24BC5" w:rsidRDefault="00C24B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837"/>
        <w:tab w:val="center" w:pos="4844"/>
        <w:tab w:val="left" w:pos="855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A03"/>
    <w:multiLevelType w:val="multilevel"/>
    <w:tmpl w:val="D06C4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7A4AAD"/>
    <w:multiLevelType w:val="multilevel"/>
    <w:tmpl w:val="42E00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AE1345"/>
    <w:multiLevelType w:val="multilevel"/>
    <w:tmpl w:val="EDEAC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18016D"/>
    <w:multiLevelType w:val="multilevel"/>
    <w:tmpl w:val="BADAD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9F4CD8"/>
    <w:multiLevelType w:val="multilevel"/>
    <w:tmpl w:val="6C264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C952A5"/>
    <w:multiLevelType w:val="multilevel"/>
    <w:tmpl w:val="9F04C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HN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C5"/>
    <w:rsid w:val="00423B51"/>
    <w:rsid w:val="006C762A"/>
    <w:rsid w:val="009527D8"/>
    <w:rsid w:val="00A978EB"/>
    <w:rsid w:val="00B049BE"/>
    <w:rsid w:val="00B26242"/>
    <w:rsid w:val="00C24BC5"/>
    <w:rsid w:val="00C7552B"/>
    <w:rsid w:val="00D906BB"/>
    <w:rsid w:val="00DA7662"/>
    <w:rsid w:val="00F45216"/>
    <w:rsid w:val="00FC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B5E23"/>
  <w15:docId w15:val="{4C314239-9EB2-4FB0-BE64-00293000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E84"/>
  </w:style>
  <w:style w:type="paragraph" w:styleId="Ttulo1">
    <w:name w:val="heading 1"/>
    <w:basedOn w:val="Normal"/>
    <w:next w:val="Normal"/>
    <w:link w:val="Ttulo1Car"/>
    <w:uiPriority w:val="9"/>
    <w:qFormat/>
    <w:rsid w:val="00345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45363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53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363"/>
  </w:style>
  <w:style w:type="paragraph" w:styleId="Prrafodelista">
    <w:name w:val="List Paragraph"/>
    <w:basedOn w:val="Normal"/>
    <w:uiPriority w:val="34"/>
    <w:qFormat/>
    <w:rsid w:val="00345363"/>
    <w:pPr>
      <w:ind w:left="720"/>
      <w:contextualSpacing/>
    </w:pPr>
  </w:style>
  <w:style w:type="table" w:styleId="Tablaconcuadrcula">
    <w:name w:val="Table Grid"/>
    <w:basedOn w:val="Tablanormal"/>
    <w:uiPriority w:val="39"/>
    <w:rsid w:val="0034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4536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272E8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72E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9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45216"/>
    <w:pPr>
      <w:spacing w:before="240"/>
      <w:outlineLvl w:val="9"/>
    </w:pPr>
    <w:rPr>
      <w:b w:val="0"/>
      <w:bCs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F452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454E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FC454E"/>
    <w:pPr>
      <w:spacing w:after="100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 Inspira">
    <w:altName w:val="Calibri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AF"/>
    <w:rsid w:val="004761AF"/>
    <w:rsid w:val="00A3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BAB86622A294DD8BAE95E68A4C202DD">
    <w:name w:val="5BAB86622A294DD8BAE95E68A4C202DD"/>
    <w:rsid w:val="004761AF"/>
  </w:style>
  <w:style w:type="paragraph" w:customStyle="1" w:styleId="43CB7A1A2178455FA5A0AFC0EA2EDF2E">
    <w:name w:val="43CB7A1A2178455FA5A0AFC0EA2EDF2E"/>
    <w:rsid w:val="004761AF"/>
  </w:style>
  <w:style w:type="paragraph" w:customStyle="1" w:styleId="EF07FD35E5624D41A228E0EFAA4DFAA5">
    <w:name w:val="EF07FD35E5624D41A228E0EFAA4DFAA5"/>
    <w:rsid w:val="004761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Zxwpzde8cJXUPvuMj+gCfO9OJA==">AMUW2mVs3xiS/66t5Mpg6/VXRGPcgGrmSLJdTnnYMLxd/i7JwxUou26sB0XSYqufYCm2iWCEfwVUPPdataDzFL7QC0cUeF4QbKDGa25tHEMqFnn/N55wIPF9igFRpm8yZVcRf0og0RxJ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CC070AF-0C79-4F8C-895D-57794A027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 de PC´s Krewin Murillo</dc:creator>
  <cp:lastModifiedBy>Kein 09</cp:lastModifiedBy>
  <cp:revision>4</cp:revision>
  <dcterms:created xsi:type="dcterms:W3CDTF">2023-02-19T19:06:00Z</dcterms:created>
  <dcterms:modified xsi:type="dcterms:W3CDTF">2023-02-19T19:15:00Z</dcterms:modified>
</cp:coreProperties>
</file>