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F8" w:rsidRPr="007C3BA5" w:rsidRDefault="007C3BA5">
      <w:r w:rsidRPr="007C3BA5">
        <w:t>Технический отчёт</w:t>
      </w:r>
    </w:p>
    <w:p w:rsidR="007C3BA5" w:rsidRDefault="007C3BA5">
      <w:r>
        <w:t>Истоки</w:t>
      </w:r>
    </w:p>
    <w:p w:rsidR="007C3BA5" w:rsidRDefault="007C3BA5">
      <w:r>
        <w:t xml:space="preserve">У нас давно была идея сделать «волшебную палочку», распознающую жесты. Для отработки алгоритмов была сделана пара устройств на основе </w:t>
      </w:r>
      <w:proofErr w:type="spellStart"/>
      <w:r>
        <w:t>фаллаутодевайсов</w:t>
      </w:r>
      <w:proofErr w:type="spellEnd"/>
      <w:r>
        <w:t xml:space="preserve">: передатчик с внешней платой акселерометра, магнитометра и гироскопа, и приёмник с подключением к компьютеру. </w:t>
      </w:r>
    </w:p>
    <w:p w:rsidR="007C3BA5" w:rsidRDefault="007C3BA5">
      <w:r>
        <w:t xml:space="preserve">Передатчик передавал сырые данные датчиков на компьютер, и все алгоритмы работали </w:t>
      </w:r>
      <w:r w:rsidR="003D1F02">
        <w:t xml:space="preserve">(и отрабатывались) </w:t>
      </w:r>
      <w:r>
        <w:t>там.</w:t>
      </w:r>
      <w:r w:rsidR="003D1F02">
        <w:t xml:space="preserve"> Автор алгоритмов распознавания – Камилл.</w:t>
      </w:r>
    </w:p>
    <w:p w:rsidR="007C3BA5" w:rsidRDefault="003D1F02">
      <w:r>
        <w:t>Удалось добиться рисования на экране «палочкой», подобно рисованию на стене лазерной указкой, и обеспечить обучение системы и распознавание некоторых жестов. Но п</w:t>
      </w:r>
      <w:r w:rsidR="007C3BA5">
        <w:t>рактика показала, что с кистевыми движениями всё трудно: жесты, человеку кажущиеся одинаковыми, датчиками определяются как разные.</w:t>
      </w:r>
      <w:r>
        <w:t xml:space="preserve"> Поэтому перспективы создания волшебной палочки (которую держат пальцами) весьма туманны.</w:t>
      </w:r>
    </w:p>
    <w:p w:rsidR="003D1F02" w:rsidRDefault="003D1F02">
      <w:r>
        <w:t>Зато всё хорошо с браслетом. Движения предплечья гораздо менее разнообразны. Поэтому было решено развивать именно это направление.</w:t>
      </w:r>
    </w:p>
    <w:p w:rsidR="00961359" w:rsidRDefault="00961359">
      <w:r>
        <w:t>Сияющие мечты</w:t>
      </w:r>
    </w:p>
    <w:p w:rsidR="00961359" w:rsidRDefault="007C3BA5">
      <w:r>
        <w:t>Изначальный замысел включал в себя не только световую индикацию</w:t>
      </w:r>
      <w:r w:rsidR="00961359">
        <w:t xml:space="preserve"> на браслете</w:t>
      </w:r>
      <w:r>
        <w:t xml:space="preserve">; </w:t>
      </w:r>
      <w:r w:rsidR="00961359">
        <w:t>предполагались ещё повязки с инфракрасными датчиками. П</w:t>
      </w:r>
      <w:r>
        <w:t xml:space="preserve">ри правильном жесте браслет </w:t>
      </w:r>
      <w:r w:rsidR="00961359">
        <w:t xml:space="preserve">должен был </w:t>
      </w:r>
      <w:r>
        <w:t xml:space="preserve">излучать инфракрасный сигнал, аналогичный сигналу </w:t>
      </w:r>
      <w:proofErr w:type="spellStart"/>
      <w:r>
        <w:t>ксотаропушек</w:t>
      </w:r>
      <w:proofErr w:type="spellEnd"/>
      <w:r>
        <w:t xml:space="preserve">, и воздействовать на датчики на голове </w:t>
      </w:r>
      <w:r w:rsidR="00961359">
        <w:t xml:space="preserve">другого </w:t>
      </w:r>
      <w:r>
        <w:t>игрока.</w:t>
      </w:r>
      <w:r w:rsidR="00B86B82">
        <w:t xml:space="preserve"> Попадания должны были индицироваться разными цветами</w:t>
      </w:r>
      <w:r w:rsidR="00961359">
        <w:t xml:space="preserve"> на повязке, и при поражении персонажа – запрещать работу браслета</w:t>
      </w:r>
      <w:r w:rsidR="00B86B82">
        <w:t xml:space="preserve">. </w:t>
      </w:r>
    </w:p>
    <w:p w:rsidR="007C3BA5" w:rsidRDefault="00B86B82">
      <w:r>
        <w:t xml:space="preserve">Более того, </w:t>
      </w:r>
      <w:r w:rsidR="00961359">
        <w:t>была</w:t>
      </w:r>
      <w:r>
        <w:t xml:space="preserve"> иде</w:t>
      </w:r>
      <w:r w:rsidR="00961359">
        <w:t>я</w:t>
      </w:r>
      <w:r>
        <w:t xml:space="preserve"> голосовых оповещений игроку через наушник, чтобы игрок знал, что происходит.  </w:t>
      </w:r>
      <w:r w:rsidR="00961359">
        <w:t>Однако от нее быстро отказались вследствие очевидности заметного роста цены комплекта.</w:t>
      </w:r>
    </w:p>
    <w:p w:rsidR="00372D4B" w:rsidRDefault="00372D4B">
      <w:r>
        <w:t>Первоначально предполагалось печатать корпуса браслетов на сторонних мощностях, в частности, за деньги. В дальнейшем эту идею не воплотили в целях экономии.</w:t>
      </w:r>
    </w:p>
    <w:p w:rsidR="00961359" w:rsidRDefault="00961359">
      <w:pPr>
        <w:ind w:firstLine="0"/>
        <w:jc w:val="left"/>
      </w:pPr>
      <w:r>
        <w:br w:type="page"/>
      </w:r>
    </w:p>
    <w:p w:rsidR="00961359" w:rsidRDefault="00961359" w:rsidP="00961359">
      <w:r>
        <w:lastRenderedPageBreak/>
        <w:t>Первый этап</w:t>
      </w:r>
    </w:p>
    <w:p w:rsidR="00961359" w:rsidRDefault="00961359" w:rsidP="00961359">
      <w:r>
        <w:t xml:space="preserve">Исходя из поставленной задачи, браслет включал в себя, помимо процессора: 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RGB светодиод (изначально предполагалось, что он будет только дублировать индикацию повязки)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proofErr w:type="spellStart"/>
      <w:r>
        <w:t>Вибромотор</w:t>
      </w:r>
      <w:proofErr w:type="spellEnd"/>
      <w:r>
        <w:t xml:space="preserve"> для индикации процесса делания жеста (по аналогии с перчаткой для игры «Есть такое ремесло»)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9-осевой датчик в виде одной микросхемы (акселерометр, гироскоп, магнетометр)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 xml:space="preserve">Подсистему мощного ИК-излучателя 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Белый светодиод для функции фонарика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 xml:space="preserve">Кнопку (для </w:t>
      </w:r>
      <w:proofErr w:type="spellStart"/>
      <w:r>
        <w:t>пэйринга</w:t>
      </w:r>
      <w:proofErr w:type="spellEnd"/>
      <w:r>
        <w:t xml:space="preserve"> браслета и повязки)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Радио 868 МГц (для связи с повязкой)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Разъём для подключения пилюль (для настройки и апгрейда браслета)</w:t>
      </w:r>
    </w:p>
    <w:p w:rsidR="00961359" w:rsidRDefault="00961359" w:rsidP="00961359">
      <w:pPr>
        <w:pStyle w:val="ListParagraph"/>
        <w:numPr>
          <w:ilvl w:val="0"/>
          <w:numId w:val="1"/>
        </w:numPr>
      </w:pPr>
      <w:r>
        <w:t>Батарейки ААА (с целью снижения себестоимости путём отказа от аккумулятора и схемы зарядки).</w:t>
      </w:r>
    </w:p>
    <w:p w:rsidR="00961359" w:rsidRDefault="00961359" w:rsidP="00961359">
      <w:r>
        <w:t>Однако после изготовления первого прототипа выя</w:t>
      </w:r>
      <w:r w:rsidR="004F6FFB">
        <w:t>в</w:t>
      </w:r>
      <w:r>
        <w:t xml:space="preserve">ился ряд проблем. Например, </w:t>
      </w:r>
      <w:r>
        <w:t>гироскоп</w:t>
      </w:r>
      <w:r>
        <w:t xml:space="preserve"> 9-осевого датчика выдавал на угловую скорость, а угловое ускорение – что не позволяло его использовать. </w:t>
      </w:r>
      <w:r w:rsidR="004F6FFB">
        <w:t xml:space="preserve">Объявились проблемы с питанием и стартом датчиков. Кроме того, из-за размера батарейного отсека браслет получался огромным и по длине, и по толщине. </w:t>
      </w:r>
    </w:p>
    <w:p w:rsidR="004F6FFB" w:rsidRDefault="004F6FFB" w:rsidP="00961359">
      <w:r>
        <w:t xml:space="preserve">Поэтому мы перешли к нынешней версии браслета: </w:t>
      </w:r>
    </w:p>
    <w:p w:rsidR="004F6FFB" w:rsidRDefault="004F6FFB" w:rsidP="004F6FFB">
      <w:pPr>
        <w:pStyle w:val="ListParagraph"/>
        <w:numPr>
          <w:ilvl w:val="0"/>
          <w:numId w:val="2"/>
        </w:numPr>
      </w:pPr>
      <w:r>
        <w:t>9-осевой датчик был заменён на два – гироскоп и акселерометр + магнетометр</w:t>
      </w:r>
      <w:r w:rsidR="003A39CE">
        <w:t xml:space="preserve"> (именно с такими микросхемами у Камилла получилось распознавать жесты с тестовым образцом)</w:t>
      </w:r>
    </w:p>
    <w:p w:rsidR="004F6FFB" w:rsidRDefault="004F6FFB" w:rsidP="004F6FFB">
      <w:pPr>
        <w:pStyle w:val="ListParagraph"/>
        <w:numPr>
          <w:ilvl w:val="0"/>
          <w:numId w:val="2"/>
        </w:numPr>
      </w:pPr>
      <w:r>
        <w:t xml:space="preserve">Питание – аккумулятор </w:t>
      </w:r>
      <w:r>
        <w:rPr>
          <w:lang w:val="en-US"/>
        </w:rPr>
        <w:t>Nokia</w:t>
      </w:r>
      <w:r w:rsidRPr="004F6FFB">
        <w:t xml:space="preserve"> (</w:t>
      </w:r>
      <w:r>
        <w:t>они небольшие по габаритам, удобные конструктивно, обладают неплохой ёмкостью, популярны и доступны, недороги)</w:t>
      </w:r>
    </w:p>
    <w:p w:rsidR="004F6FFB" w:rsidRDefault="004F6FFB" w:rsidP="004F6FFB">
      <w:pPr>
        <w:pStyle w:val="ListParagraph"/>
        <w:numPr>
          <w:ilvl w:val="0"/>
          <w:numId w:val="2"/>
        </w:numPr>
      </w:pPr>
      <w:r>
        <w:t>Добавился микро-</w:t>
      </w:r>
      <w:r>
        <w:rPr>
          <w:lang w:val="en-US"/>
        </w:rPr>
        <w:t>USB</w:t>
      </w:r>
      <w:r w:rsidRPr="004F6FFB">
        <w:t xml:space="preserve"> </w:t>
      </w:r>
      <w:r>
        <w:t>разъём для зарядки и, возможно, конфигурирования браслета</w:t>
      </w:r>
      <w:r w:rsidR="00F913E5">
        <w:t>.</w:t>
      </w:r>
    </w:p>
    <w:p w:rsidR="00F913E5" w:rsidRPr="00F913E5" w:rsidRDefault="00F913E5" w:rsidP="00F913E5">
      <w:r>
        <w:t xml:space="preserve">Камиллу был отдан комплект из браслета и приёмника-переходника к компьютеру. Так Камилл смог приступить к отладке алгоритмов распознавания на уже </w:t>
      </w:r>
      <w:proofErr w:type="spellStart"/>
      <w:r>
        <w:t>предсерийном</w:t>
      </w:r>
      <w:proofErr w:type="spellEnd"/>
      <w:r>
        <w:t xml:space="preserve"> «железе».</w:t>
      </w:r>
    </w:p>
    <w:p w:rsidR="004F6FFB" w:rsidRDefault="004F6FFB" w:rsidP="004F6FFB">
      <w:r>
        <w:t xml:space="preserve">По согласованию с </w:t>
      </w:r>
      <w:proofErr w:type="spellStart"/>
      <w:r>
        <w:t>Ксотаром</w:t>
      </w:r>
      <w:proofErr w:type="spellEnd"/>
      <w:r>
        <w:t xml:space="preserve"> были спроектированы и изготовлены платы датчиков для повязок числом 45 шт. На плате расположены</w:t>
      </w:r>
      <w:r w:rsidR="0032610C">
        <w:t xml:space="preserve"> три</w:t>
      </w:r>
      <w:r>
        <w:t xml:space="preserve"> ИК-</w:t>
      </w:r>
      <w:r>
        <w:lastRenderedPageBreak/>
        <w:t>датчик</w:t>
      </w:r>
      <w:r w:rsidR="0032610C">
        <w:t>а</w:t>
      </w:r>
      <w:r>
        <w:t xml:space="preserve">, интеллектуальный </w:t>
      </w:r>
      <w:r>
        <w:rPr>
          <w:lang w:val="en-US"/>
        </w:rPr>
        <w:t>RGB</w:t>
      </w:r>
      <w:r w:rsidRPr="004F6FFB">
        <w:t>-</w:t>
      </w:r>
      <w:r>
        <w:t xml:space="preserve">светодиод, обычный светодиод, контакты для </w:t>
      </w:r>
      <w:r w:rsidR="0032610C">
        <w:t>подключения проводов.</w:t>
      </w:r>
    </w:p>
    <w:p w:rsidR="0032610C" w:rsidRPr="0032610C" w:rsidRDefault="0032610C" w:rsidP="004F6FFB">
      <w:r>
        <w:t xml:space="preserve">Из восьми таких плат был изготовлен стенд для тестирования мощности и формы ИК-излучателя браслета. При помощи этого стенда была отлажена конструкция крышки браслета с фокусирующей трубкой: удалось обеспечить «попадание в отдельных людей» с расстояния 5м. </w:t>
      </w:r>
    </w:p>
    <w:p w:rsidR="004F6FFB" w:rsidRDefault="00F913E5" w:rsidP="00F913E5">
      <w:r>
        <w:t xml:space="preserve">Вместе с </w:t>
      </w:r>
      <w:proofErr w:type="spellStart"/>
      <w:r>
        <w:t>Ксотаром</w:t>
      </w:r>
      <w:proofErr w:type="spellEnd"/>
      <w:r>
        <w:t xml:space="preserve"> была разработана схема управляющего блока повязки. </w:t>
      </w:r>
    </w:p>
    <w:p w:rsidR="00F913E5" w:rsidRDefault="00F913E5" w:rsidP="00F913E5">
      <w:r>
        <w:t xml:space="preserve">И тут наступила пауза. Никак не удавалось подобрать оптимальные разъёмы для повязки. Есть надёжные, доступные и дешёвые «телефонные» - но они большие; есть маленькие – но либо ненадёжные, либо недоступны в России, либо доступны за большие деньги. </w:t>
      </w:r>
    </w:p>
    <w:p w:rsidR="00F913E5" w:rsidRDefault="00F913E5" w:rsidP="00F913E5">
      <w:r>
        <w:t xml:space="preserve">Необходимость уменьшения габаритов была продиктована стремлением продать повязки «Лабиринту» после «Поколения» и так частично отбить стоимость браслетов. Это, в свою очередь, заставило учитывать интересы «Лабиринта» и, в частности, менее габаритные решения конкурентов. </w:t>
      </w:r>
    </w:p>
    <w:p w:rsidR="00F913E5" w:rsidRDefault="00F913E5" w:rsidP="00F913E5">
      <w:r>
        <w:t xml:space="preserve">Пауза усугубилась, расширилась и углубилась по причине </w:t>
      </w:r>
      <w:r w:rsidR="004203F6">
        <w:t xml:space="preserve">подготовки игры «Последний Союз», на которой </w:t>
      </w:r>
      <w:proofErr w:type="spellStart"/>
      <w:r w:rsidR="004203F6">
        <w:t>Крэйл</w:t>
      </w:r>
      <w:proofErr w:type="spellEnd"/>
      <w:r w:rsidR="004203F6">
        <w:t xml:space="preserve"> мастерил. Сразу после «Последнего Союза» последовала череда сроков сдачи других заказов (типа 25 медальонов на «Властелин КЦ»).</w:t>
      </w:r>
    </w:p>
    <w:p w:rsidR="00372D4B" w:rsidRDefault="00372D4B" w:rsidP="00F913E5">
      <w:r>
        <w:t>Тем не менее, несколько браслетов были розданы иногородним игрокам, чтобы они тренировались.</w:t>
      </w:r>
    </w:p>
    <w:p w:rsidR="00372D4B" w:rsidRDefault="00372D4B" w:rsidP="00F913E5">
      <w:r>
        <w:t>Второй этап</w:t>
      </w:r>
    </w:p>
    <w:p w:rsidR="00372D4B" w:rsidRDefault="00372D4B" w:rsidP="00F913E5">
      <w:r>
        <w:t xml:space="preserve">В начале августа </w:t>
      </w:r>
      <w:proofErr w:type="spellStart"/>
      <w:r>
        <w:t>Товер</w:t>
      </w:r>
      <w:proofErr w:type="spellEnd"/>
      <w:r>
        <w:t xml:space="preserve"> принял решение о сильном сокращении функционала, с целью всё успеть и заодно не разориться. Поэтому были отменены:</w:t>
      </w:r>
    </w:p>
    <w:p w:rsidR="00372D4B" w:rsidRDefault="00372D4B" w:rsidP="00372D4B">
      <w:pPr>
        <w:pStyle w:val="ListParagraph"/>
        <w:numPr>
          <w:ilvl w:val="0"/>
          <w:numId w:val="3"/>
        </w:numPr>
      </w:pPr>
      <w:r>
        <w:t>Повязки с датчиками</w:t>
      </w:r>
    </w:p>
    <w:p w:rsidR="00372D4B" w:rsidRDefault="00372D4B" w:rsidP="00372D4B">
      <w:pPr>
        <w:pStyle w:val="ListParagraph"/>
        <w:numPr>
          <w:ilvl w:val="0"/>
          <w:numId w:val="3"/>
        </w:numPr>
      </w:pPr>
      <w:r>
        <w:t>ИК-излучатель на браслете</w:t>
      </w:r>
    </w:p>
    <w:p w:rsidR="00372D4B" w:rsidRDefault="00372D4B" w:rsidP="00372D4B">
      <w:pPr>
        <w:pStyle w:val="ListParagraph"/>
        <w:numPr>
          <w:ilvl w:val="0"/>
          <w:numId w:val="3"/>
        </w:numPr>
      </w:pPr>
      <w:r>
        <w:t>Фонарик на браслете</w:t>
      </w:r>
    </w:p>
    <w:p w:rsidR="00372D4B" w:rsidRDefault="00372D4B" w:rsidP="00372D4B">
      <w:pPr>
        <w:pStyle w:val="ListParagraph"/>
        <w:numPr>
          <w:ilvl w:val="0"/>
          <w:numId w:val="3"/>
        </w:numPr>
      </w:pPr>
      <w:r>
        <w:t>Радио на браслете</w:t>
      </w:r>
    </w:p>
    <w:p w:rsidR="00372D4B" w:rsidRDefault="00372D4B" w:rsidP="00372D4B">
      <w:r>
        <w:t>Поначалу вообще подумывали сделать новую упрощённую и уменьшенную плату, но от такого плана отказались, поскольку экономия была бы не сильной, а полученные устройства являлись бы нерасширяемыми.</w:t>
      </w:r>
    </w:p>
    <w:p w:rsidR="00372D4B" w:rsidRDefault="00372D4B" w:rsidP="00372D4B">
      <w:r>
        <w:lastRenderedPageBreak/>
        <w:t xml:space="preserve">Было заказано 75 плат и комплект компонентов к ним. Платы были </w:t>
      </w:r>
      <w:r w:rsidR="0056274B">
        <w:t xml:space="preserve">собраны волонтёрами на мощностях </w:t>
      </w:r>
      <w:proofErr w:type="spellStart"/>
      <w:r w:rsidR="0056274B">
        <w:t>Крэйла</w:t>
      </w:r>
      <w:proofErr w:type="spellEnd"/>
      <w:r w:rsidR="0056274B">
        <w:t>, а з</w:t>
      </w:r>
      <w:r>
        <w:t xml:space="preserve">атем проверены </w:t>
      </w:r>
      <w:r w:rsidR="0056274B">
        <w:t xml:space="preserve">им </w:t>
      </w:r>
      <w:r>
        <w:t xml:space="preserve">за полторы недели до игры. </w:t>
      </w:r>
    </w:p>
    <w:p w:rsidR="00372D4B" w:rsidRDefault="00372D4B" w:rsidP="00372D4B">
      <w:r>
        <w:t>Корпуса (верхняя крышка, прокладка, корпус, нижняя крышка) печатались на 3</w:t>
      </w:r>
      <w:r>
        <w:rPr>
          <w:lang w:val="en-US"/>
        </w:rPr>
        <w:t>D</w:t>
      </w:r>
      <w:r w:rsidRPr="00372D4B">
        <w:t>-</w:t>
      </w:r>
      <w:r>
        <w:t xml:space="preserve">принтере </w:t>
      </w:r>
      <w:proofErr w:type="spellStart"/>
      <w:r>
        <w:t>Крэйла</w:t>
      </w:r>
      <w:proofErr w:type="spellEnd"/>
      <w:r>
        <w:t xml:space="preserve">. Несколько корпусов были напечатаны на других мощностях, но их количество несущественно. Корпуса были допечатаны за неделю до игры. </w:t>
      </w:r>
    </w:p>
    <w:p w:rsidR="00372D4B" w:rsidRDefault="00372D4B" w:rsidP="00372D4B">
      <w:r>
        <w:t>Ремешки для браслетов «Поколения» были взяты от предыдущей версии браслетов («</w:t>
      </w:r>
      <w:proofErr w:type="spellStart"/>
      <w:r>
        <w:t>Атлантис</w:t>
      </w:r>
      <w:proofErr w:type="spellEnd"/>
      <w:r>
        <w:t>», «Цена чести»).</w:t>
      </w:r>
    </w:p>
    <w:p w:rsidR="003A39CE" w:rsidRDefault="003A39CE" w:rsidP="00372D4B">
      <w:r>
        <w:t xml:space="preserve">Аккумуляторы с полуторным запасом </w:t>
      </w:r>
      <w:r w:rsidRPr="003A39CE">
        <w:t xml:space="preserve">по количеству </w:t>
      </w:r>
      <w:r>
        <w:t xml:space="preserve">были куплены </w:t>
      </w:r>
      <w:proofErr w:type="spellStart"/>
      <w:r>
        <w:t>Товером</w:t>
      </w:r>
      <w:proofErr w:type="spellEnd"/>
      <w:r>
        <w:t xml:space="preserve"> на </w:t>
      </w:r>
      <w:r>
        <w:rPr>
          <w:lang w:val="en-US"/>
        </w:rPr>
        <w:t>e</w:t>
      </w:r>
      <w:r w:rsidRPr="003A39CE">
        <w:t>-</w:t>
      </w:r>
      <w:r>
        <w:rPr>
          <w:lang w:val="en-US"/>
        </w:rPr>
        <w:t>bay</w:t>
      </w:r>
      <w:r w:rsidRPr="003A39CE">
        <w:t>.</w:t>
      </w:r>
    </w:p>
    <w:p w:rsidR="003A39CE" w:rsidRPr="003A39CE" w:rsidRDefault="003A39CE" w:rsidP="00372D4B">
      <w:r>
        <w:t>Пилюли в большом количестве остались после игры «</w:t>
      </w:r>
      <w:proofErr w:type="spellStart"/>
      <w:r>
        <w:t>Фаллаут</w:t>
      </w:r>
      <w:proofErr w:type="spellEnd"/>
      <w:r>
        <w:t>» МГ «Альбион».</w:t>
      </w:r>
    </w:p>
    <w:p w:rsidR="00372D4B" w:rsidRDefault="00372D4B" w:rsidP="00372D4B">
      <w:r>
        <w:t>Код и баги</w:t>
      </w:r>
    </w:p>
    <w:p w:rsidR="00372D4B" w:rsidRDefault="00372D4B" w:rsidP="00372D4B">
      <w:r>
        <w:t xml:space="preserve">На тренировках игроки жаловались, что время от времени приходится перезагружать браслет. Поскольку зачастую жесты не получались не из-за глюка браслета, а из-за неправильного жеста – эту проблему проигнорировали (у Камилла всё работало). </w:t>
      </w:r>
    </w:p>
    <w:p w:rsidR="003A39CE" w:rsidRDefault="003A39CE" w:rsidP="00372D4B">
      <w:r>
        <w:t xml:space="preserve">Тем не менее, за два дня до игры удалось воспроизвести проблему дома у </w:t>
      </w:r>
      <w:proofErr w:type="spellStart"/>
      <w:r>
        <w:t>Крэйла</w:t>
      </w:r>
      <w:proofErr w:type="spellEnd"/>
      <w:r>
        <w:t xml:space="preserve">. Разбирательство показало, что почему-то код распознавания жеста внезапно начинает выдавать сплошные нули. Поскольку воспроизвести проблему удавалось с большим трудом, её сочли редкой; и решением назначили костыль – чтобы при обнулении выхода браслет самостоятельно перезагружался. </w:t>
      </w:r>
    </w:p>
    <w:p w:rsidR="003A39CE" w:rsidRDefault="003A39CE" w:rsidP="00372D4B">
      <w:r>
        <w:t xml:space="preserve">Код был </w:t>
      </w:r>
      <w:proofErr w:type="spellStart"/>
      <w:r>
        <w:t>финализирован</w:t>
      </w:r>
      <w:proofErr w:type="spellEnd"/>
      <w:r>
        <w:t xml:space="preserve"> за день до отъезда на полигон. </w:t>
      </w:r>
    </w:p>
    <w:p w:rsidR="003A39CE" w:rsidRDefault="003A39CE" w:rsidP="00372D4B">
      <w:r>
        <w:t>При финальной проверке браслетов было сформировано две коробки с примерно равным количеством браслетов: в одной были браслеты, которыми Камилл сумел сделать и белый, и зелёный жесты, а в другой – только белый. Причины этого были неясны.</w:t>
      </w:r>
    </w:p>
    <w:p w:rsidR="0075444E" w:rsidRDefault="0075444E" w:rsidP="00372D4B">
      <w:r>
        <w:t>На полигоне</w:t>
      </w:r>
    </w:p>
    <w:p w:rsidR="003A39CE" w:rsidRDefault="003A39CE" w:rsidP="00372D4B">
      <w:r>
        <w:t xml:space="preserve">На полигоне браслеты были поставлены на зарядку от 100-портового </w:t>
      </w:r>
      <w:r>
        <w:rPr>
          <w:lang w:val="en-US"/>
        </w:rPr>
        <w:t>USB</w:t>
      </w:r>
      <w:r w:rsidRPr="003A39CE">
        <w:t>-</w:t>
      </w:r>
      <w:proofErr w:type="spellStart"/>
      <w:r>
        <w:t>хаба</w:t>
      </w:r>
      <w:proofErr w:type="spellEnd"/>
      <w:r>
        <w:t>, сделанного для предыдущей версии браслетов специально для зарядки больших количеств устройств.</w:t>
      </w:r>
    </w:p>
    <w:p w:rsidR="003A39CE" w:rsidRDefault="003A39CE" w:rsidP="00372D4B">
      <w:r>
        <w:lastRenderedPageBreak/>
        <w:t xml:space="preserve">На полигоне браслеты были снабжены ремешками, и </w:t>
      </w:r>
      <w:proofErr w:type="spellStart"/>
      <w:r>
        <w:t>Крэйл</w:t>
      </w:r>
      <w:proofErr w:type="spellEnd"/>
      <w:r>
        <w:t xml:space="preserve"> проверил способность сделать «белый» жест на каждом. Те браслеты, с коими это не получилось, были отложены (две штуки).</w:t>
      </w:r>
    </w:p>
    <w:p w:rsidR="003A39CE" w:rsidRDefault="003A39CE" w:rsidP="00372D4B">
      <w:r>
        <w:t xml:space="preserve">После выдачи браслетов </w:t>
      </w:r>
      <w:proofErr w:type="spellStart"/>
      <w:r>
        <w:t>турианцам</w:t>
      </w:r>
      <w:proofErr w:type="spellEnd"/>
      <w:r>
        <w:t xml:space="preserve"> игроки стали жаловаться, что распознавание жестов не работает, и браслеты зависают. Особенно впечатляющим было выступление Ани: она надевала очередной браслет, делала несколько движений – и браслет зависал. </w:t>
      </w:r>
      <w:r w:rsidR="009065A0">
        <w:t xml:space="preserve">Так была «проверена» примерно половина всех браслетов, пока не нашёлся «более надёжный». </w:t>
      </w:r>
    </w:p>
    <w:p w:rsidR="009065A0" w:rsidRDefault="009065A0" w:rsidP="00372D4B">
      <w:r>
        <w:t>Дальнейшие эксперименты показали, что все браслеты в какой-то момент начинают выдавать сплошные нули из алгоритма распознавания (при том, что остальной код работал надёжно, включая получение данных с датчиков</w:t>
      </w:r>
      <w:r w:rsidR="0056274B">
        <w:t xml:space="preserve"> и код машины состояний от Ксотара</w:t>
      </w:r>
      <w:bookmarkStart w:id="0" w:name="_GoBack"/>
      <w:bookmarkEnd w:id="0"/>
      <w:r>
        <w:t xml:space="preserve">). Поскольку игроки жаловались, что браслет всё время мигает, автоматическая перезагрузка была отключена. </w:t>
      </w:r>
    </w:p>
    <w:p w:rsidR="009065A0" w:rsidRDefault="009065A0" w:rsidP="00372D4B">
      <w:proofErr w:type="spellStart"/>
      <w:r>
        <w:t>Крэйл</w:t>
      </w:r>
      <w:proofErr w:type="spellEnd"/>
      <w:r>
        <w:t xml:space="preserve"> на полигоне не сумел разобраться в причинах сбоя кода распознавания, поэтому всю игру браслеты вели себя описанным образом.</w:t>
      </w:r>
    </w:p>
    <w:p w:rsidR="009065A0" w:rsidRDefault="009065A0" w:rsidP="00372D4B">
      <w:r>
        <w:t xml:space="preserve">Помимо этой проблемы (самой неприятной), </w:t>
      </w:r>
      <w:r w:rsidR="0075444E">
        <w:t xml:space="preserve">было выяснено, что на разных браслетах жесты нужно делать немного по-разному. То есть, можно научиться делать белый жест три раза из трёх, но, если надеть другой браслет, придётся переучиваться. В чём-то это соответствует логике мира – каждый делает жесты уникальным образом. </w:t>
      </w:r>
    </w:p>
    <w:p w:rsidR="0075444E" w:rsidRDefault="0075444E" w:rsidP="00372D4B">
      <w:r>
        <w:t xml:space="preserve">На полигоне </w:t>
      </w:r>
      <w:proofErr w:type="spellStart"/>
      <w:r>
        <w:t>Крэйлу</w:t>
      </w:r>
      <w:proofErr w:type="spellEnd"/>
      <w:r>
        <w:t xml:space="preserve"> три раза приносили браслеты с полностью разряженным аккумулятором (проблема решалась заменой аккумулятора на свежий). Очевидно, это произошло потому, что игроков не проинструктировали о виде индикации разряженного аккумулятора. Вибрация для этого подходит плохо (игроки, очевидно, воспринимали вибрацию как следствие случайно сделанного жеста). Следует использовать световую индикацию. </w:t>
      </w:r>
    </w:p>
    <w:p w:rsidR="00282591" w:rsidRDefault="00282591" w:rsidP="00372D4B">
      <w:r>
        <w:t xml:space="preserve">Игроки жаловались, что аккумулятор ненадёжно прижимается к контактам. </w:t>
      </w:r>
      <w:proofErr w:type="spellStart"/>
      <w:r>
        <w:t>Крэйл</w:t>
      </w:r>
      <w:proofErr w:type="spellEnd"/>
      <w:r>
        <w:t xml:space="preserve"> считает это маловероятным: скорее всего, проблемы были вызваны Главной Проблемой, а не плохим контактом. Тем не менее, игроки пытались прижимать аккумуляторы, дополнительно подкладывая бумагу. Так было испорчено два разъёма. </w:t>
      </w:r>
    </w:p>
    <w:p w:rsidR="0075444E" w:rsidRDefault="0075444E" w:rsidP="00372D4B">
      <w:r>
        <w:t>Один браслет вышел из строя (в дальнейшем починен) вследствие неаккуратного мытья рук: был залит водой. Это произошло потому, что платы не были покрыты водозащитным покрытием (как платы девайсов «</w:t>
      </w:r>
      <w:proofErr w:type="spellStart"/>
      <w:r>
        <w:t>Фаллаута</w:t>
      </w:r>
      <w:proofErr w:type="spellEnd"/>
      <w:r>
        <w:t xml:space="preserve">», например). Это не было сделано в основном потому, что корпус был сочтён </w:t>
      </w:r>
      <w:r>
        <w:lastRenderedPageBreak/>
        <w:t xml:space="preserve">достаточной защитой от брызг, а игра проходила в здании, в коем не предполагалось дождей. </w:t>
      </w:r>
    </w:p>
    <w:p w:rsidR="0075444E" w:rsidRDefault="0075444E" w:rsidP="00372D4B">
      <w:r>
        <w:t xml:space="preserve">Один браслет вышел из строя полностью (не починен) по пока невыясненной причине. </w:t>
      </w:r>
    </w:p>
    <w:p w:rsidR="0056274B" w:rsidRDefault="0056274B" w:rsidP="00372D4B">
      <w:r>
        <w:t xml:space="preserve">В целом, аппаратных проблем было мало, и они оперативно решались. Проблема в коде распознавания жеста перекрывает все остальные до полной незаметности последних. </w:t>
      </w:r>
    </w:p>
    <w:p w:rsidR="0075444E" w:rsidRPr="003A39CE" w:rsidRDefault="0075444E" w:rsidP="00372D4B"/>
    <w:p w:rsidR="00372D4B" w:rsidRPr="004203F6" w:rsidRDefault="00372D4B" w:rsidP="00F913E5"/>
    <w:p w:rsidR="00961359" w:rsidRPr="007C3BA5" w:rsidRDefault="00961359"/>
    <w:sectPr w:rsidR="00961359" w:rsidRPr="007C3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0152"/>
    <w:multiLevelType w:val="hybridMultilevel"/>
    <w:tmpl w:val="9B2A3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E6730A"/>
    <w:multiLevelType w:val="hybridMultilevel"/>
    <w:tmpl w:val="444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76A0E"/>
    <w:multiLevelType w:val="hybridMultilevel"/>
    <w:tmpl w:val="D242C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A5"/>
    <w:rsid w:val="00282591"/>
    <w:rsid w:val="0032610C"/>
    <w:rsid w:val="00372D4B"/>
    <w:rsid w:val="003A39CE"/>
    <w:rsid w:val="003D1F02"/>
    <w:rsid w:val="004203F6"/>
    <w:rsid w:val="004F6FFB"/>
    <w:rsid w:val="0056274B"/>
    <w:rsid w:val="0075444E"/>
    <w:rsid w:val="007C3BA5"/>
    <w:rsid w:val="009065A0"/>
    <w:rsid w:val="00961359"/>
    <w:rsid w:val="00B86B82"/>
    <w:rsid w:val="00C657F8"/>
    <w:rsid w:val="00E37570"/>
    <w:rsid w:val="00F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5AC30C-B30E-48EE-A5EF-8FCF255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570"/>
    <w:pPr>
      <w:ind w:firstLine="709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8</cp:revision>
  <dcterms:created xsi:type="dcterms:W3CDTF">2016-10-29T07:09:00Z</dcterms:created>
  <dcterms:modified xsi:type="dcterms:W3CDTF">2016-10-29T18:21:00Z</dcterms:modified>
</cp:coreProperties>
</file>