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F0B" w:rsidRDefault="00AE4F0B" w:rsidP="006E7730">
      <w:pPr>
        <w:pStyle w:val="a3"/>
        <w:rPr>
          <w:lang w:val="en-US"/>
        </w:rPr>
      </w:pPr>
      <w:r>
        <w:rPr>
          <w:lang w:val="en-US"/>
        </w:rPr>
        <w:t>Calma3c: errata 2.0-3.0</w:t>
      </w:r>
    </w:p>
    <w:p w:rsidR="00AE4F0B" w:rsidRPr="00AE4F0B" w:rsidRDefault="00AE4F0B" w:rsidP="00AE4F0B">
      <w:pPr>
        <w:rPr>
          <w:lang w:val="en-US"/>
        </w:rPr>
      </w:pPr>
    </w:p>
    <w:p w:rsidR="00A50BDE" w:rsidRDefault="006E7730" w:rsidP="006E7730">
      <w:pPr>
        <w:pStyle w:val="a3"/>
        <w:rPr>
          <w:lang w:val="en-US"/>
        </w:rPr>
      </w:pPr>
      <w:r>
        <w:rPr>
          <w:lang w:val="en-US"/>
        </w:rPr>
        <w:t>Calma3c: errata 1.0-2.0</w:t>
      </w:r>
    </w:p>
    <w:p w:rsidR="006E7730" w:rsidRPr="006E7730" w:rsidRDefault="006E7730" w:rsidP="006E7730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Rfb</w:t>
      </w:r>
      <w:proofErr w:type="spellEnd"/>
      <w:r>
        <w:t xml:space="preserve"> = 0.5Ом</w:t>
      </w:r>
    </w:p>
    <w:p w:rsidR="006E7730" w:rsidRPr="006E7730" w:rsidRDefault="006E7730" w:rsidP="006E7730">
      <w:pPr>
        <w:pStyle w:val="a5"/>
        <w:numPr>
          <w:ilvl w:val="0"/>
          <w:numId w:val="1"/>
        </w:numPr>
      </w:pPr>
      <w:r>
        <w:t>Добавить 0.1мкФ на вход и выход каждого конвертера.</w:t>
      </w:r>
    </w:p>
    <w:p w:rsidR="006E7730" w:rsidRDefault="000B01CE" w:rsidP="006E7730">
      <w:pPr>
        <w:pStyle w:val="a5"/>
        <w:numPr>
          <w:ilvl w:val="0"/>
          <w:numId w:val="1"/>
        </w:numPr>
      </w:pPr>
      <w:r>
        <w:t xml:space="preserve">Перейти на </w:t>
      </w:r>
      <w:r>
        <w:rPr>
          <w:lang w:val="en-US"/>
        </w:rPr>
        <w:t xml:space="preserve">SEPIC </w:t>
      </w:r>
      <w:r>
        <w:t>схему</w:t>
      </w:r>
    </w:p>
    <w:p w:rsidR="000B01CE" w:rsidRPr="006E7730" w:rsidRDefault="000B01CE" w:rsidP="00DB1570">
      <w:pPr>
        <w:pStyle w:val="a5"/>
        <w:ind w:left="360" w:firstLine="0"/>
      </w:pPr>
    </w:p>
    <w:sectPr w:rsidR="000B01CE" w:rsidRPr="006E7730" w:rsidSect="00875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97D49"/>
    <w:multiLevelType w:val="hybridMultilevel"/>
    <w:tmpl w:val="3884A2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E052DF"/>
    <w:rsid w:val="000B01CE"/>
    <w:rsid w:val="001C6FCA"/>
    <w:rsid w:val="002973E0"/>
    <w:rsid w:val="00505678"/>
    <w:rsid w:val="0067701A"/>
    <w:rsid w:val="006E7730"/>
    <w:rsid w:val="00875673"/>
    <w:rsid w:val="00AE4F0B"/>
    <w:rsid w:val="00DB1570"/>
    <w:rsid w:val="00E052DF"/>
    <w:rsid w:val="00E35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01A"/>
    <w:pPr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77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E77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6E77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Laurelindo</dc:creator>
  <cp:lastModifiedBy>Laurelindo</cp:lastModifiedBy>
  <cp:revision>4</cp:revision>
  <dcterms:created xsi:type="dcterms:W3CDTF">2009-12-20T09:32:00Z</dcterms:created>
  <dcterms:modified xsi:type="dcterms:W3CDTF">2009-12-20T22:22:00Z</dcterms:modified>
</cp:coreProperties>
</file>