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4C00" w14:textId="77777777" w:rsidR="001107BA" w:rsidRPr="00EB44B4" w:rsidRDefault="00EB44B4" w:rsidP="00EB44B4">
      <w:pPr>
        <w:pStyle w:val="Title"/>
      </w:pPr>
      <w:r>
        <w:rPr>
          <w:lang w:val="en-US"/>
        </w:rPr>
        <w:t>Lume</w:t>
      </w:r>
      <w:r>
        <w:t xml:space="preserve"> </w:t>
      </w:r>
    </w:p>
    <w:p w14:paraId="138E8294" w14:textId="77777777" w:rsidR="00EB44B4" w:rsidRDefault="00EB44B4">
      <w:r>
        <w:t xml:space="preserve">Проект </w:t>
      </w:r>
      <w:r>
        <w:rPr>
          <w:lang w:val="en-US"/>
        </w:rPr>
        <w:t>Lume</w:t>
      </w:r>
      <w:r w:rsidRPr="00EB44B4">
        <w:t xml:space="preserve"> (</w:t>
      </w:r>
      <w:r>
        <w:t>кв. «время») являет собой часы, преимущественно настенные.</w:t>
      </w:r>
    </w:p>
    <w:p w14:paraId="5D3434CA" w14:textId="77777777" w:rsidR="00EB44B4" w:rsidRDefault="00EB44B4" w:rsidP="00EB44B4">
      <w:pPr>
        <w:pStyle w:val="Heading1"/>
      </w:pPr>
      <w:r>
        <w:t>Отображение</w:t>
      </w:r>
    </w:p>
    <w:p w14:paraId="36DA1F19" w14:textId="77777777" w:rsidR="00EB44B4" w:rsidRDefault="00EB44B4">
      <w:r>
        <w:t>Часы и минуты отображаются зажиганием светодиодов. Есть 12 диодов часов и 24 диода минут.</w:t>
      </w:r>
    </w:p>
    <w:p w14:paraId="68E7C344" w14:textId="77777777" w:rsidR="00EB44B4" w:rsidRDefault="00EB44B4" w:rsidP="00EB44B4">
      <w:pPr>
        <w:pStyle w:val="Heading1"/>
      </w:pPr>
      <w:r>
        <w:t>Требования</w:t>
      </w:r>
    </w:p>
    <w:p w14:paraId="1E3B08F5" w14:textId="77777777" w:rsidR="00EB44B4" w:rsidRDefault="00EB44B4">
      <w:r>
        <w:t>Часы должны автоматически менять яркость в зависимости от внешней освещенности.</w:t>
      </w:r>
    </w:p>
    <w:p w14:paraId="59D35F24" w14:textId="77777777" w:rsidR="00EB44B4" w:rsidRDefault="00EB44B4">
      <w:r>
        <w:t>Должна быть возможность настройки текущей яркости. (точно надо? Ладно, на конструкцию это не влияет).</w:t>
      </w:r>
    </w:p>
    <w:p w14:paraId="1CF5D480" w14:textId="77777777" w:rsidR="00EB44B4" w:rsidRPr="004D18D4" w:rsidRDefault="00EB44B4">
      <w:r>
        <w:t xml:space="preserve">Питание – через разъем </w:t>
      </w:r>
      <w:r>
        <w:rPr>
          <w:lang w:val="en-US"/>
        </w:rPr>
        <w:t>mini</w:t>
      </w:r>
      <w:r w:rsidRPr="00EB44B4">
        <w:t>-</w:t>
      </w:r>
      <w:r>
        <w:rPr>
          <w:lang w:val="en-US"/>
        </w:rPr>
        <w:t>USB</w:t>
      </w:r>
      <w:r w:rsidRPr="00EB44B4">
        <w:t>.</w:t>
      </w:r>
    </w:p>
    <w:p w14:paraId="0E014FA9" w14:textId="77777777" w:rsidR="004D18D4" w:rsidRPr="004D18D4" w:rsidRDefault="004D18D4"/>
    <w:p w14:paraId="6359ACC2" w14:textId="77777777" w:rsidR="004D18D4" w:rsidRDefault="004D18D4" w:rsidP="004D18D4">
      <w:pPr>
        <w:pStyle w:val="Title"/>
        <w:rPr>
          <w:lang w:val="en-US"/>
        </w:rPr>
      </w:pPr>
      <w:r>
        <w:rPr>
          <w:lang w:val="en-US"/>
        </w:rPr>
        <w:t>Errata</w:t>
      </w:r>
    </w:p>
    <w:p w14:paraId="02456852" w14:textId="77777777" w:rsidR="004D18D4" w:rsidRDefault="004D18D4">
      <w:r>
        <w:t>Версия 1.0-1.2</w:t>
      </w:r>
    </w:p>
    <w:p w14:paraId="7724ED11" w14:textId="5EA78E99" w:rsidR="004D18D4" w:rsidRDefault="004D18D4" w:rsidP="004D18D4">
      <w:pPr>
        <w:pStyle w:val="ListParagraph"/>
        <w:numPr>
          <w:ilvl w:val="0"/>
          <w:numId w:val="1"/>
        </w:numPr>
      </w:pPr>
      <w:r>
        <w:t>Увеличить размер переходных отверстий.</w:t>
      </w:r>
    </w:p>
    <w:p w14:paraId="5B12AB84" w14:textId="29CA1682" w:rsidR="004D18D4" w:rsidRDefault="004D18D4" w:rsidP="004D18D4">
      <w:pPr>
        <w:pStyle w:val="ListParagraph"/>
        <w:numPr>
          <w:ilvl w:val="0"/>
          <w:numId w:val="1"/>
        </w:numPr>
      </w:pPr>
      <w:r>
        <w:t xml:space="preserve">Разъем </w:t>
      </w:r>
      <w:r>
        <w:rPr>
          <w:lang w:val="en-US"/>
        </w:rPr>
        <w:t>ISP</w:t>
      </w:r>
      <w:r w:rsidRPr="004D18D4">
        <w:t xml:space="preserve"> </w:t>
      </w:r>
      <w:r>
        <w:t>– отверстия сделать 1мм.</w:t>
      </w:r>
    </w:p>
    <w:p w14:paraId="48CE39D1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Кварц: увеличить отверстия.</w:t>
      </w:r>
    </w:p>
    <w:p w14:paraId="2A8CD06F" w14:textId="77777777" w:rsidR="004D18D4" w:rsidRPr="00FC323A" w:rsidRDefault="004D18D4" w:rsidP="004D18D4">
      <w:pPr>
        <w:pStyle w:val="ListParagraph"/>
        <w:numPr>
          <w:ilvl w:val="0"/>
          <w:numId w:val="1"/>
        </w:numPr>
      </w:pPr>
      <w:r>
        <w:t>Батарейка: увеличить отверстия.</w:t>
      </w:r>
    </w:p>
    <w:p w14:paraId="7546F755" w14:textId="10DB3DE4" w:rsidR="00FC323A" w:rsidRDefault="00FC323A" w:rsidP="004D18D4">
      <w:pPr>
        <w:pStyle w:val="ListParagraph"/>
        <w:numPr>
          <w:ilvl w:val="0"/>
          <w:numId w:val="1"/>
        </w:numPr>
      </w:pPr>
      <w:r>
        <w:t xml:space="preserve">Фототранзистор: изменить футпринт на </w:t>
      </w:r>
      <w:r>
        <w:rPr>
          <w:lang w:val="en-US"/>
        </w:rPr>
        <w:t>1206.</w:t>
      </w:r>
    </w:p>
    <w:p w14:paraId="5D16734C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Собрать все детали в кучку.</w:t>
      </w:r>
    </w:p>
    <w:p w14:paraId="41522425" w14:textId="3222AF9E" w:rsidR="004D18D4" w:rsidRPr="00F81B01" w:rsidRDefault="004D18D4" w:rsidP="004D18D4">
      <w:pPr>
        <w:pStyle w:val="ListParagraph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testpoints</w:t>
      </w:r>
      <w:r>
        <w:t xml:space="preserve"> на все сигналы.</w:t>
      </w:r>
    </w:p>
    <w:p w14:paraId="38A0D885" w14:textId="19BB6785" w:rsidR="00F81B01" w:rsidRDefault="00F81B01" w:rsidP="004D18D4">
      <w:pPr>
        <w:pStyle w:val="ListParagraph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testpoint</w:t>
      </w:r>
      <w:r w:rsidRPr="00F81B01">
        <w:t xml:space="preserve"> </w:t>
      </w:r>
      <w:r>
        <w:t xml:space="preserve">к какому-либо порту </w:t>
      </w:r>
      <w:r>
        <w:rPr>
          <w:lang w:val="en-US"/>
        </w:rPr>
        <w:t>Atmega</w:t>
      </w:r>
      <w:r w:rsidRPr="00F81B01">
        <w:t xml:space="preserve"> </w:t>
      </w:r>
      <w:r>
        <w:t>для упрощения отладки.</w:t>
      </w:r>
    </w:p>
    <w:p w14:paraId="1A898197" w14:textId="0E1568EB" w:rsidR="000B6576" w:rsidRPr="00D01C28" w:rsidRDefault="000B6576" w:rsidP="004D18D4">
      <w:pPr>
        <w:pStyle w:val="ListParagraph"/>
        <w:numPr>
          <w:ilvl w:val="0"/>
          <w:numId w:val="1"/>
        </w:numPr>
      </w:pPr>
      <w:r>
        <w:t>Переразвести цепи в соответствии со схемой.</w:t>
      </w:r>
    </w:p>
    <w:p w14:paraId="1E06D5EB" w14:textId="07495930" w:rsidR="00D01C28" w:rsidRDefault="00D01C28" w:rsidP="004D18D4">
      <w:pPr>
        <w:pStyle w:val="ListParagraph"/>
        <w:numPr>
          <w:ilvl w:val="0"/>
          <w:numId w:val="1"/>
        </w:numPr>
      </w:pPr>
      <w:r>
        <w:t>Добавить светодиоды минут внутрь.</w:t>
      </w:r>
    </w:p>
    <w:p w14:paraId="6FC19997" w14:textId="77777777" w:rsidR="008257C5" w:rsidRDefault="008257C5" w:rsidP="004D18D4">
      <w:pPr>
        <w:pStyle w:val="ListParagraph"/>
        <w:numPr>
          <w:ilvl w:val="0"/>
          <w:numId w:val="1"/>
        </w:numPr>
      </w:pPr>
      <w:r>
        <w:t>Добавить светодиоды с монтажом в отверстие.</w:t>
      </w:r>
    </w:p>
    <w:p w14:paraId="1117EA36" w14:textId="5D80DDBA" w:rsidR="008257C5" w:rsidRPr="00155F9F" w:rsidRDefault="008257C5" w:rsidP="004D18D4">
      <w:pPr>
        <w:pStyle w:val="ListParagraph"/>
        <w:numPr>
          <w:ilvl w:val="0"/>
          <w:numId w:val="1"/>
        </w:numPr>
      </w:pPr>
      <w:r>
        <w:t>Расположить всё так, чтобы было возможно обрезать плату.</w:t>
      </w:r>
    </w:p>
    <w:p w14:paraId="435140D4" w14:textId="1E0AFB73" w:rsidR="00155F9F" w:rsidRPr="00596483" w:rsidRDefault="00155F9F" w:rsidP="004D18D4">
      <w:pPr>
        <w:pStyle w:val="ListParagraph"/>
        <w:numPr>
          <w:ilvl w:val="0"/>
          <w:numId w:val="1"/>
        </w:numPr>
      </w:pPr>
      <w:r>
        <w:t>Добавить отверстия для привинчивания циферблата.</w:t>
      </w:r>
    </w:p>
    <w:p w14:paraId="29429014" w14:textId="3137D7A4" w:rsidR="00596483" w:rsidRPr="004D18D4" w:rsidRDefault="00596483" w:rsidP="004D18D4">
      <w:pPr>
        <w:pStyle w:val="ListParagraph"/>
        <w:numPr>
          <w:ilvl w:val="0"/>
          <w:numId w:val="1"/>
        </w:numPr>
      </w:pPr>
      <w:r>
        <w:t>Переместить разъем для батарейного отсека, чтобы было удобно паять провода.</w:t>
      </w:r>
      <w:bookmarkStart w:id="0" w:name="_GoBack"/>
      <w:bookmarkEnd w:id="0"/>
    </w:p>
    <w:sectPr w:rsidR="00596483" w:rsidRPr="004D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3C7"/>
    <w:multiLevelType w:val="hybridMultilevel"/>
    <w:tmpl w:val="4C105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C"/>
    <w:rsid w:val="000B6576"/>
    <w:rsid w:val="000C5D6C"/>
    <w:rsid w:val="001107BA"/>
    <w:rsid w:val="00155F9F"/>
    <w:rsid w:val="00166A99"/>
    <w:rsid w:val="00292575"/>
    <w:rsid w:val="004D18D4"/>
    <w:rsid w:val="005362C0"/>
    <w:rsid w:val="00596483"/>
    <w:rsid w:val="00657076"/>
    <w:rsid w:val="008257C5"/>
    <w:rsid w:val="00D01C28"/>
    <w:rsid w:val="00EB44B4"/>
    <w:rsid w:val="00F21AD8"/>
    <w:rsid w:val="00F81B01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E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11</cp:revision>
  <dcterms:created xsi:type="dcterms:W3CDTF">2010-07-15T10:15:00Z</dcterms:created>
  <dcterms:modified xsi:type="dcterms:W3CDTF">2010-08-23T14:47:00Z</dcterms:modified>
</cp:coreProperties>
</file>