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F21" w:rsidRPr="00634F21" w:rsidRDefault="00634F21" w:rsidP="00634F21">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634F21">
        <w:rPr>
          <w:rFonts w:ascii="Source Sans Pro" w:eastAsia="Times New Roman" w:hAnsi="Source Sans Pro" w:cs="Times New Roman"/>
          <w:b/>
          <w:bCs/>
          <w:color w:val="000000"/>
          <w:sz w:val="20"/>
          <w:szCs w:val="20"/>
          <w:u w:val="single"/>
          <w:lang w:eastAsia="fr-FR"/>
        </w:rPr>
        <w:t>DOLIPRANELIQUIZ 200 mg SANS SUCRE,</w:t>
      </w:r>
      <w:bookmarkEnd w:id="0"/>
    </w:p>
    <w:p w:rsidR="00634F21" w:rsidRPr="00634F21" w:rsidRDefault="00634F21" w:rsidP="00634F21">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proofErr w:type="gramStart"/>
      <w:r w:rsidRPr="00634F21">
        <w:rPr>
          <w:rFonts w:ascii="Source Sans Pro" w:eastAsia="Times New Roman" w:hAnsi="Source Sans Pro" w:cs="Times New Roman"/>
          <w:b/>
          <w:bCs/>
          <w:color w:val="000000"/>
          <w:sz w:val="20"/>
          <w:szCs w:val="20"/>
          <w:lang w:eastAsia="fr-FR"/>
        </w:rPr>
        <w:t>suspension</w:t>
      </w:r>
      <w:proofErr w:type="gramEnd"/>
      <w:r w:rsidRPr="00634F21">
        <w:rPr>
          <w:rFonts w:ascii="Source Sans Pro" w:eastAsia="Times New Roman" w:hAnsi="Source Sans Pro" w:cs="Times New Roman"/>
          <w:b/>
          <w:bCs/>
          <w:color w:val="000000"/>
          <w:sz w:val="20"/>
          <w:szCs w:val="20"/>
          <w:lang w:eastAsia="fr-FR"/>
        </w:rPr>
        <w:t xml:space="preserve"> buvable en sachet édulcorée au maltitol liquide et au sorbitol</w:t>
      </w:r>
    </w:p>
    <w:p w:rsidR="00634F21" w:rsidRPr="00634F21" w:rsidRDefault="00634F21" w:rsidP="00634F21">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eastAsia="fr-FR"/>
        </w:rPr>
        <w:t>Paracétamol</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634F21">
        <w:rPr>
          <w:rFonts w:ascii="Source Sans Pro" w:eastAsia="Times New Roman" w:hAnsi="Source Sans Pro" w:cs="Times New Roman"/>
          <w:b/>
          <w:bCs/>
          <w:color w:val="000000"/>
          <w:sz w:val="20"/>
          <w:szCs w:val="20"/>
          <w:u w:val="single"/>
          <w:lang w:eastAsia="fr-FR"/>
        </w:rPr>
        <w:t>Encadré</w:t>
      </w:r>
      <w:bookmarkEnd w:id="1"/>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 w:name="_Toc142279000"/>
      <w:r w:rsidRPr="00634F21">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val="fr-BE" w:eastAsia="fr-FR"/>
        </w:rPr>
        <w:t></w:t>
      </w:r>
      <w:r w:rsidRPr="00634F21">
        <w:rPr>
          <w:rFonts w:ascii="Times New Roman" w:eastAsia="Times New Roman" w:hAnsi="Times New Roman" w:cs="Times New Roman"/>
          <w:color w:val="000000"/>
          <w:sz w:val="14"/>
          <w:szCs w:val="14"/>
          <w:lang w:val="fr-BE" w:eastAsia="fr-FR"/>
        </w:rPr>
        <w:t> </w:t>
      </w:r>
      <w:r w:rsidRPr="00634F21">
        <w:rPr>
          <w:rFonts w:ascii="Source Sans Pro" w:eastAsia="Times New Roman" w:hAnsi="Source Sans Pro" w:cs="Times New Roman"/>
          <w:color w:val="000000"/>
          <w:sz w:val="20"/>
          <w:szCs w:val="20"/>
          <w:lang w:val="fr-BE" w:eastAsia="fr-FR"/>
        </w:rPr>
        <w:t>Gardez cette notice. Vous pourriez avoir besoin de la relire.</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val="fr-BE" w:eastAsia="fr-FR"/>
        </w:rPr>
        <w:t></w:t>
      </w:r>
      <w:r w:rsidRPr="00634F21">
        <w:rPr>
          <w:rFonts w:ascii="Times New Roman" w:eastAsia="Times New Roman" w:hAnsi="Times New Roman" w:cs="Times New Roman"/>
          <w:color w:val="000000"/>
          <w:sz w:val="14"/>
          <w:szCs w:val="14"/>
          <w:lang w:val="fr-BE" w:eastAsia="fr-FR"/>
        </w:rPr>
        <w:t> </w:t>
      </w:r>
      <w:r w:rsidRPr="00634F21">
        <w:rPr>
          <w:rFonts w:ascii="Source Sans Pro" w:eastAsia="Times New Roman" w:hAnsi="Source Sans Pro" w:cs="Times New Roman"/>
          <w:color w:val="000000"/>
          <w:sz w:val="20"/>
          <w:szCs w:val="20"/>
          <w:lang w:val="fr-BE" w:eastAsia="fr-FR"/>
        </w:rPr>
        <w:t>Adressez-vous à votre pharmacien pour tout conseil ou information.</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val="fr-BE" w:eastAsia="fr-FR"/>
        </w:rPr>
        <w:t></w:t>
      </w:r>
      <w:r w:rsidRPr="00634F21">
        <w:rPr>
          <w:rFonts w:ascii="Times New Roman" w:eastAsia="Times New Roman" w:hAnsi="Times New Roman" w:cs="Times New Roman"/>
          <w:color w:val="000000"/>
          <w:sz w:val="14"/>
          <w:szCs w:val="14"/>
          <w:lang w:val="fr-BE" w:eastAsia="fr-FR"/>
        </w:rPr>
        <w:t> </w:t>
      </w:r>
      <w:r w:rsidRPr="00634F21">
        <w:rPr>
          <w:rFonts w:ascii="Source Sans Pro" w:eastAsia="Times New Roman" w:hAnsi="Source Sans Pro" w:cs="Times New Roman"/>
          <w:color w:val="000000"/>
          <w:sz w:val="20"/>
          <w:szCs w:val="20"/>
          <w:lang w:val="fr-BE" w:eastAsia="fr-FR"/>
        </w:rPr>
        <w:t>Si vous ressentez l’un des effets indésirables, parlez-en à votre médecin ou votre pharmacien. Ceci s’applique aussi à tout effet indésirable qui ne serait pas mentionné dans cette notice. </w:t>
      </w:r>
      <w:r w:rsidRPr="00634F21">
        <w:rPr>
          <w:rFonts w:ascii="Source Sans Pro" w:eastAsia="Times New Roman" w:hAnsi="Source Sans Pro" w:cs="Times New Roman"/>
          <w:color w:val="000000"/>
          <w:sz w:val="20"/>
          <w:szCs w:val="20"/>
          <w:lang w:eastAsia="fr-FR"/>
        </w:rPr>
        <w:t>Voir rubrique 4.</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douleurs.</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val="fr-BE" w:eastAsia="fr-FR"/>
        </w:rPr>
        <w:t>Ne laissez pas ce médicament à la portée des enfants.</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634F21">
        <w:rPr>
          <w:rFonts w:ascii="Source Sans Pro" w:eastAsia="Times New Roman" w:hAnsi="Source Sans Pro" w:cs="Times New Roman"/>
          <w:b/>
          <w:bCs/>
          <w:color w:val="000000"/>
          <w:sz w:val="20"/>
          <w:szCs w:val="20"/>
          <w:u w:val="single"/>
          <w:lang w:eastAsia="fr-FR"/>
        </w:rPr>
        <w:t>Que contient cette notice ?</w:t>
      </w:r>
      <w:bookmarkEnd w:id="3"/>
    </w:p>
    <w:p w:rsidR="00634F21" w:rsidRPr="00634F21" w:rsidRDefault="00634F21" w:rsidP="00634F2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1. Qu'est-ce que DOLIPRANELIQUIZ 200 mg SANS SUCRE, suspension buvable en sachet édulcorée au maltitol liquide et au sorbitol et dans quels cas est-il utilisé ?</w:t>
      </w:r>
    </w:p>
    <w:p w:rsidR="00634F21" w:rsidRPr="00634F21" w:rsidRDefault="00634F21" w:rsidP="00634F2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2. Quelles sont les informations à connaître avant de prendre DOLIPRANELIQUIZ 200 mg SANS SUCRE, suspension buvable en sachet édulcorée au maltitol liquide et au sorbitol ?</w:t>
      </w:r>
    </w:p>
    <w:p w:rsidR="00634F21" w:rsidRPr="00634F21" w:rsidRDefault="00634F21" w:rsidP="00634F2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3. Comment prendre DOLIPRANELIQUIZ 200 mg SANS SUCRE, suspension buvable en sachet édulcorée au maltitol liquide et au sorbitol ?</w:t>
      </w:r>
    </w:p>
    <w:p w:rsidR="00634F21" w:rsidRPr="00634F21" w:rsidRDefault="00634F21" w:rsidP="00634F2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4. Quels sont les effets indésirables éventuels ?</w:t>
      </w:r>
    </w:p>
    <w:p w:rsidR="00634F21" w:rsidRPr="00634F21" w:rsidRDefault="00634F21" w:rsidP="00634F2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5. Comment conserver DOLIPRANELIQUIZ 200 mg SANS SUCRE, suspension buvable en sachet édulcorée au maltitol liquide et au sorbitol ?</w:t>
      </w:r>
    </w:p>
    <w:p w:rsidR="00634F21" w:rsidRPr="00634F21" w:rsidRDefault="00634F21" w:rsidP="00634F21">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6. Contenu de l’emballage et autres informations.</w:t>
      </w:r>
    </w:p>
    <w:p w:rsidR="00634F21" w:rsidRPr="00634F21" w:rsidRDefault="00634F21" w:rsidP="00634F2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634F21">
        <w:rPr>
          <w:rFonts w:ascii="Source Sans Pro" w:eastAsia="Times New Roman" w:hAnsi="Source Sans Pro" w:cs="Times New Roman"/>
          <w:b/>
          <w:bCs/>
          <w:color w:val="000000"/>
          <w:sz w:val="20"/>
          <w:szCs w:val="20"/>
          <w:u w:val="single"/>
          <w:lang w:eastAsia="fr-FR"/>
        </w:rPr>
        <w:t>1. QU’EST-CE QUE DOLIPRANELIQUIZ 200 mg SANS SUCRE, suspension buvable en sachet édulcorée au maltitol liquide et au sorbitol ET DANS QUELS CAS EST-IL UTILISE ?</w:t>
      </w:r>
      <w:bookmarkEnd w:id="4"/>
      <w:r w:rsidRPr="00634F21">
        <w:rPr>
          <w:rFonts w:ascii="Source Sans Pro" w:eastAsia="Times New Roman" w:hAnsi="Source Sans Pro" w:cs="Times New Roman"/>
          <w:b/>
          <w:bCs/>
          <w:color w:val="000000"/>
          <w:sz w:val="20"/>
          <w:szCs w:val="20"/>
          <w:lang w:eastAsia="fr-FR"/>
        </w:rPr>
        <w:t>  </w:t>
      </w:r>
      <w:bookmarkStart w:id="5" w:name="_GoBack"/>
      <w:bookmarkEnd w:id="5"/>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634F21">
        <w:rPr>
          <w:rFonts w:ascii="Source Sans Pro" w:eastAsia="Times New Roman" w:hAnsi="Source Sans Pro" w:cs="Times New Roman"/>
          <w:color w:val="000000"/>
          <w:sz w:val="20"/>
          <w:szCs w:val="20"/>
          <w:u w:val="single"/>
          <w:lang w:eastAsia="fr-FR"/>
        </w:rPr>
        <w:t>DOLIPRANELIQUIZ 200 mg SANS SUCRE est un antalgique (calme la douleur) et un antipyrétique (fait baisser la fièvre) : code ATC N02BE01.</w:t>
      </w:r>
      <w:bookmarkEnd w:id="6"/>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La substance active de ce médicament est le paracétamol.</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 de règles douloureuses.</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eastAsia="fr-FR"/>
        </w:rPr>
        <w:t>Cette présentation est réservée à l’enfant de 11 à 25 kg (soit environ de 18 mois à 10 ans). Lire attentivement la rubrique « Posologie ».</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eastAsia="fr-FR"/>
        </w:rPr>
        <w:t>Pour les enfants ayant un poids différent, il existe d’autres présentations de paracétamol dont le dosage est plus adapté. N’hésitez pas à demander conseil à votre médecin ou à votre pharmacien.</w:t>
      </w:r>
    </w:p>
    <w:p w:rsidR="00634F21" w:rsidRPr="00634F21" w:rsidRDefault="00634F21" w:rsidP="00634F2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634F21">
        <w:rPr>
          <w:rFonts w:ascii="Source Sans Pro" w:eastAsia="Times New Roman" w:hAnsi="Source Sans Pro" w:cs="Times New Roman"/>
          <w:b/>
          <w:bCs/>
          <w:color w:val="000000"/>
          <w:sz w:val="20"/>
          <w:szCs w:val="20"/>
          <w:u w:val="single"/>
          <w:lang w:eastAsia="fr-FR"/>
        </w:rPr>
        <w:t>2. QUELLES SONT LES INFORMATIONS A CONNAITRE AVANT DE PRENDRE DOLIPRANELIQUIZ 200 mg SANS SUCRE, suspension buvable en sachet édulcorée au maltitol liquide et au sorbitol ?</w:t>
      </w:r>
      <w:bookmarkEnd w:id="7"/>
      <w:r w:rsidRPr="00634F21">
        <w:rPr>
          <w:rFonts w:ascii="Source Sans Pro" w:eastAsia="Times New Roman" w:hAnsi="Source Sans Pro" w:cs="Times New Roman"/>
          <w:b/>
          <w:bCs/>
          <w:color w:val="000000"/>
          <w:sz w:val="20"/>
          <w:szCs w:val="20"/>
          <w:lang w:eastAsia="fr-FR"/>
        </w:rPr>
        <w:t>  </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634F21">
        <w:rPr>
          <w:rFonts w:ascii="Source Sans Pro" w:eastAsia="Times New Roman" w:hAnsi="Source Sans Pro" w:cs="Times New Roman"/>
          <w:b/>
          <w:bCs/>
          <w:color w:val="000000"/>
          <w:sz w:val="20"/>
          <w:szCs w:val="20"/>
          <w:u w:val="single"/>
          <w:lang w:eastAsia="fr-FR"/>
        </w:rPr>
        <w:t>Ne donnez jamais DOLIPRANELIQUIZ 200 mg SANS SUCRE :</w:t>
      </w:r>
      <w:bookmarkEnd w:id="8"/>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lastRenderedPageBreak/>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Si votre enfant est allergique (hypersensible) à la substance active (le paracétamol) ou à l’un des autres composants contenus dans DOLIPRANELIQUIZ 200 mg SANS SUCRE. Vous trouverez la liste des composants à la rubrique 6.</w:t>
      </w:r>
    </w:p>
    <w:p w:rsidR="00634F21" w:rsidRPr="00634F21" w:rsidRDefault="00634F21" w:rsidP="00634F21">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Si votre enfant a une maladie grave du foie</w:t>
      </w:r>
    </w:p>
    <w:tbl>
      <w:tblPr>
        <w:tblW w:w="0" w:type="auto"/>
        <w:jc w:val="center"/>
        <w:tblCellMar>
          <w:left w:w="0" w:type="dxa"/>
          <w:right w:w="0" w:type="dxa"/>
        </w:tblCellMar>
        <w:tblLook w:val="04A0" w:firstRow="1" w:lastRow="0" w:firstColumn="1" w:lastColumn="0" w:noHBand="0" w:noVBand="1"/>
      </w:tblPr>
      <w:tblGrid>
        <w:gridCol w:w="9052"/>
      </w:tblGrid>
      <w:tr w:rsidR="00634F21" w:rsidRPr="00634F21" w:rsidTr="00634F21">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34F21" w:rsidRPr="00634F21" w:rsidRDefault="00634F21" w:rsidP="00634F21">
            <w:pPr>
              <w:spacing w:after="0" w:line="240" w:lineRule="auto"/>
              <w:rPr>
                <w:rFonts w:ascii="Times New Roman" w:eastAsia="Times New Roman" w:hAnsi="Times New Roman" w:cs="Times New Roman"/>
                <w:color w:val="000000"/>
                <w:sz w:val="24"/>
                <w:szCs w:val="24"/>
                <w:lang w:eastAsia="fr-FR"/>
              </w:rPr>
            </w:pPr>
            <w:r w:rsidRPr="00634F21">
              <w:rPr>
                <w:rFonts w:ascii="Times New Roman" w:eastAsia="Times New Roman" w:hAnsi="Times New Roman" w:cs="Times New Roman"/>
                <w:b/>
                <w:bCs/>
                <w:color w:val="000000"/>
                <w:sz w:val="24"/>
                <w:szCs w:val="24"/>
                <w:lang w:eastAsia="fr-FR"/>
              </w:rPr>
              <w:t>Ce médicament contient du paracétamol. D'autres médicaments en contiennent.</w:t>
            </w:r>
          </w:p>
          <w:p w:rsidR="00634F21" w:rsidRPr="00634F21" w:rsidRDefault="00634F21" w:rsidP="00634F21">
            <w:pPr>
              <w:spacing w:after="0" w:line="240" w:lineRule="auto"/>
              <w:rPr>
                <w:rFonts w:ascii="Times New Roman" w:eastAsia="Times New Roman" w:hAnsi="Times New Roman" w:cs="Times New Roman"/>
                <w:color w:val="000000"/>
                <w:sz w:val="24"/>
                <w:szCs w:val="24"/>
                <w:lang w:eastAsia="fr-FR"/>
              </w:rPr>
            </w:pPr>
            <w:r w:rsidRPr="00634F21">
              <w:rPr>
                <w:rFonts w:ascii="Times New Roman" w:eastAsia="Times New Roman" w:hAnsi="Times New Roman" w:cs="Times New Roman"/>
                <w:b/>
                <w:bCs/>
                <w:color w:val="000000"/>
                <w:sz w:val="24"/>
                <w:szCs w:val="24"/>
                <w:lang w:eastAsia="fr-FR"/>
              </w:rPr>
              <w:t>Vérifiez</w:t>
            </w:r>
            <w:r w:rsidRPr="00634F21">
              <w:rPr>
                <w:rFonts w:ascii="Times New Roman" w:eastAsia="Times New Roman" w:hAnsi="Times New Roman" w:cs="Times New Roman"/>
                <w:color w:val="000000"/>
                <w:sz w:val="24"/>
                <w:szCs w:val="24"/>
                <w:lang w:eastAsia="fr-FR"/>
              </w:rPr>
              <w:t> que vous ne prenez pas d'autres médicaments contenant du paracétamol,</w:t>
            </w:r>
            <w:r w:rsidRPr="00634F21">
              <w:rPr>
                <w:rFonts w:ascii="Times New Roman" w:eastAsia="Times New Roman" w:hAnsi="Times New Roman" w:cs="Times New Roman"/>
                <w:b/>
                <w:bCs/>
                <w:color w:val="000000"/>
                <w:sz w:val="24"/>
                <w:szCs w:val="24"/>
                <w:lang w:eastAsia="fr-FR"/>
              </w:rPr>
              <w:t> y compris si ce sont des médicaments obtenus sans prescription.</w:t>
            </w:r>
          </w:p>
          <w:p w:rsidR="00634F21" w:rsidRPr="00634F21" w:rsidRDefault="00634F21" w:rsidP="00634F21">
            <w:pPr>
              <w:spacing w:after="0" w:line="240" w:lineRule="auto"/>
              <w:rPr>
                <w:rFonts w:ascii="Times New Roman" w:eastAsia="Times New Roman" w:hAnsi="Times New Roman" w:cs="Times New Roman"/>
                <w:color w:val="000000"/>
                <w:sz w:val="24"/>
                <w:szCs w:val="24"/>
                <w:lang w:eastAsia="fr-FR"/>
              </w:rPr>
            </w:pPr>
            <w:r w:rsidRPr="00634F21">
              <w:rPr>
                <w:rFonts w:ascii="Times New Roman" w:eastAsia="Times New Roman" w:hAnsi="Times New Roman" w:cs="Times New Roman"/>
                <w:b/>
                <w:bCs/>
                <w:color w:val="000000"/>
                <w:sz w:val="24"/>
                <w:szCs w:val="24"/>
                <w:lang w:eastAsia="fr-FR"/>
              </w:rPr>
              <w:t>Ne les associez pas</w:t>
            </w:r>
            <w:r w:rsidRPr="00634F21">
              <w:rPr>
                <w:rFonts w:ascii="Times New Roman" w:eastAsia="Times New Roman" w:hAnsi="Times New Roman" w:cs="Times New Roman"/>
                <w:color w:val="000000"/>
                <w:sz w:val="24"/>
                <w:szCs w:val="24"/>
                <w:lang w:eastAsia="fr-FR"/>
              </w:rPr>
              <w:t>, afin de ne pas dépasser la dose quotidienne recommandée.</w:t>
            </w:r>
          </w:p>
          <w:p w:rsidR="00634F21" w:rsidRPr="00634F21" w:rsidRDefault="00634F21" w:rsidP="00634F21">
            <w:pPr>
              <w:spacing w:after="0" w:line="240" w:lineRule="auto"/>
              <w:rPr>
                <w:rFonts w:ascii="Times New Roman" w:eastAsia="Times New Roman" w:hAnsi="Times New Roman" w:cs="Times New Roman"/>
                <w:b/>
                <w:bCs/>
                <w:color w:val="000000"/>
                <w:sz w:val="24"/>
                <w:szCs w:val="24"/>
                <w:lang w:eastAsia="fr-FR"/>
              </w:rPr>
            </w:pPr>
            <w:r w:rsidRPr="00634F21">
              <w:rPr>
                <w:rFonts w:ascii="Times New Roman" w:eastAsia="Times New Roman" w:hAnsi="Times New Roman" w:cs="Times New Roman"/>
                <w:b/>
                <w:bCs/>
                <w:color w:val="000000"/>
                <w:sz w:val="24"/>
                <w:szCs w:val="24"/>
                <w:lang w:eastAsia="fr-FR"/>
              </w:rPr>
              <w:t>(</w:t>
            </w:r>
            <w:hyperlink r:id="rId4" w:anchor="Ann3b_PosoModAdmin_6" w:history="1">
              <w:r w:rsidRPr="00634F21">
                <w:rPr>
                  <w:rFonts w:ascii="Times New Roman" w:eastAsia="Times New Roman" w:hAnsi="Times New Roman" w:cs="Times New Roman"/>
                  <w:b/>
                  <w:bCs/>
                  <w:color w:val="0000FF"/>
                  <w:sz w:val="24"/>
                  <w:szCs w:val="24"/>
                  <w:u w:val="single"/>
                  <w:lang w:eastAsia="fr-FR"/>
                </w:rPr>
                <w:t>voir « Posologie</w:t>
              </w:r>
            </w:hyperlink>
            <w:r w:rsidRPr="00634F21">
              <w:rPr>
                <w:rFonts w:ascii="Times New Roman" w:eastAsia="Times New Roman" w:hAnsi="Times New Roman" w:cs="Times New Roman"/>
                <w:b/>
                <w:bCs/>
                <w:color w:val="000000"/>
                <w:sz w:val="24"/>
                <w:szCs w:val="24"/>
                <w:lang w:eastAsia="fr-FR"/>
              </w:rPr>
              <w:t> » et « Symptômes et instructions en cas de surdosage »)</w:t>
            </w:r>
          </w:p>
        </w:tc>
      </w:tr>
    </w:tbl>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eastAsia="fr-FR"/>
        </w:rPr>
        <w:t>Avertissements et précautions</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Adressez-vous à votre médecin ou à votre pharmacien avant d’utiliser DOLIPRANELIQUIZ 200 mg SANS SUCRE.</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val="fr-BE" w:eastAsia="fr-FR"/>
        </w:rPr>
        <w:t>Faites attention avec DOLIPRANELIQUIZ 200 mg SANS SUCRE :</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val="fr-BE" w:eastAsia="fr-FR"/>
        </w:rPr>
        <w:t></w:t>
      </w:r>
      <w:r w:rsidRPr="00634F21">
        <w:rPr>
          <w:rFonts w:ascii="Times New Roman" w:eastAsia="Times New Roman" w:hAnsi="Times New Roman" w:cs="Times New Roman"/>
          <w:color w:val="000000"/>
          <w:sz w:val="14"/>
          <w:szCs w:val="14"/>
          <w:lang w:val="fr-BE" w:eastAsia="fr-FR"/>
        </w:rPr>
        <w:t> </w:t>
      </w:r>
      <w:r w:rsidRPr="00634F21">
        <w:rPr>
          <w:rFonts w:ascii="Source Sans Pro" w:eastAsia="Times New Roman" w:hAnsi="Source Sans Pro" w:cs="Times New Roman"/>
          <w:color w:val="000000"/>
          <w:sz w:val="20"/>
          <w:szCs w:val="20"/>
          <w:lang w:val="fr-BE" w:eastAsia="fr-FR"/>
        </w:rPr>
        <w:t>Si la douleur persiste </w:t>
      </w:r>
      <w:r w:rsidRPr="00634F21">
        <w:rPr>
          <w:rFonts w:ascii="Source Sans Pro" w:eastAsia="Times New Roman" w:hAnsi="Source Sans Pro" w:cs="Times New Roman"/>
          <w:color w:val="000000"/>
          <w:sz w:val="20"/>
          <w:szCs w:val="20"/>
          <w:u w:val="single"/>
          <w:lang w:val="fr-BE" w:eastAsia="fr-FR"/>
        </w:rPr>
        <w:t>plus de 5 jours</w:t>
      </w:r>
      <w:r w:rsidRPr="00634F21">
        <w:rPr>
          <w:rFonts w:ascii="Source Sans Pro" w:eastAsia="Times New Roman" w:hAnsi="Source Sans Pro" w:cs="Times New Roman"/>
          <w:color w:val="000000"/>
          <w:sz w:val="20"/>
          <w:szCs w:val="20"/>
          <w:lang w:val="fr-BE" w:eastAsia="fr-FR"/>
        </w:rPr>
        <w:t>, ou la fièvre </w:t>
      </w:r>
      <w:r w:rsidRPr="00634F21">
        <w:rPr>
          <w:rFonts w:ascii="Source Sans Pro" w:eastAsia="Times New Roman" w:hAnsi="Source Sans Pro" w:cs="Times New Roman"/>
          <w:color w:val="000000"/>
          <w:sz w:val="20"/>
          <w:szCs w:val="20"/>
          <w:u w:val="single"/>
          <w:lang w:val="fr-BE" w:eastAsia="fr-FR"/>
        </w:rPr>
        <w:t>plus de 3 jours</w:t>
      </w:r>
      <w:r w:rsidRPr="00634F21">
        <w:rPr>
          <w:rFonts w:ascii="Source Sans Pro" w:eastAsia="Times New Roman" w:hAnsi="Source Sans Pro" w:cs="Times New Roman"/>
          <w:color w:val="000000"/>
          <w:sz w:val="20"/>
          <w:szCs w:val="20"/>
          <w:lang w:val="fr-BE" w:eastAsia="fr-FR"/>
        </w:rPr>
        <w:t>, ou en cas d’efficacité insuffisante ou de survenue de tout autre signe, ne continuez pas le traitement sans l’avis de votre médecin.</w:t>
      </w:r>
    </w:p>
    <w:p w:rsidR="00634F21" w:rsidRPr="00634F21" w:rsidRDefault="00634F21" w:rsidP="00634F21">
      <w:pPr>
        <w:shd w:val="clear" w:color="auto" w:fill="FFFFFF"/>
        <w:spacing w:before="120" w:after="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val="fr-BE" w:eastAsia="fr-FR"/>
        </w:rPr>
        <w:t></w:t>
      </w:r>
      <w:r w:rsidRPr="00634F21">
        <w:rPr>
          <w:rFonts w:ascii="Times New Roman" w:eastAsia="Times New Roman" w:hAnsi="Times New Roman" w:cs="Times New Roman"/>
          <w:color w:val="000000"/>
          <w:sz w:val="14"/>
          <w:szCs w:val="14"/>
          <w:lang w:val="fr-BE" w:eastAsia="fr-FR"/>
        </w:rPr>
        <w:t> </w:t>
      </w:r>
      <w:r w:rsidRPr="00634F21">
        <w:rPr>
          <w:rFonts w:ascii="Source Sans Pro" w:eastAsia="Times New Roman" w:hAnsi="Source Sans Pro" w:cs="Times New Roman"/>
          <w:color w:val="000000"/>
          <w:sz w:val="20"/>
          <w:szCs w:val="20"/>
          <w:lang w:val="fr-BE" w:eastAsia="fr-FR"/>
        </w:rPr>
        <w:t>La prise de paracétamol peut entraîner des troubles du fonctionnement du foie.</w:t>
      </w:r>
    </w:p>
    <w:p w:rsidR="00634F21" w:rsidRPr="00634F21" w:rsidRDefault="00634F21" w:rsidP="00634F21">
      <w:pPr>
        <w:shd w:val="clear" w:color="auto" w:fill="FFFFFF"/>
        <w:spacing w:before="120" w:after="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val="fr-BE" w:eastAsia="fr-FR"/>
        </w:rPr>
        <w:t></w:t>
      </w:r>
      <w:r w:rsidRPr="00634F21">
        <w:rPr>
          <w:rFonts w:ascii="Times New Roman" w:eastAsia="Times New Roman" w:hAnsi="Times New Roman" w:cs="Times New Roman"/>
          <w:color w:val="000000"/>
          <w:sz w:val="14"/>
          <w:szCs w:val="14"/>
          <w:lang w:val="fr-BE" w:eastAsia="fr-FR"/>
        </w:rPr>
        <w:t> </w:t>
      </w:r>
      <w:r w:rsidRPr="00634F21">
        <w:rPr>
          <w:rFonts w:ascii="Source Sans Pro" w:eastAsia="Times New Roman" w:hAnsi="Source Sans Pro" w:cs="Times New Roman"/>
          <w:color w:val="000000"/>
          <w:sz w:val="20"/>
          <w:szCs w:val="20"/>
          <w:lang w:val="fr-BE" w:eastAsia="fr-FR"/>
        </w:rPr>
        <w:t>Vous devez demander l’avis de votre médecin avant de donner ce médicament à votre enfant :</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634F21">
        <w:rPr>
          <w:rFonts w:ascii="Courier New" w:eastAsia="Times New Roman" w:hAnsi="Courier New" w:cs="Courier New"/>
          <w:color w:val="000000"/>
          <w:sz w:val="20"/>
          <w:szCs w:val="20"/>
          <w:lang w:val="fr-BE" w:eastAsia="fr-FR"/>
        </w:rPr>
        <w:t>o</w:t>
      </w:r>
      <w:proofErr w:type="gramEnd"/>
      <w:r w:rsidRPr="00634F21">
        <w:rPr>
          <w:rFonts w:ascii="Times New Roman" w:eastAsia="Times New Roman" w:hAnsi="Times New Roman" w:cs="Times New Roman"/>
          <w:color w:val="000000"/>
          <w:sz w:val="14"/>
          <w:szCs w:val="14"/>
          <w:lang w:val="fr-BE" w:eastAsia="fr-FR"/>
        </w:rPr>
        <w:t> </w:t>
      </w:r>
      <w:r w:rsidRPr="00634F21">
        <w:rPr>
          <w:rFonts w:ascii="Source Sans Pro" w:eastAsia="Times New Roman" w:hAnsi="Source Sans Pro" w:cs="Times New Roman"/>
          <w:color w:val="000000"/>
          <w:sz w:val="20"/>
          <w:szCs w:val="20"/>
          <w:lang w:val="fr-BE" w:eastAsia="fr-FR"/>
        </w:rPr>
        <w:t>s’il a une maladie du foie ou une maladie grave des reins,</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634F21">
        <w:rPr>
          <w:rFonts w:ascii="Courier New" w:eastAsia="Times New Roman" w:hAnsi="Courier New" w:cs="Courier New"/>
          <w:color w:val="000000"/>
          <w:sz w:val="20"/>
          <w:szCs w:val="20"/>
          <w:lang w:val="fr-BE" w:eastAsia="fr-FR"/>
        </w:rPr>
        <w:t>o</w:t>
      </w:r>
      <w:proofErr w:type="gramEnd"/>
      <w:r w:rsidRPr="00634F21">
        <w:rPr>
          <w:rFonts w:ascii="Times New Roman" w:eastAsia="Times New Roman" w:hAnsi="Times New Roman" w:cs="Times New Roman"/>
          <w:color w:val="000000"/>
          <w:sz w:val="14"/>
          <w:szCs w:val="14"/>
          <w:lang w:val="fr-BE" w:eastAsia="fr-FR"/>
        </w:rPr>
        <w:t> </w:t>
      </w:r>
      <w:r w:rsidRPr="00634F21">
        <w:rPr>
          <w:rFonts w:ascii="Source Sans Pro" w:eastAsia="Times New Roman" w:hAnsi="Source Sans Pro" w:cs="Times New Roman"/>
          <w:color w:val="000000"/>
          <w:sz w:val="20"/>
          <w:szCs w:val="20"/>
          <w:lang w:val="fr-BE" w:eastAsia="fr-FR"/>
        </w:rPr>
        <w:t>s’il souffre de déshydratation,</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634F21">
        <w:rPr>
          <w:rFonts w:ascii="Courier New" w:eastAsia="Times New Roman" w:hAnsi="Courier New" w:cs="Courier New"/>
          <w:color w:val="000000"/>
          <w:sz w:val="20"/>
          <w:szCs w:val="20"/>
          <w:lang w:val="fr-BE" w:eastAsia="fr-FR"/>
        </w:rPr>
        <w:t>o</w:t>
      </w:r>
      <w:proofErr w:type="gramEnd"/>
      <w:r w:rsidRPr="00634F21">
        <w:rPr>
          <w:rFonts w:ascii="Times New Roman" w:eastAsia="Times New Roman" w:hAnsi="Times New Roman" w:cs="Times New Roman"/>
          <w:color w:val="000000"/>
          <w:sz w:val="14"/>
          <w:szCs w:val="14"/>
          <w:lang w:val="fr-BE" w:eastAsia="fr-FR"/>
        </w:rPr>
        <w:t> </w:t>
      </w:r>
      <w:r w:rsidRPr="00634F21">
        <w:rPr>
          <w:rFonts w:ascii="Source Sans Pro" w:eastAsia="Times New Roman" w:hAnsi="Source Sans Pro" w:cs="Times New Roman"/>
          <w:color w:val="000000"/>
          <w:sz w:val="20"/>
          <w:szCs w:val="20"/>
          <w:lang w:val="fr-BE" w:eastAsia="fr-FR"/>
        </w:rPr>
        <w:t>s’il souffre par exemple de malnutrition chronique, s’il est en période de jeûne, s’il a perdu beaucoup de poids récemment, s’il est atteint du virus du SIDA ou d’une hépatite virale chronique, s’il souffre de mucoviscidose (maladie génétique et héréditaire caractérisée notamment par des infections respiratoires graves), ou encore s’il est atteint de la maladie de Gilbert (maladie héréditaire associée à une augmentation du taux de bilirubine dans le sang).</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634F21">
        <w:rPr>
          <w:rFonts w:ascii="Courier New" w:eastAsia="Times New Roman" w:hAnsi="Courier New" w:cs="Courier New"/>
          <w:color w:val="000000"/>
          <w:sz w:val="20"/>
          <w:szCs w:val="20"/>
          <w:lang w:val="fr-BE" w:eastAsia="fr-FR"/>
        </w:rPr>
        <w:t>o</w:t>
      </w:r>
      <w:proofErr w:type="gramEnd"/>
      <w:r w:rsidRPr="00634F21">
        <w:rPr>
          <w:rFonts w:ascii="Times New Roman" w:eastAsia="Times New Roman" w:hAnsi="Times New Roman" w:cs="Times New Roman"/>
          <w:color w:val="000000"/>
          <w:sz w:val="14"/>
          <w:szCs w:val="14"/>
          <w:lang w:val="fr-BE" w:eastAsia="fr-FR"/>
        </w:rPr>
        <w:t> </w:t>
      </w:r>
      <w:r w:rsidRPr="00634F21">
        <w:rPr>
          <w:rFonts w:ascii="Source Sans Pro" w:eastAsia="Times New Roman" w:hAnsi="Source Sans Pro" w:cs="Times New Roman"/>
          <w:color w:val="000000"/>
          <w:sz w:val="20"/>
          <w:szCs w:val="20"/>
          <w:lang w:val="fr-BE" w:eastAsia="fr-FR"/>
        </w:rPr>
        <w:t>si votre enfant est allergique à l’aspirine et/ou aux anti-inflammatoires non stéroïdiens</w:t>
      </w:r>
    </w:p>
    <w:p w:rsidR="00634F21" w:rsidRPr="00634F21" w:rsidRDefault="00634F21" w:rsidP="00634F21">
      <w:pPr>
        <w:shd w:val="clear" w:color="auto" w:fill="FFFFFF"/>
        <w:spacing w:before="120" w:after="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val="fr-BE" w:eastAsia="fr-FR"/>
        </w:rPr>
        <w:t></w:t>
      </w:r>
      <w:r w:rsidRPr="00634F21">
        <w:rPr>
          <w:rFonts w:ascii="Times New Roman" w:eastAsia="Times New Roman" w:hAnsi="Times New Roman" w:cs="Times New Roman"/>
          <w:color w:val="000000"/>
          <w:sz w:val="14"/>
          <w:szCs w:val="14"/>
          <w:lang w:val="fr-BE" w:eastAsia="fr-FR"/>
        </w:rPr>
        <w:t> </w:t>
      </w:r>
      <w:r w:rsidRPr="00634F21">
        <w:rPr>
          <w:rFonts w:ascii="Source Sans Pro" w:eastAsia="Times New Roman" w:hAnsi="Source Sans Pro" w:cs="Times New Roman"/>
          <w:color w:val="000000"/>
          <w:sz w:val="20"/>
          <w:szCs w:val="20"/>
          <w:lang w:val="fr-BE" w:eastAsia="fr-FR"/>
        </w:rPr>
        <w:t>A titre informatif : la consommation de boissons alcoolisées pendant le traitement est déconseillée.</w:t>
      </w:r>
    </w:p>
    <w:p w:rsidR="00634F21" w:rsidRPr="00634F21" w:rsidRDefault="00634F21" w:rsidP="00634F21">
      <w:pPr>
        <w:shd w:val="clear" w:color="auto" w:fill="FFFFFF"/>
        <w:spacing w:before="120" w:after="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val="fr-BE" w:eastAsia="fr-FR"/>
        </w:rPr>
        <w:t></w:t>
      </w:r>
      <w:r w:rsidRPr="00634F21">
        <w:rPr>
          <w:rFonts w:ascii="Times New Roman" w:eastAsia="Times New Roman" w:hAnsi="Times New Roman" w:cs="Times New Roman"/>
          <w:color w:val="000000"/>
          <w:sz w:val="14"/>
          <w:szCs w:val="14"/>
          <w:lang w:val="fr-BE" w:eastAsia="fr-FR"/>
        </w:rPr>
        <w:t> </w:t>
      </w:r>
      <w:r w:rsidRPr="00634F21">
        <w:rPr>
          <w:rFonts w:ascii="Source Sans Pro" w:eastAsia="Times New Roman" w:hAnsi="Source Sans Pro" w:cs="Times New Roman"/>
          <w:color w:val="000000"/>
          <w:sz w:val="20"/>
          <w:szCs w:val="20"/>
          <w:lang w:val="fr-BE" w:eastAsia="fr-FR"/>
        </w:rPr>
        <w:t>En cas de sevrage récent d’un alcoolisme chronique, le risque d’atteinte hépatique est majoré</w:t>
      </w:r>
    </w:p>
    <w:p w:rsidR="00634F21" w:rsidRPr="00634F21" w:rsidRDefault="00634F21" w:rsidP="00634F21">
      <w:pPr>
        <w:shd w:val="clear" w:color="auto" w:fill="FFFFFF"/>
        <w:spacing w:before="120" w:after="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val="fr-BE" w:eastAsia="fr-FR"/>
        </w:rPr>
        <w:t></w:t>
      </w:r>
      <w:r w:rsidRPr="00634F21">
        <w:rPr>
          <w:rFonts w:ascii="Times New Roman" w:eastAsia="Times New Roman" w:hAnsi="Times New Roman" w:cs="Times New Roman"/>
          <w:color w:val="000000"/>
          <w:sz w:val="14"/>
          <w:szCs w:val="14"/>
          <w:lang w:val="fr-BE" w:eastAsia="fr-FR"/>
        </w:rPr>
        <w:t> </w:t>
      </w:r>
      <w:r w:rsidRPr="00634F21">
        <w:rPr>
          <w:rFonts w:ascii="Source Sans Pro" w:eastAsia="Times New Roman" w:hAnsi="Source Sans Pro" w:cs="Times New Roman"/>
          <w:color w:val="000000"/>
          <w:sz w:val="20"/>
          <w:szCs w:val="20"/>
          <w:lang w:val="fr-BE" w:eastAsia="fr-FR"/>
        </w:rPr>
        <w:t>En cas d’administration chez un enfant, la dose dépend de son poids (voir rubrique « Comment prendre DOLIPRANELIQUIZ 200 mg ? »).</w:t>
      </w:r>
    </w:p>
    <w:p w:rsidR="00634F21" w:rsidRPr="00634F21" w:rsidRDefault="00634F21" w:rsidP="00634F21">
      <w:pPr>
        <w:shd w:val="clear" w:color="auto" w:fill="FFFFFF"/>
        <w:spacing w:before="120" w:after="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val="fr-BE" w:eastAsia="fr-FR"/>
        </w:rPr>
        <w:t></w:t>
      </w:r>
      <w:r w:rsidRPr="00634F21">
        <w:rPr>
          <w:rFonts w:ascii="Times New Roman" w:eastAsia="Times New Roman" w:hAnsi="Times New Roman" w:cs="Times New Roman"/>
          <w:color w:val="000000"/>
          <w:sz w:val="14"/>
          <w:szCs w:val="14"/>
          <w:lang w:val="fr-BE" w:eastAsia="fr-FR"/>
        </w:rPr>
        <w:t> </w:t>
      </w:r>
      <w:r w:rsidRPr="00634F21">
        <w:rPr>
          <w:rFonts w:ascii="Source Sans Pro" w:eastAsia="Times New Roman" w:hAnsi="Source Sans Pro" w:cs="Times New Roman"/>
          <w:color w:val="000000"/>
          <w:sz w:val="20"/>
          <w:szCs w:val="20"/>
          <w:lang w:val="fr-BE" w:eastAsia="fr-FR"/>
        </w:rPr>
        <w:t>En cas d’hépatite virale aiguë, arrêtez le traitement et consultez votre médecin.</w:t>
      </w:r>
    </w:p>
    <w:p w:rsidR="00634F21" w:rsidRPr="00634F21" w:rsidRDefault="00634F21" w:rsidP="00634F21">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val="fr-BE" w:eastAsia="fr-FR"/>
        </w:rPr>
        <w:t>Analyses de sang</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Prévenez votre médecin si vous donnez DOLIPRANELIQUIZ 200 mg SANS SUCRE à votre enfant et qu’il doit faire un test sanguin car ce médicament peut fausser les résultats du taux d’acide urique (uricémie) et de sucre (glycémie) dans le sang.</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EN CAS DE DOUTE NE PAS HÉSITER À DEMANDER L’AVIS DE VOTRE MÉDECIN OU DE VOTRE PHARMACIEN.</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eastAsia="fr-FR"/>
        </w:rPr>
        <w:t>Autres médicaments et DOLIPRANELIQUIZ 200 mg SANS SUCRE, suspension buvable en sachet édulcorée au maltitol liquide et au sorbitol</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Prévenez votre médecin ou votre pharmacien si votre enfant prend ou a pris récemment ou pourrait prendre tout autre médicament, y compris des médicaments délivrés sans ordonnance.</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b/>
          <w:bCs/>
          <w:color w:val="000000"/>
          <w:sz w:val="20"/>
          <w:szCs w:val="20"/>
          <w:u w:val="single"/>
          <w:lang w:eastAsia="fr-FR"/>
        </w:rPr>
        <w:t>Ne prenez pas d’autres médicaments contenant du paracétamol. Vous risqueriez un surdosage.</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 xml:space="preserve">Ne pas associer ce médicament à la </w:t>
      </w:r>
      <w:proofErr w:type="spellStart"/>
      <w:r w:rsidRPr="00634F21">
        <w:rPr>
          <w:rFonts w:ascii="Source Sans Pro" w:eastAsia="Times New Roman" w:hAnsi="Source Sans Pro" w:cs="Times New Roman"/>
          <w:color w:val="000000"/>
          <w:sz w:val="20"/>
          <w:szCs w:val="20"/>
          <w:lang w:eastAsia="fr-FR"/>
        </w:rPr>
        <w:t>catiorésine</w:t>
      </w:r>
      <w:proofErr w:type="spellEnd"/>
      <w:r w:rsidRPr="00634F21">
        <w:rPr>
          <w:rFonts w:ascii="Source Sans Pro" w:eastAsia="Times New Roman" w:hAnsi="Source Sans Pro" w:cs="Times New Roman"/>
          <w:color w:val="000000"/>
          <w:sz w:val="20"/>
          <w:szCs w:val="20"/>
          <w:lang w:eastAsia="fr-FR"/>
        </w:rPr>
        <w:t xml:space="preserve"> </w:t>
      </w:r>
      <w:proofErr w:type="spellStart"/>
      <w:r w:rsidRPr="00634F21">
        <w:rPr>
          <w:rFonts w:ascii="Source Sans Pro" w:eastAsia="Times New Roman" w:hAnsi="Source Sans Pro" w:cs="Times New Roman"/>
          <w:color w:val="000000"/>
          <w:sz w:val="20"/>
          <w:szCs w:val="20"/>
          <w:lang w:eastAsia="fr-FR"/>
        </w:rPr>
        <w:t>sulfosodique</w:t>
      </w:r>
      <w:proofErr w:type="spellEnd"/>
      <w:r w:rsidRPr="00634F21">
        <w:rPr>
          <w:rFonts w:ascii="Source Sans Pro" w:eastAsia="Times New Roman" w:hAnsi="Source Sans Pro" w:cs="Times New Roman"/>
          <w:color w:val="000000"/>
          <w:sz w:val="20"/>
          <w:szCs w:val="20"/>
          <w:lang w:eastAsia="fr-FR"/>
        </w:rPr>
        <w:t xml:space="preserve"> (une substance active utilisée en cas d’hyperkaliémie, un excès de potassium dans le sang) : l’association peut entrainer un risque de nécrose colique qui peut être fatal.</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lastRenderedPageBreak/>
        <w:t>Si votre enfant suit un traitement anticoagulant par voie orale (par warfarine ou AVK), la prise de DOLIPRANELIQUIZ 200 mg SANS SUCRE aux doses maximales pendant plus de 4 jours nécessite une surveillance renforcée des examens biologiques dont notamment de l’INR. Dans ce cas, consultez votre médecin.</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L’efficacité du paracétamol peut être diminuée si votre enfant prend simultanément des résines chélatrices – médicament qui diminue le taux de cholestérol dans le sang (respectez un intervalle de plus de 2 heures entre les 2 prises).</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 xml:space="preserve">Si votre enfant reçoit en même temps que du paracétamol un traitement par </w:t>
      </w:r>
      <w:proofErr w:type="spellStart"/>
      <w:r w:rsidRPr="00634F21">
        <w:rPr>
          <w:rFonts w:ascii="Source Sans Pro" w:eastAsia="Times New Roman" w:hAnsi="Source Sans Pro" w:cs="Times New Roman"/>
          <w:color w:val="000000"/>
          <w:sz w:val="20"/>
          <w:szCs w:val="20"/>
          <w:lang w:eastAsia="fr-FR"/>
        </w:rPr>
        <w:t>flucloxacilline</w:t>
      </w:r>
      <w:proofErr w:type="spellEnd"/>
      <w:r w:rsidRPr="00634F21">
        <w:rPr>
          <w:rFonts w:ascii="Source Sans Pro" w:eastAsia="Times New Roman" w:hAnsi="Source Sans Pro" w:cs="Times New Roman"/>
          <w:color w:val="000000"/>
          <w:sz w:val="20"/>
          <w:szCs w:val="20"/>
          <w:lang w:eastAsia="fr-FR"/>
        </w:rPr>
        <w:t xml:space="preserve"> (un antibiotique), il risque de présenter une acidose métabolique (sang trop acide à l’origine d’une accélération de la fréquence respiratoire).</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La toxicité du paracétamol peut être augmentée, si votre enfant prend :</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Des médicaments potentiellement toxiques pour le foie</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634F21">
        <w:rPr>
          <w:rFonts w:ascii="Source Sans Pro" w:eastAsia="Times New Roman" w:hAnsi="Source Sans Pro" w:cs="Times New Roman"/>
          <w:color w:val="000000"/>
          <w:sz w:val="20"/>
          <w:szCs w:val="20"/>
          <w:lang w:eastAsia="fr-FR"/>
        </w:rPr>
        <w:t>anti-épileptiques</w:t>
      </w:r>
      <w:proofErr w:type="spellEnd"/>
      <w:r w:rsidRPr="00634F21">
        <w:rPr>
          <w:rFonts w:ascii="Source Sans Pro" w:eastAsia="Times New Roman" w:hAnsi="Source Sans Pro" w:cs="Times New Roman"/>
          <w:color w:val="000000"/>
          <w:sz w:val="20"/>
          <w:szCs w:val="20"/>
          <w:lang w:eastAsia="fr-FR"/>
        </w:rPr>
        <w:t xml:space="preserve"> (phénobarbital, phénytoïne, carbamazépine, topiramate)</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De la rifampicine (un antibiotique)</w:t>
      </w:r>
    </w:p>
    <w:p w:rsidR="00634F21" w:rsidRPr="00634F21" w:rsidRDefault="00634F21" w:rsidP="00634F21">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En même temps de l’alcool</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eastAsia="fr-FR"/>
        </w:rPr>
        <w:t>DOLIPRANELIQUIZ 200 mg SANS SUCRE, suspension buvable en sachet édulcorée au maltitol liquide et au sorbitol avec des aliments, boissons et de l’alcool</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La consommation de boissons alcoolisées pendant le traitement est déconseillée.</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eastAsia="fr-FR"/>
        </w:rPr>
        <w:t>Grossesse, allaitement et fertilité</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bookmarkStart w:id="9" w:name="Ann3b_GrossAllait_6"/>
      <w:bookmarkEnd w:id="9"/>
      <w:r w:rsidRPr="00634F21">
        <w:rPr>
          <w:rFonts w:ascii="Source Sans Pro" w:eastAsia="Times New Roman" w:hAnsi="Source Sans Pro" w:cs="Times New Roman"/>
          <w:color w:val="000000"/>
          <w:sz w:val="20"/>
          <w:szCs w:val="20"/>
          <w:lang w:eastAsia="fr-FR"/>
        </w:rPr>
        <w:t>Grossesse et allaitement</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Fertilité</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eastAsia="fr-FR"/>
        </w:rPr>
        <w:t>Sportifs</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Sans objet.</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eastAsia="fr-FR"/>
        </w:rPr>
        <w:t>Conduite de véhicules et utilisation de machines</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Sans objet.</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eastAsia="fr-FR"/>
        </w:rPr>
        <w:t>Informations importantes concernant certains composants de DOLIPRANELIQUIZ 200 mg SANS SUCRE, suspension buvable en sachet édulcorée au maltitol liquide et au sorbitol</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Ce médicament contient des sucres (le sorbitol et le maltitol liquide). Son utilisation est déconseillée chez les patients présentant une intolérance au fructose (maladie héréditaire rare).</w:t>
      </w:r>
    </w:p>
    <w:p w:rsidR="00634F21" w:rsidRPr="00634F21" w:rsidRDefault="00634F21" w:rsidP="00634F21">
      <w:pPr>
        <w:shd w:val="clear" w:color="auto" w:fill="FFFFFF"/>
        <w:spacing w:before="120" w:after="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Si votre médecin vous a déjà dit que votre enfant présente une intolérance à certains sucres, contactez-le avant de donner ce médicament.</w:t>
      </w:r>
    </w:p>
    <w:p w:rsidR="00634F21" w:rsidRPr="00634F21" w:rsidRDefault="00634F21" w:rsidP="00634F21">
      <w:pPr>
        <w:shd w:val="clear" w:color="auto" w:fill="FFFFFF"/>
        <w:spacing w:before="120" w:after="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aps/>
          <w:color w:val="000000"/>
          <w:sz w:val="20"/>
          <w:szCs w:val="20"/>
          <w:lang w:eastAsia="fr-FR"/>
        </w:rPr>
        <w:t></w:t>
      </w:r>
      <w:r w:rsidRPr="00634F21">
        <w:rPr>
          <w:rFonts w:ascii="Times New Roman" w:eastAsia="Times New Roman" w:hAnsi="Times New Roman" w:cs="Times New Roman"/>
          <w:caps/>
          <w:color w:val="000000"/>
          <w:sz w:val="14"/>
          <w:szCs w:val="14"/>
          <w:lang w:eastAsia="fr-FR"/>
        </w:rPr>
        <w:t> </w:t>
      </w:r>
      <w:r w:rsidRPr="00634F21">
        <w:rPr>
          <w:rFonts w:ascii="Source Sans Pro" w:eastAsia="Times New Roman" w:hAnsi="Source Sans Pro" w:cs="Times New Roman"/>
          <w:color w:val="000000"/>
          <w:sz w:val="20"/>
          <w:szCs w:val="20"/>
          <w:lang w:eastAsia="fr-FR"/>
        </w:rPr>
        <w:t xml:space="preserve">Ce médicament contient un agent colorant azoïque (E122 </w:t>
      </w:r>
      <w:proofErr w:type="spellStart"/>
      <w:r w:rsidRPr="00634F21">
        <w:rPr>
          <w:rFonts w:ascii="Source Sans Pro" w:eastAsia="Times New Roman" w:hAnsi="Source Sans Pro" w:cs="Times New Roman"/>
          <w:color w:val="000000"/>
          <w:sz w:val="20"/>
          <w:szCs w:val="20"/>
          <w:lang w:eastAsia="fr-FR"/>
        </w:rPr>
        <w:t>azorubine</w:t>
      </w:r>
      <w:proofErr w:type="spellEnd"/>
      <w:r w:rsidRPr="00634F21">
        <w:rPr>
          <w:rFonts w:ascii="Source Sans Pro" w:eastAsia="Times New Roman" w:hAnsi="Source Sans Pro" w:cs="Times New Roman"/>
          <w:color w:val="000000"/>
          <w:sz w:val="20"/>
          <w:szCs w:val="20"/>
          <w:lang w:eastAsia="fr-FR"/>
        </w:rPr>
        <w:t>), de l’</w:t>
      </w:r>
      <w:proofErr w:type="spellStart"/>
      <w:r w:rsidRPr="00634F21">
        <w:rPr>
          <w:rFonts w:ascii="Source Sans Pro" w:eastAsia="Times New Roman" w:hAnsi="Source Sans Pro" w:cs="Times New Roman"/>
          <w:color w:val="000000"/>
          <w:sz w:val="20"/>
          <w:szCs w:val="20"/>
          <w:lang w:eastAsia="fr-FR"/>
        </w:rPr>
        <w:t>hydroxybenzoate</w:t>
      </w:r>
      <w:proofErr w:type="spellEnd"/>
      <w:r w:rsidRPr="00634F21">
        <w:rPr>
          <w:rFonts w:ascii="Source Sans Pro" w:eastAsia="Times New Roman" w:hAnsi="Source Sans Pro" w:cs="Times New Roman"/>
          <w:color w:val="000000"/>
          <w:sz w:val="20"/>
          <w:szCs w:val="20"/>
          <w:lang w:eastAsia="fr-FR"/>
        </w:rPr>
        <w:t xml:space="preserve"> d’éthyle, de méthyle et de propyle (NIPASEPT) et peut provoquer des réactions allergiques</w:t>
      </w:r>
    </w:p>
    <w:p w:rsidR="00634F21" w:rsidRPr="00634F21" w:rsidRDefault="00634F21" w:rsidP="00634F2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0" w:name="Ann3bCommentPrendre"/>
      <w:r w:rsidRPr="00634F21">
        <w:rPr>
          <w:rFonts w:ascii="Source Sans Pro" w:eastAsia="Times New Roman" w:hAnsi="Source Sans Pro" w:cs="Times New Roman"/>
          <w:b/>
          <w:bCs/>
          <w:color w:val="000000"/>
          <w:sz w:val="20"/>
          <w:szCs w:val="20"/>
          <w:u w:val="single"/>
          <w:lang w:eastAsia="fr-FR"/>
        </w:rPr>
        <w:t>3. COMMENT PRENDRE DOLIPRANELIQUIZ 200 mg SANS SUCRE, suspension buvable en sachet édulcorée au maltitol liquide et au sorbitol ?</w:t>
      </w:r>
      <w:bookmarkEnd w:id="10"/>
      <w:r w:rsidRPr="00634F21">
        <w:rPr>
          <w:rFonts w:ascii="Source Sans Pro" w:eastAsia="Times New Roman" w:hAnsi="Source Sans Pro" w:cs="Times New Roman"/>
          <w:b/>
          <w:bCs/>
          <w:color w:val="000000"/>
          <w:sz w:val="20"/>
          <w:szCs w:val="20"/>
          <w:lang w:eastAsia="fr-FR"/>
        </w:rPr>
        <w:t>  </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bookmarkStart w:id="11" w:name="_Toc142279021"/>
      <w:r w:rsidRPr="00634F21">
        <w:rPr>
          <w:rFonts w:ascii="Source Sans Pro" w:eastAsia="Times New Roman" w:hAnsi="Source Sans Pro" w:cs="Times New Roman"/>
          <w:color w:val="000000"/>
          <w:sz w:val="20"/>
          <w:szCs w:val="20"/>
          <w:u w:val="single"/>
          <w:lang w:eastAsia="fr-FR"/>
        </w:rPr>
        <w:lastRenderedPageBreak/>
        <w:t>Veillez à toujours prendre ce médicament en suivant exactement les indications de votre médecin ou pharmacien. Vérifiez auprès de votre médecin ou pharmacien en cas de doute.</w:t>
      </w:r>
      <w:bookmarkEnd w:id="11"/>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val="fr-BE" w:eastAsia="fr-FR"/>
        </w:rPr>
        <w:t>Cette présentation est réservée à l’enfant de 11 à 25 kg (soit environ de 18 mois à 10 ans).</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val="fr-BE" w:eastAsia="fr-FR"/>
        </w:rPr>
        <w:t>Pour les enfants ayant un poids différent, il existe d’autres présentations de paracétamol dont le dosage est plus adapté. N’hésitez pas à demander conseil à votre médecin ou à votre pharmacien.</w:t>
      </w:r>
    </w:p>
    <w:p w:rsidR="00634F21" w:rsidRPr="00634F21" w:rsidRDefault="00634F21" w:rsidP="00634F21">
      <w:pPr>
        <w:shd w:val="clear" w:color="auto" w:fill="FFFFFF"/>
        <w:spacing w:before="240" w:after="0" w:line="240" w:lineRule="auto"/>
        <w:rPr>
          <w:rFonts w:ascii="Source Sans Pro" w:eastAsia="Times New Roman" w:hAnsi="Source Sans Pro" w:cs="Times New Roman"/>
          <w:b/>
          <w:bCs/>
          <w:color w:val="000000"/>
          <w:sz w:val="20"/>
          <w:szCs w:val="20"/>
          <w:lang w:eastAsia="fr-FR"/>
        </w:rPr>
      </w:pPr>
      <w:bookmarkStart w:id="12" w:name="Ann3b_PosoModAdmin_6"/>
      <w:bookmarkEnd w:id="12"/>
      <w:r w:rsidRPr="00634F21">
        <w:rPr>
          <w:rFonts w:ascii="Source Sans Pro" w:eastAsia="Times New Roman" w:hAnsi="Source Sans Pro" w:cs="Times New Roman"/>
          <w:b/>
          <w:bCs/>
          <w:color w:val="000000"/>
          <w:sz w:val="20"/>
          <w:szCs w:val="20"/>
          <w:lang w:val="fr-BE" w:eastAsia="fr-FR"/>
        </w:rPr>
        <w:t>Posologie</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val="fr-BE" w:eastAsia="fr-FR"/>
        </w:rPr>
        <w:t>La posologie du paracétamol dépend du poids de l’enfant. Les âges sont mentionnés à titre d’information.</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val="fr-BE" w:eastAsia="fr-FR"/>
        </w:rPr>
        <w:t>Si vous ne connaissez pas le poids de l’enfant, il faut le </w:t>
      </w:r>
      <w:r w:rsidRPr="00634F21">
        <w:rPr>
          <w:rFonts w:ascii="Source Sans Pro" w:eastAsia="Times New Roman" w:hAnsi="Source Sans Pro" w:cs="Times New Roman"/>
          <w:b/>
          <w:bCs/>
          <w:color w:val="000000"/>
          <w:sz w:val="20"/>
          <w:szCs w:val="20"/>
          <w:u w:val="single"/>
          <w:lang w:val="fr-BE" w:eastAsia="fr-FR"/>
        </w:rPr>
        <w:t>peser</w:t>
      </w:r>
      <w:r w:rsidRPr="00634F21">
        <w:rPr>
          <w:rFonts w:ascii="Source Sans Pro" w:eastAsia="Times New Roman" w:hAnsi="Source Sans Pro" w:cs="Times New Roman"/>
          <w:b/>
          <w:bCs/>
          <w:color w:val="000000"/>
          <w:sz w:val="20"/>
          <w:szCs w:val="20"/>
          <w:lang w:val="fr-BE" w:eastAsia="fr-FR"/>
        </w:rPr>
        <w:t> afin de lui donner la dose la mieux adaptée.</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val="fr-BE" w:eastAsia="fr-FR"/>
        </w:rPr>
        <w:t>Le paracétamol existe sous de nombreux dosages, permettant d’adapter le traitement au poids de chaque enfant.</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val="fr-BE" w:eastAsia="fr-FR"/>
        </w:rPr>
        <w:t>La dose quotidienne de paracétamol recommandée est d’environ 60 mg/kg/jour, à repartir en 4 ou 6 prises, soit environ </w:t>
      </w:r>
      <w:r w:rsidRPr="00634F21">
        <w:rPr>
          <w:rFonts w:ascii="Source Sans Pro" w:eastAsia="Times New Roman" w:hAnsi="Source Sans Pro" w:cs="Times New Roman"/>
          <w:color w:val="000000"/>
          <w:sz w:val="20"/>
          <w:szCs w:val="20"/>
          <w:u w:val="single"/>
          <w:lang w:val="fr-BE" w:eastAsia="fr-FR"/>
        </w:rPr>
        <w:t>15 mg/kg toutes les 6 heures ou 10 mg/kg toutes les 4 heures</w:t>
      </w:r>
      <w:r w:rsidRPr="00634F21">
        <w:rPr>
          <w:rFonts w:ascii="Source Sans Pro" w:eastAsia="Times New Roman" w:hAnsi="Source Sans Pro" w:cs="Times New Roman"/>
          <w:color w:val="000000"/>
          <w:sz w:val="20"/>
          <w:szCs w:val="20"/>
          <w:lang w:val="fr-BE" w:eastAsia="fr-FR"/>
        </w:rPr>
        <w:t>.</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val="fr-BE" w:eastAsia="fr-FR"/>
        </w:rPr>
        <w:t>Exemples :</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val="fr-BE" w:eastAsia="fr-FR"/>
        </w:rPr>
        <w:t></w:t>
      </w:r>
      <w:r w:rsidRPr="00634F21">
        <w:rPr>
          <w:rFonts w:ascii="Times New Roman" w:eastAsia="Times New Roman" w:hAnsi="Times New Roman" w:cs="Times New Roman"/>
          <w:color w:val="000000"/>
          <w:sz w:val="14"/>
          <w:szCs w:val="14"/>
          <w:lang w:val="fr-BE" w:eastAsia="fr-FR"/>
        </w:rPr>
        <w:t> </w:t>
      </w:r>
      <w:r w:rsidRPr="00634F21">
        <w:rPr>
          <w:rFonts w:ascii="Source Sans Pro" w:eastAsia="Times New Roman" w:hAnsi="Source Sans Pro" w:cs="Times New Roman"/>
          <w:color w:val="000000"/>
          <w:sz w:val="20"/>
          <w:szCs w:val="20"/>
          <w:lang w:val="fr-BE" w:eastAsia="fr-FR"/>
        </w:rPr>
        <w:t>Pour un enfant de 11 à 16 kg (environ de 18 mois à 5 ans) : la posologie usuelle est de 1 sachet par prise, à renouveler en cas de besoin au bout de 6 heures, </w:t>
      </w:r>
      <w:r w:rsidRPr="00634F21">
        <w:rPr>
          <w:rFonts w:ascii="Source Sans Pro" w:eastAsia="Times New Roman" w:hAnsi="Source Sans Pro" w:cs="Times New Roman"/>
          <w:b/>
          <w:bCs/>
          <w:color w:val="000000"/>
          <w:sz w:val="20"/>
          <w:szCs w:val="20"/>
          <w:lang w:val="fr-BE" w:eastAsia="fr-FR"/>
        </w:rPr>
        <w:t>sans dépasser 4 sachets par jour</w:t>
      </w:r>
      <w:r w:rsidRPr="00634F21">
        <w:rPr>
          <w:rFonts w:ascii="Source Sans Pro" w:eastAsia="Times New Roman" w:hAnsi="Source Sans Pro" w:cs="Times New Roman"/>
          <w:color w:val="000000"/>
          <w:sz w:val="20"/>
          <w:szCs w:val="20"/>
          <w:lang w:val="fr-BE" w:eastAsia="fr-FR"/>
        </w:rPr>
        <w:t>.</w:t>
      </w:r>
    </w:p>
    <w:p w:rsidR="00634F21" w:rsidRPr="00634F21" w:rsidRDefault="00634F21" w:rsidP="00634F21">
      <w:pPr>
        <w:shd w:val="clear" w:color="auto" w:fill="FFFFFF"/>
        <w:spacing w:before="120" w:after="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val="fr-BE" w:eastAsia="fr-FR"/>
        </w:rPr>
        <w:t></w:t>
      </w:r>
      <w:r w:rsidRPr="00634F21">
        <w:rPr>
          <w:rFonts w:ascii="Times New Roman" w:eastAsia="Times New Roman" w:hAnsi="Times New Roman" w:cs="Times New Roman"/>
          <w:color w:val="000000"/>
          <w:sz w:val="14"/>
          <w:szCs w:val="14"/>
          <w:lang w:val="fr-BE" w:eastAsia="fr-FR"/>
        </w:rPr>
        <w:t> </w:t>
      </w:r>
      <w:r w:rsidRPr="00634F21">
        <w:rPr>
          <w:rFonts w:ascii="Source Sans Pro" w:eastAsia="Times New Roman" w:hAnsi="Source Sans Pro" w:cs="Times New Roman"/>
          <w:color w:val="000000"/>
          <w:sz w:val="20"/>
          <w:szCs w:val="20"/>
          <w:lang w:val="fr-BE" w:eastAsia="fr-FR"/>
        </w:rPr>
        <w:t>Pour un enfant de 17 à 20 kg (environ de 4 à 7 ans) : la posologie usuelle est de 1 sachet par prise, à renouveler en cas de besoin au bout de 4 heures, </w:t>
      </w:r>
      <w:r w:rsidRPr="00634F21">
        <w:rPr>
          <w:rFonts w:ascii="Source Sans Pro" w:eastAsia="Times New Roman" w:hAnsi="Source Sans Pro" w:cs="Times New Roman"/>
          <w:b/>
          <w:bCs/>
          <w:color w:val="000000"/>
          <w:sz w:val="20"/>
          <w:szCs w:val="20"/>
          <w:lang w:val="fr-BE" w:eastAsia="fr-FR"/>
        </w:rPr>
        <w:t>sans dépasser 6 sachets par jour</w:t>
      </w:r>
      <w:r w:rsidRPr="00634F21">
        <w:rPr>
          <w:rFonts w:ascii="Source Sans Pro" w:eastAsia="Times New Roman" w:hAnsi="Source Sans Pro" w:cs="Times New Roman"/>
          <w:color w:val="000000"/>
          <w:sz w:val="20"/>
          <w:szCs w:val="20"/>
          <w:lang w:val="fr-BE" w:eastAsia="fr-FR"/>
        </w:rPr>
        <w:t>.</w:t>
      </w:r>
    </w:p>
    <w:p w:rsidR="00634F21" w:rsidRPr="00634F21" w:rsidRDefault="00634F21" w:rsidP="00634F21">
      <w:pPr>
        <w:shd w:val="clear" w:color="auto" w:fill="FFFFFF"/>
        <w:spacing w:before="120" w:after="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val="fr-BE" w:eastAsia="fr-FR"/>
        </w:rPr>
        <w:t></w:t>
      </w:r>
      <w:r w:rsidRPr="00634F21">
        <w:rPr>
          <w:rFonts w:ascii="Times New Roman" w:eastAsia="Times New Roman" w:hAnsi="Times New Roman" w:cs="Times New Roman"/>
          <w:color w:val="000000"/>
          <w:sz w:val="14"/>
          <w:szCs w:val="14"/>
          <w:lang w:val="fr-BE" w:eastAsia="fr-FR"/>
        </w:rPr>
        <w:t> </w:t>
      </w:r>
      <w:r w:rsidRPr="00634F21">
        <w:rPr>
          <w:rFonts w:ascii="Source Sans Pro" w:eastAsia="Times New Roman" w:hAnsi="Source Sans Pro" w:cs="Times New Roman"/>
          <w:color w:val="000000"/>
          <w:sz w:val="20"/>
          <w:szCs w:val="20"/>
          <w:lang w:val="fr-BE" w:eastAsia="fr-FR"/>
        </w:rPr>
        <w:t>Pour un enfant de 21 à 25 kg (environ de 6 à 10 ans) : la posologie usuelle est de 2 sachets par prise, à renouveler en cas de besoin au bout de 6 heures, </w:t>
      </w:r>
      <w:r w:rsidRPr="00634F21">
        <w:rPr>
          <w:rFonts w:ascii="Source Sans Pro" w:eastAsia="Times New Roman" w:hAnsi="Source Sans Pro" w:cs="Times New Roman"/>
          <w:b/>
          <w:bCs/>
          <w:color w:val="000000"/>
          <w:sz w:val="20"/>
          <w:szCs w:val="20"/>
          <w:lang w:val="fr-BE" w:eastAsia="fr-FR"/>
        </w:rPr>
        <w:t>sans dépasser 8 sachets par jour</w:t>
      </w:r>
      <w:r w:rsidRPr="00634F21">
        <w:rPr>
          <w:rFonts w:ascii="Source Sans Pro" w:eastAsia="Times New Roman" w:hAnsi="Source Sans Pro" w:cs="Times New Roman"/>
          <w:color w:val="000000"/>
          <w:sz w:val="20"/>
          <w:szCs w:val="20"/>
          <w:lang w:val="fr-BE" w:eastAsia="fr-FR"/>
        </w:rPr>
        <w:t>.</w:t>
      </w:r>
    </w:p>
    <w:p w:rsidR="00634F21" w:rsidRPr="00634F21" w:rsidRDefault="00634F21" w:rsidP="00634F21">
      <w:pPr>
        <w:shd w:val="clear" w:color="auto" w:fill="FFFFFF"/>
        <w:spacing w:before="240"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color w:val="000000"/>
          <w:sz w:val="20"/>
          <w:szCs w:val="20"/>
          <w:lang w:val="fr-BE" w:eastAsia="fr-FR"/>
        </w:rPr>
        <w:t>EN CAS DE DOUTE, DEMANDEZ CONSEIL A VOTRE MEDECIN OU A VOTRE PHARMACIEN.</w:t>
      </w:r>
    </w:p>
    <w:p w:rsidR="00634F21" w:rsidRPr="00634F21" w:rsidRDefault="00634F21" w:rsidP="00634F21">
      <w:pPr>
        <w:shd w:val="clear" w:color="auto" w:fill="FFFFFF"/>
        <w:spacing w:before="240"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color w:val="000000"/>
          <w:sz w:val="20"/>
          <w:szCs w:val="20"/>
          <w:lang w:val="fr-BE" w:eastAsia="fr-FR"/>
        </w:rPr>
        <w:t>Si vous avez l’impression que l’effet de de DOLIPRANELIQUIZ 200 mg SANS SUCRE est trop fort ou trop faible, consultez votre médecin ou votre pharmacien.</w:t>
      </w:r>
    </w:p>
    <w:p w:rsidR="00634F21" w:rsidRPr="00634F21" w:rsidRDefault="00634F21" w:rsidP="00634F21">
      <w:pPr>
        <w:shd w:val="clear" w:color="auto" w:fill="FFFFFF"/>
        <w:spacing w:before="240"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val="fr-BE" w:eastAsia="fr-FR"/>
        </w:rPr>
        <w:t>Mode et voie d’administration</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val="fr-BE" w:eastAsia="fr-FR"/>
        </w:rPr>
        <w:t>Ce médicament est utilisé par voie orale.</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val="fr-BE" w:eastAsia="fr-FR"/>
        </w:rPr>
        <w:t>La suspension peut être bue pure ou diluée dans une petite quantité de boisson (par exemple eau, lait, jus de fruit).</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val="fr-BE" w:eastAsia="fr-FR"/>
        </w:rPr>
        <w:t>De plus, si votre enfant présente une fièvre supérieure à 38,5°C, vous pouvez améliorer l’efficacité du traitement médicamenteux par les mesures suivantes :</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Découvrez votre enfant,</w:t>
      </w:r>
    </w:p>
    <w:p w:rsidR="00634F21" w:rsidRPr="00634F21" w:rsidRDefault="00634F21" w:rsidP="00634F21">
      <w:pPr>
        <w:shd w:val="clear" w:color="auto" w:fill="FFFFFF"/>
        <w:spacing w:before="120" w:after="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Faites le boire,</w:t>
      </w:r>
    </w:p>
    <w:p w:rsidR="00634F21" w:rsidRPr="00634F21" w:rsidRDefault="00634F21" w:rsidP="00634F21">
      <w:pPr>
        <w:shd w:val="clear" w:color="auto" w:fill="FFFFFF"/>
        <w:spacing w:before="120" w:after="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Ne laissez pas votre enfant dans un endroit trop chaud.</w:t>
      </w:r>
    </w:p>
    <w:p w:rsidR="00634F21" w:rsidRPr="00634F21" w:rsidRDefault="00634F21" w:rsidP="00634F21">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val="fr-BE" w:eastAsia="fr-FR"/>
        </w:rPr>
        <w:t>EN CAS DE DOUTE, DEMANDEZ CONSEIL A VOTRE MEDECIN OU A VOTRE PHARMACIEN.</w:t>
      </w:r>
    </w:p>
    <w:p w:rsidR="00634F21" w:rsidRPr="00634F21" w:rsidRDefault="00634F21" w:rsidP="00634F21">
      <w:pPr>
        <w:shd w:val="clear" w:color="auto" w:fill="FFFFFF"/>
        <w:spacing w:before="240"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val="fr-BE" w:eastAsia="fr-FR"/>
        </w:rPr>
        <w:t>Fréquence d’administration</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Les prises régulières permettent d'éviter les oscillations de douleur ou de fièvre :</w:t>
      </w:r>
    </w:p>
    <w:p w:rsidR="00634F21" w:rsidRPr="00634F21" w:rsidRDefault="00634F21" w:rsidP="00634F21">
      <w:pPr>
        <w:shd w:val="clear" w:color="auto" w:fill="FFFFFF"/>
        <w:spacing w:before="120" w:after="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Les prises doivent être régulièrement espacées, </w:t>
      </w:r>
      <w:r w:rsidRPr="00634F21">
        <w:rPr>
          <w:rFonts w:ascii="Source Sans Pro" w:eastAsia="Times New Roman" w:hAnsi="Source Sans Pro" w:cs="Times New Roman"/>
          <w:b/>
          <w:bCs/>
          <w:color w:val="000000"/>
          <w:sz w:val="20"/>
          <w:szCs w:val="20"/>
          <w:lang w:eastAsia="fr-FR"/>
        </w:rPr>
        <w:t>y compris la nuit</w:t>
      </w:r>
      <w:r w:rsidRPr="00634F21">
        <w:rPr>
          <w:rFonts w:ascii="Source Sans Pro" w:eastAsia="Times New Roman" w:hAnsi="Source Sans Pro" w:cs="Times New Roman"/>
          <w:color w:val="000000"/>
          <w:sz w:val="20"/>
          <w:szCs w:val="20"/>
          <w:lang w:eastAsia="fr-FR"/>
        </w:rPr>
        <w:t>, </w:t>
      </w:r>
      <w:r w:rsidRPr="00634F21">
        <w:rPr>
          <w:rFonts w:ascii="Source Sans Pro" w:eastAsia="Times New Roman" w:hAnsi="Source Sans Pro" w:cs="Times New Roman"/>
          <w:color w:val="000000"/>
          <w:sz w:val="20"/>
          <w:szCs w:val="20"/>
          <w:u w:val="single"/>
          <w:lang w:eastAsia="fr-FR"/>
        </w:rPr>
        <w:t>de préférence de 6 heures</w:t>
      </w:r>
      <w:r w:rsidRPr="00634F21">
        <w:rPr>
          <w:rFonts w:ascii="Source Sans Pro" w:eastAsia="Times New Roman" w:hAnsi="Source Sans Pro" w:cs="Times New Roman"/>
          <w:color w:val="000000"/>
          <w:sz w:val="20"/>
          <w:szCs w:val="20"/>
          <w:lang w:eastAsia="fr-FR"/>
        </w:rPr>
        <w:t> et au minimum de 4 heures (référez-vous au paragraphe</w:t>
      </w:r>
      <w:proofErr w:type="gramStart"/>
      <w:r w:rsidRPr="00634F21">
        <w:rPr>
          <w:rFonts w:ascii="Source Sans Pro" w:eastAsia="Times New Roman" w:hAnsi="Source Sans Pro" w:cs="Times New Roman"/>
          <w:color w:val="000000"/>
          <w:sz w:val="20"/>
          <w:szCs w:val="20"/>
          <w:lang w:eastAsia="fr-FR"/>
        </w:rPr>
        <w:t xml:space="preserve"> «Posologie</w:t>
      </w:r>
      <w:proofErr w:type="gramEnd"/>
      <w:r w:rsidRPr="00634F21">
        <w:rPr>
          <w:rFonts w:ascii="Source Sans Pro" w:eastAsia="Times New Roman" w:hAnsi="Source Sans Pro" w:cs="Times New Roman"/>
          <w:color w:val="000000"/>
          <w:sz w:val="20"/>
          <w:szCs w:val="20"/>
          <w:lang w:eastAsia="fr-FR"/>
        </w:rPr>
        <w:t xml:space="preserve"> »).</w:t>
      </w:r>
    </w:p>
    <w:p w:rsidR="00634F21" w:rsidRPr="00634F21" w:rsidRDefault="00634F21" w:rsidP="00634F21">
      <w:pPr>
        <w:shd w:val="clear" w:color="auto" w:fill="FFFFFF"/>
        <w:spacing w:before="120" w:after="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Si votre enfant a une maladie grave des reins (insuffisance rénale sévère), vous devez attendre </w:t>
      </w:r>
      <w:r w:rsidRPr="00634F21">
        <w:rPr>
          <w:rFonts w:ascii="Source Sans Pro" w:eastAsia="Times New Roman" w:hAnsi="Source Sans Pro" w:cs="Times New Roman"/>
          <w:color w:val="000000"/>
          <w:sz w:val="20"/>
          <w:szCs w:val="20"/>
          <w:u w:val="single"/>
          <w:lang w:eastAsia="fr-FR"/>
        </w:rPr>
        <w:t>8 heures minimum</w:t>
      </w:r>
      <w:r w:rsidRPr="00634F21">
        <w:rPr>
          <w:rFonts w:ascii="Source Sans Pro" w:eastAsia="Times New Roman" w:hAnsi="Source Sans Pro" w:cs="Times New Roman"/>
          <w:color w:val="000000"/>
          <w:sz w:val="20"/>
          <w:szCs w:val="20"/>
          <w:lang w:eastAsia="fr-FR"/>
        </w:rPr>
        <w:t> entre chaque prise de sachet(s).</w:t>
      </w:r>
    </w:p>
    <w:p w:rsidR="00634F21" w:rsidRPr="00634F21" w:rsidRDefault="00634F21" w:rsidP="00634F21">
      <w:pPr>
        <w:shd w:val="clear" w:color="auto" w:fill="FFFFFF"/>
        <w:spacing w:before="240"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val="fr-BE" w:eastAsia="fr-FR"/>
        </w:rPr>
        <w:lastRenderedPageBreak/>
        <w:t>Durée du traitement</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val="fr-BE" w:eastAsia="fr-FR"/>
        </w:rPr>
        <w:t>Sauf avis médical, la durée du traitement est limitée :</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à 5 jours en cas de douleurs,</w:t>
      </w:r>
    </w:p>
    <w:p w:rsidR="00634F21" w:rsidRPr="00634F21" w:rsidRDefault="00634F21" w:rsidP="00634F21">
      <w:pPr>
        <w:shd w:val="clear" w:color="auto" w:fill="FFFFFF"/>
        <w:spacing w:before="120" w:after="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à 3 jours en cas de fièvre.</w:t>
      </w:r>
    </w:p>
    <w:p w:rsidR="00634F21" w:rsidRPr="00634F21" w:rsidRDefault="00634F21" w:rsidP="00634F21">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val="fr-BE" w:eastAsia="fr-FR"/>
        </w:rPr>
        <w:t>Arrêtez le traitement et consultez immédiatement votre médecin :</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si les douleurs persistent plus de 5 jours ou la fièvre dure plus de 3 jours,</w:t>
      </w:r>
    </w:p>
    <w:p w:rsidR="00634F21" w:rsidRPr="00634F21" w:rsidRDefault="00634F21" w:rsidP="00634F21">
      <w:pPr>
        <w:shd w:val="clear" w:color="auto" w:fill="FFFFFF"/>
        <w:spacing w:before="120" w:after="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si la douleur ou la fièvre s’aggrave,</w:t>
      </w:r>
    </w:p>
    <w:p w:rsidR="00634F21" w:rsidRPr="00634F21" w:rsidRDefault="00634F21" w:rsidP="00634F21">
      <w:pPr>
        <w:shd w:val="clear" w:color="auto" w:fill="FFFFFF"/>
        <w:spacing w:before="120" w:after="12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ou si de nouveaux symptômes apparaissent.</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eastAsia="fr-FR"/>
        </w:rPr>
        <w:t>Si vous avez donné à votre enfant plus de DOLIPRANELIQUIZ 200 mg SANS SUCRE que vous n’auriez dû :</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Consultez immédiatement votre médecin ou votre pharmacien ou les urgences médicales.</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634F21">
        <w:rPr>
          <w:rFonts w:ascii="Source Sans Pro" w:eastAsia="Times New Roman" w:hAnsi="Source Sans Pro" w:cs="Times New Roman"/>
          <w:color w:val="000000"/>
          <w:sz w:val="20"/>
          <w:szCs w:val="20"/>
          <w:lang w:eastAsia="fr-FR"/>
        </w:rPr>
        <w:t>hyperamylasémie</w:t>
      </w:r>
      <w:proofErr w:type="spellEnd"/>
      <w:r w:rsidRPr="00634F21">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une fatigue, un souffle court et une pâleur ;</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eastAsia="fr-FR"/>
        </w:rPr>
        <w:t>Si vous oubliez de prendre ou de donner à votre enfant DOLIPRANELIQUIZ 200 mg SANS SUCRE :</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_Toc142279020"/>
      <w:r w:rsidRPr="00634F21">
        <w:rPr>
          <w:rFonts w:ascii="Source Sans Pro" w:eastAsia="Times New Roman" w:hAnsi="Source Sans Pro" w:cs="Times New Roman"/>
          <w:color w:val="000000"/>
          <w:sz w:val="20"/>
          <w:szCs w:val="20"/>
          <w:u w:val="single"/>
          <w:lang w:eastAsia="fr-FR"/>
        </w:rPr>
        <w:t>Ne donnez pas de dose double pour compenser la dose que vous avez oublié de donner.</w:t>
      </w:r>
      <w:bookmarkEnd w:id="13"/>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eastAsia="fr-FR"/>
        </w:rPr>
        <w:t>Si vous arrêtez de prendre DOLIPRANELIQUIZ 200 mg SANS SUCRE, suspension buvable en sachet édulcorée au maltitol liquide et au sorbitol :</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Sans objet.</w:t>
      </w:r>
    </w:p>
    <w:p w:rsidR="00634F21" w:rsidRPr="00634F21" w:rsidRDefault="00634F21" w:rsidP="00634F2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4" w:name="Ann3bEffetsIndesirables"/>
      <w:r w:rsidRPr="00634F21">
        <w:rPr>
          <w:rFonts w:ascii="Source Sans Pro" w:eastAsia="Times New Roman" w:hAnsi="Source Sans Pro" w:cs="Times New Roman"/>
          <w:b/>
          <w:bCs/>
          <w:color w:val="000000"/>
          <w:sz w:val="20"/>
          <w:szCs w:val="20"/>
          <w:u w:val="single"/>
          <w:lang w:eastAsia="fr-FR"/>
        </w:rPr>
        <w:t>4. QUELS SONT LES EFFETS INDESIRABLES EVENTUELS ?</w:t>
      </w:r>
      <w:bookmarkEnd w:id="14"/>
      <w:r w:rsidRPr="00634F21">
        <w:rPr>
          <w:rFonts w:ascii="Source Sans Pro" w:eastAsia="Times New Roman" w:hAnsi="Source Sans Pro" w:cs="Times New Roman"/>
          <w:b/>
          <w:bCs/>
          <w:color w:val="000000"/>
          <w:sz w:val="20"/>
          <w:szCs w:val="20"/>
          <w:lang w:eastAsia="fr-FR"/>
        </w:rPr>
        <w:t>  </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bookmarkStart w:id="15" w:name="_Toc142279023"/>
      <w:r w:rsidRPr="00634F21">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5"/>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Rarement, une réaction allergique peut survenir :</w:t>
      </w:r>
    </w:p>
    <w:p w:rsidR="00634F21" w:rsidRPr="00634F21" w:rsidRDefault="00634F21" w:rsidP="00634F21">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proofErr w:type="gramStart"/>
      <w:r w:rsidRPr="00634F21">
        <w:rPr>
          <w:rFonts w:ascii="Courier New" w:eastAsia="Times New Roman" w:hAnsi="Courier New" w:cs="Courier New"/>
          <w:color w:val="000000"/>
          <w:sz w:val="20"/>
          <w:szCs w:val="20"/>
          <w:lang w:eastAsia="fr-FR"/>
        </w:rPr>
        <w:t>o</w:t>
      </w:r>
      <w:proofErr w:type="gramEnd"/>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Boutons et/ou des rougeurs sur la peau,</w:t>
      </w:r>
    </w:p>
    <w:p w:rsidR="00634F21" w:rsidRPr="00634F21" w:rsidRDefault="00634F21" w:rsidP="00634F21">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proofErr w:type="gramStart"/>
      <w:r w:rsidRPr="00634F21">
        <w:rPr>
          <w:rFonts w:ascii="Courier New" w:eastAsia="Times New Roman" w:hAnsi="Courier New" w:cs="Courier New"/>
          <w:color w:val="000000"/>
          <w:sz w:val="20"/>
          <w:szCs w:val="20"/>
          <w:lang w:eastAsia="fr-FR"/>
        </w:rPr>
        <w:t>o</w:t>
      </w:r>
      <w:proofErr w:type="gramEnd"/>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Urticaire,</w:t>
      </w:r>
    </w:p>
    <w:p w:rsidR="00634F21" w:rsidRPr="00634F21" w:rsidRDefault="00634F21" w:rsidP="00634F21">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proofErr w:type="gramStart"/>
      <w:r w:rsidRPr="00634F21">
        <w:rPr>
          <w:rFonts w:ascii="Courier New" w:eastAsia="Times New Roman" w:hAnsi="Courier New" w:cs="Courier New"/>
          <w:color w:val="000000"/>
          <w:sz w:val="20"/>
          <w:szCs w:val="20"/>
          <w:lang w:eastAsia="fr-FR"/>
        </w:rPr>
        <w:t>o</w:t>
      </w:r>
      <w:proofErr w:type="gramEnd"/>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Brusque gonflement du visage et du cou pouvant entrainer une difficulté à respirer (œdème de Quincke),</w:t>
      </w:r>
    </w:p>
    <w:p w:rsidR="00634F21" w:rsidRPr="00634F21" w:rsidRDefault="00634F21" w:rsidP="00634F21">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proofErr w:type="gramStart"/>
      <w:r w:rsidRPr="00634F21">
        <w:rPr>
          <w:rFonts w:ascii="Courier New" w:eastAsia="Times New Roman" w:hAnsi="Courier New" w:cs="Courier New"/>
          <w:color w:val="000000"/>
          <w:sz w:val="20"/>
          <w:szCs w:val="20"/>
          <w:lang w:eastAsia="fr-FR"/>
        </w:rPr>
        <w:t>o</w:t>
      </w:r>
      <w:proofErr w:type="gramEnd"/>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Malaise brutal avec baisse importante de la pression artérielle (choc anaphylactique).</w:t>
      </w:r>
    </w:p>
    <w:p w:rsidR="00634F21" w:rsidRPr="00634F21" w:rsidRDefault="00634F21" w:rsidP="00634F21">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lastRenderedPageBreak/>
        <w:t>Si une allergie survient, vous devez immédiatement arrêter de donner à votre enfant ce médicament et consulter rapidement votre médecin. A l’avenir, vous ne devrez plus jamais donner à votre enfant de médicaments contenant du paracétamol.</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De très rares cas d’effets indésirables cutanés graves ont été rapportés.</w:t>
      </w:r>
    </w:p>
    <w:p w:rsidR="00634F21" w:rsidRPr="00634F21" w:rsidRDefault="00634F21" w:rsidP="00634F21">
      <w:pPr>
        <w:shd w:val="clear" w:color="auto" w:fill="FFFFFF"/>
        <w:spacing w:before="120" w:after="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634F21" w:rsidRPr="00634F21" w:rsidRDefault="00634F21" w:rsidP="00634F21">
      <w:pPr>
        <w:shd w:val="clear" w:color="auto" w:fill="FFFFFF"/>
        <w:spacing w:before="120" w:after="12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 xml:space="preserve">Autres effets indésirables possibles (dont la fréquence ne peut être estimée sur la base des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glucose-6-phosphate-deshydrogénase, éruption cutanée en plaque rouge arrondies avec démangeaison et sensation de brulure, laissant des tâches colorées et pouvant apparaître aux mêmes endroits en cas de reprise du médicament (érythème pigmenté fixe), douleur localisée dans la poitrine qui peut irradier vers l’épaule gauche et la mâchoire d’origine allergique (syndrome de </w:t>
      </w:r>
      <w:proofErr w:type="spellStart"/>
      <w:r w:rsidRPr="00634F21">
        <w:rPr>
          <w:rFonts w:ascii="Source Sans Pro" w:eastAsia="Times New Roman" w:hAnsi="Source Sans Pro" w:cs="Times New Roman"/>
          <w:color w:val="000000"/>
          <w:sz w:val="20"/>
          <w:szCs w:val="20"/>
          <w:lang w:eastAsia="fr-FR"/>
        </w:rPr>
        <w:t>Kounis</w:t>
      </w:r>
      <w:proofErr w:type="spellEnd"/>
      <w:r w:rsidRPr="00634F21">
        <w:rPr>
          <w:rFonts w:ascii="Source Sans Pro" w:eastAsia="Times New Roman" w:hAnsi="Source Sans Pro" w:cs="Times New Roman"/>
          <w:color w:val="000000"/>
          <w:sz w:val="20"/>
          <w:szCs w:val="20"/>
          <w:lang w:eastAsia="fr-FR"/>
        </w:rPr>
        <w:t>), difficulté à respirer (bronchospasme). Dans ce cas, consultez un médecin.</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eastAsia="fr-FR"/>
        </w:rPr>
        <w:t>Déclaration des effets secondaires</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634F21">
        <w:rPr>
          <w:rFonts w:ascii="Source Sans Pro" w:eastAsia="Times New Roman" w:hAnsi="Source Sans Pro" w:cs="Times New Roman"/>
          <w:color w:val="000000"/>
          <w:sz w:val="20"/>
          <w:szCs w:val="20"/>
          <w:lang w:eastAsia="fr-FR"/>
        </w:rPr>
        <w:t>internet:</w:t>
      </w:r>
      <w:proofErr w:type="gramEnd"/>
      <w:r w:rsidRPr="00634F21">
        <w:rPr>
          <w:rFonts w:ascii="Source Sans Pro" w:eastAsia="Times New Roman" w:hAnsi="Source Sans Pro" w:cs="Times New Roman"/>
          <w:color w:val="FF0000"/>
          <w:sz w:val="20"/>
          <w:szCs w:val="20"/>
          <w:lang w:eastAsia="fr-FR"/>
        </w:rPr>
        <w:t> </w:t>
      </w:r>
      <w:hyperlink r:id="rId5" w:history="1">
        <w:r w:rsidRPr="00634F21">
          <w:rPr>
            <w:rFonts w:ascii="Source Sans Pro" w:eastAsia="Times New Roman" w:hAnsi="Source Sans Pro" w:cs="Times New Roman"/>
            <w:color w:val="0000FF"/>
            <w:sz w:val="20"/>
            <w:szCs w:val="20"/>
            <w:u w:val="single"/>
            <w:lang w:eastAsia="fr-FR"/>
          </w:rPr>
          <w:t>www.ansm.sante.fr</w:t>
        </w:r>
      </w:hyperlink>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Comme tous les médicaments, ce médicament peut provoquer des effets indésirables, mais ils ne surviennent pas systématiquement chez tout le monde.</w:t>
      </w:r>
    </w:p>
    <w:p w:rsidR="00634F21" w:rsidRPr="00634F21" w:rsidRDefault="00634F21" w:rsidP="00634F2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Conservation"/>
      <w:r w:rsidRPr="00634F21">
        <w:rPr>
          <w:rFonts w:ascii="Source Sans Pro" w:eastAsia="Times New Roman" w:hAnsi="Source Sans Pro" w:cs="Times New Roman"/>
          <w:b/>
          <w:bCs/>
          <w:color w:val="000000"/>
          <w:sz w:val="20"/>
          <w:szCs w:val="20"/>
          <w:u w:val="single"/>
          <w:lang w:eastAsia="fr-FR"/>
        </w:rPr>
        <w:t>5. COMMENT CONSERVER DOLIPRANELIQUIZ 200 mg SANS SUCRE, suspension buvable en sachet édulcorée au maltitol liquide et au sorbitol ?</w:t>
      </w:r>
      <w:bookmarkEnd w:id="16"/>
      <w:r w:rsidRPr="00634F21">
        <w:rPr>
          <w:rFonts w:ascii="Source Sans Pro" w:eastAsia="Times New Roman" w:hAnsi="Source Sans Pro" w:cs="Times New Roman"/>
          <w:b/>
          <w:bCs/>
          <w:color w:val="000000"/>
          <w:sz w:val="20"/>
          <w:szCs w:val="20"/>
          <w:lang w:eastAsia="fr-FR"/>
        </w:rPr>
        <w:t>  </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26"/>
      <w:bookmarkStart w:id="18" w:name="_Toc142279024"/>
      <w:bookmarkEnd w:id="17"/>
      <w:r w:rsidRPr="00634F21">
        <w:rPr>
          <w:rFonts w:ascii="Source Sans Pro" w:eastAsia="Times New Roman" w:hAnsi="Source Sans Pro" w:cs="Times New Roman"/>
          <w:color w:val="000000"/>
          <w:sz w:val="20"/>
          <w:szCs w:val="20"/>
          <w:u w:val="single"/>
          <w:lang w:eastAsia="fr-FR"/>
        </w:rPr>
        <w:t>Tenir ce médicament hors de la vue et de la portée des enfants.</w:t>
      </w:r>
      <w:bookmarkEnd w:id="18"/>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val="fr-BE" w:eastAsia="fr-FR"/>
        </w:rPr>
        <w:t>N’utilisez pas ce médicament après la date de péremption indiquée sur la boîte.</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bookmarkStart w:id="19" w:name="_Toc142279025"/>
      <w:r w:rsidRPr="00634F21">
        <w:rPr>
          <w:rFonts w:ascii="Source Sans Pro" w:eastAsia="Times New Roman" w:hAnsi="Source Sans Pro" w:cs="Times New Roman"/>
          <w:color w:val="000000"/>
          <w:sz w:val="20"/>
          <w:szCs w:val="20"/>
          <w:u w:val="single"/>
          <w:lang w:val="fr-BE" w:eastAsia="fr-FR"/>
        </w:rPr>
        <w:t>A conserver à une température ne dépassant pas 30°C.</w:t>
      </w:r>
      <w:bookmarkEnd w:id="19"/>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634F21" w:rsidRPr="00634F21" w:rsidRDefault="00634F21" w:rsidP="00634F21">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0" w:name="Ann3bEmballage"/>
      <w:r w:rsidRPr="00634F21">
        <w:rPr>
          <w:rFonts w:ascii="Source Sans Pro" w:eastAsia="Times New Roman" w:hAnsi="Source Sans Pro" w:cs="Times New Roman"/>
          <w:b/>
          <w:bCs/>
          <w:color w:val="000000"/>
          <w:sz w:val="20"/>
          <w:szCs w:val="20"/>
          <w:u w:val="single"/>
          <w:lang w:eastAsia="fr-FR"/>
        </w:rPr>
        <w:t>6. CONTENU DE L’EMBALLAGE ET AUTRES INFORMATIONS</w:t>
      </w:r>
      <w:bookmarkEnd w:id="20"/>
      <w:r w:rsidRPr="00634F21">
        <w:rPr>
          <w:rFonts w:ascii="Source Sans Pro" w:eastAsia="Times New Roman" w:hAnsi="Source Sans Pro" w:cs="Times New Roman"/>
          <w:b/>
          <w:bCs/>
          <w:color w:val="000000"/>
          <w:sz w:val="20"/>
          <w:szCs w:val="20"/>
          <w:lang w:eastAsia="fr-FR"/>
        </w:rPr>
        <w:t>  </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Ann3bContenu"/>
      <w:r w:rsidRPr="00634F21">
        <w:rPr>
          <w:rFonts w:ascii="Source Sans Pro" w:eastAsia="Times New Roman" w:hAnsi="Source Sans Pro" w:cs="Times New Roman"/>
          <w:b/>
          <w:bCs/>
          <w:color w:val="000000"/>
          <w:sz w:val="20"/>
          <w:szCs w:val="20"/>
          <w:u w:val="single"/>
          <w:lang w:eastAsia="fr-FR"/>
        </w:rPr>
        <w:t>Ce que contient DOLIPRANELIQUIZ 200 mg SANS SUCRE, suspension buvable en sachet édulcorée au maltitol liquide et au sorbitol</w:t>
      </w:r>
      <w:bookmarkEnd w:id="21"/>
      <w:r w:rsidRPr="00634F21">
        <w:rPr>
          <w:rFonts w:ascii="Source Sans Pro" w:eastAsia="Times New Roman" w:hAnsi="Source Sans Pro" w:cs="Times New Roman"/>
          <w:b/>
          <w:bCs/>
          <w:color w:val="000000"/>
          <w:sz w:val="20"/>
          <w:szCs w:val="20"/>
          <w:lang w:eastAsia="fr-FR"/>
        </w:rPr>
        <w:t>  </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La substance active est :</w:t>
      </w:r>
    </w:p>
    <w:p w:rsidR="00634F21" w:rsidRPr="00634F21" w:rsidRDefault="00634F21" w:rsidP="00634F21">
      <w:pPr>
        <w:shd w:val="clear" w:color="auto" w:fill="FFFFFF"/>
        <w:spacing w:before="120" w:after="120" w:line="240" w:lineRule="auto"/>
        <w:ind w:left="360"/>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Paracétamol.................................................................................................................. 200 mg</w:t>
      </w:r>
    </w:p>
    <w:p w:rsidR="00634F21" w:rsidRPr="00634F21" w:rsidRDefault="00634F21" w:rsidP="00634F21">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Pour un sachet de 8,3 ml</w:t>
      </w:r>
    </w:p>
    <w:p w:rsidR="00634F21" w:rsidRPr="00634F21" w:rsidRDefault="00634F21" w:rsidP="00634F21">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Les autres composants sont :</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 xml:space="preserve">Acide malique, gomme xanthane, maltitol liquide (LYCASIN), sorbitol à 70 pour cent non cristallisable, sorbitol, acide citrique anhydre, </w:t>
      </w:r>
      <w:proofErr w:type="spellStart"/>
      <w:r w:rsidRPr="00634F21">
        <w:rPr>
          <w:rFonts w:ascii="Source Sans Pro" w:eastAsia="Times New Roman" w:hAnsi="Source Sans Pro" w:cs="Times New Roman"/>
          <w:color w:val="000000"/>
          <w:sz w:val="20"/>
          <w:szCs w:val="20"/>
          <w:lang w:eastAsia="fr-FR"/>
        </w:rPr>
        <w:t>hydroxybenzoate</w:t>
      </w:r>
      <w:proofErr w:type="spellEnd"/>
      <w:r w:rsidRPr="00634F21">
        <w:rPr>
          <w:rFonts w:ascii="Source Sans Pro" w:eastAsia="Times New Roman" w:hAnsi="Source Sans Pro" w:cs="Times New Roman"/>
          <w:color w:val="000000"/>
          <w:sz w:val="20"/>
          <w:szCs w:val="20"/>
          <w:lang w:eastAsia="fr-FR"/>
        </w:rPr>
        <w:t xml:space="preserve"> d'éthyle, de méthyle et de propyle (NIPASEPT), </w:t>
      </w:r>
      <w:proofErr w:type="spellStart"/>
      <w:r w:rsidRPr="00634F21">
        <w:rPr>
          <w:rFonts w:ascii="Source Sans Pro" w:eastAsia="Times New Roman" w:hAnsi="Source Sans Pro" w:cs="Times New Roman"/>
          <w:color w:val="000000"/>
          <w:sz w:val="20"/>
          <w:szCs w:val="20"/>
          <w:lang w:eastAsia="fr-FR"/>
        </w:rPr>
        <w:t>azorubine</w:t>
      </w:r>
      <w:proofErr w:type="spellEnd"/>
      <w:r w:rsidRPr="00634F21">
        <w:rPr>
          <w:rFonts w:ascii="Source Sans Pro" w:eastAsia="Times New Roman" w:hAnsi="Source Sans Pro" w:cs="Times New Roman"/>
          <w:color w:val="000000"/>
          <w:sz w:val="20"/>
          <w:szCs w:val="20"/>
          <w:lang w:eastAsia="fr-FR"/>
        </w:rPr>
        <w:t xml:space="preserve"> (E122), arôme fraise*, eau purifiée.</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lastRenderedPageBreak/>
        <w:t xml:space="preserve">*Composition de l’arôme fraise : substances </w:t>
      </w:r>
      <w:proofErr w:type="spellStart"/>
      <w:r w:rsidRPr="00634F21">
        <w:rPr>
          <w:rFonts w:ascii="Source Sans Pro" w:eastAsia="Times New Roman" w:hAnsi="Source Sans Pro" w:cs="Times New Roman"/>
          <w:color w:val="000000"/>
          <w:sz w:val="20"/>
          <w:szCs w:val="20"/>
          <w:lang w:eastAsia="fr-FR"/>
        </w:rPr>
        <w:t>aromatisantes</w:t>
      </w:r>
      <w:proofErr w:type="spellEnd"/>
      <w:r w:rsidRPr="00634F21">
        <w:rPr>
          <w:rFonts w:ascii="Source Sans Pro" w:eastAsia="Times New Roman" w:hAnsi="Source Sans Pro" w:cs="Times New Roman"/>
          <w:color w:val="000000"/>
          <w:sz w:val="20"/>
          <w:szCs w:val="20"/>
          <w:lang w:eastAsia="fr-FR"/>
        </w:rPr>
        <w:t xml:space="preserve"> identiques aux naturelles, substances </w:t>
      </w:r>
      <w:proofErr w:type="spellStart"/>
      <w:r w:rsidRPr="00634F21">
        <w:rPr>
          <w:rFonts w:ascii="Source Sans Pro" w:eastAsia="Times New Roman" w:hAnsi="Source Sans Pro" w:cs="Times New Roman"/>
          <w:color w:val="000000"/>
          <w:sz w:val="20"/>
          <w:szCs w:val="20"/>
          <w:lang w:eastAsia="fr-FR"/>
        </w:rPr>
        <w:t>aromatisantes</w:t>
      </w:r>
      <w:proofErr w:type="spellEnd"/>
      <w:r w:rsidRPr="00634F21">
        <w:rPr>
          <w:rFonts w:ascii="Source Sans Pro" w:eastAsia="Times New Roman" w:hAnsi="Source Sans Pro" w:cs="Times New Roman"/>
          <w:color w:val="000000"/>
          <w:sz w:val="20"/>
          <w:szCs w:val="20"/>
          <w:lang w:eastAsia="fr-FR"/>
        </w:rPr>
        <w:t xml:space="preserve"> naturelles, </w:t>
      </w:r>
      <w:proofErr w:type="spellStart"/>
      <w:r w:rsidRPr="00634F21">
        <w:rPr>
          <w:rFonts w:ascii="Source Sans Pro" w:eastAsia="Times New Roman" w:hAnsi="Source Sans Pro" w:cs="Times New Roman"/>
          <w:color w:val="000000"/>
          <w:sz w:val="20"/>
          <w:szCs w:val="20"/>
          <w:lang w:eastAsia="fr-FR"/>
        </w:rPr>
        <w:t>propyleneglycol</w:t>
      </w:r>
      <w:proofErr w:type="spellEnd"/>
      <w:r w:rsidRPr="00634F21">
        <w:rPr>
          <w:rFonts w:ascii="Source Sans Pro" w:eastAsia="Times New Roman" w:hAnsi="Source Sans Pro" w:cs="Times New Roman"/>
          <w:color w:val="000000"/>
          <w:sz w:val="20"/>
          <w:szCs w:val="20"/>
          <w:lang w:eastAsia="fr-FR"/>
        </w:rPr>
        <w:t xml:space="preserve">, alcool benzylique, </w:t>
      </w:r>
      <w:proofErr w:type="spellStart"/>
      <w:r w:rsidRPr="00634F21">
        <w:rPr>
          <w:rFonts w:ascii="Source Sans Pro" w:eastAsia="Times New Roman" w:hAnsi="Source Sans Pro" w:cs="Times New Roman"/>
          <w:color w:val="000000"/>
          <w:sz w:val="20"/>
          <w:szCs w:val="20"/>
          <w:lang w:eastAsia="fr-FR"/>
        </w:rPr>
        <w:t>ethylmaltol</w:t>
      </w:r>
      <w:proofErr w:type="spellEnd"/>
      <w:r w:rsidRPr="00634F21">
        <w:rPr>
          <w:rFonts w:ascii="Source Sans Pro" w:eastAsia="Times New Roman" w:hAnsi="Source Sans Pro" w:cs="Times New Roman"/>
          <w:color w:val="000000"/>
          <w:sz w:val="20"/>
          <w:szCs w:val="20"/>
          <w:lang w:eastAsia="fr-FR"/>
        </w:rPr>
        <w:t xml:space="preserve">, </w:t>
      </w:r>
      <w:proofErr w:type="spellStart"/>
      <w:r w:rsidRPr="00634F21">
        <w:rPr>
          <w:rFonts w:ascii="Source Sans Pro" w:eastAsia="Times New Roman" w:hAnsi="Source Sans Pro" w:cs="Times New Roman"/>
          <w:color w:val="000000"/>
          <w:sz w:val="20"/>
          <w:szCs w:val="20"/>
          <w:lang w:eastAsia="fr-FR"/>
        </w:rPr>
        <w:t>maltol</w:t>
      </w:r>
      <w:proofErr w:type="spellEnd"/>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RcpEmballage"/>
      <w:r w:rsidRPr="00634F21">
        <w:rPr>
          <w:rFonts w:ascii="Source Sans Pro" w:eastAsia="Times New Roman" w:hAnsi="Source Sans Pro" w:cs="Times New Roman"/>
          <w:b/>
          <w:bCs/>
          <w:color w:val="000000"/>
          <w:sz w:val="20"/>
          <w:szCs w:val="20"/>
          <w:u w:val="single"/>
          <w:lang w:eastAsia="fr-FR"/>
        </w:rPr>
        <w:t>Qu’est-ce que DOLIPRANELIQUIZ 200 mg SANS SUCRE, suspension buvable en sachet édulcorée au maltitol liquide et au sorbitol et contenu de l’emballage extérieur</w:t>
      </w:r>
      <w:bookmarkEnd w:id="22"/>
      <w:r w:rsidRPr="00634F21">
        <w:rPr>
          <w:rFonts w:ascii="Source Sans Pro" w:eastAsia="Times New Roman" w:hAnsi="Source Sans Pro" w:cs="Times New Roman"/>
          <w:b/>
          <w:bCs/>
          <w:color w:val="000000"/>
          <w:sz w:val="20"/>
          <w:szCs w:val="20"/>
          <w:lang w:eastAsia="fr-FR"/>
        </w:rPr>
        <w:t>  </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eastAsia="fr-FR"/>
        </w:rPr>
        <w:t>Aspect de DOLIPRANELIQUIZ 200 mg SANS SUCRE, suspension buvable en sachet édulcorée au maltitol liquide et au sorbitol et contenu de l’emballage extérieur</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Ce médicament se présente sous forme de suspension buvable en sachet de 8,3 ml.</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Boite de 12 ou 100 sachets.</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TituAMM"/>
      <w:r w:rsidRPr="00634F21">
        <w:rPr>
          <w:rFonts w:ascii="Source Sans Pro" w:eastAsia="Times New Roman" w:hAnsi="Source Sans Pro" w:cs="Times New Roman"/>
          <w:b/>
          <w:bCs/>
          <w:color w:val="000000"/>
          <w:sz w:val="20"/>
          <w:szCs w:val="20"/>
          <w:u w:val="single"/>
          <w:lang w:eastAsia="fr-FR"/>
        </w:rPr>
        <w:t>Titulaire de l’autorisation de mise sur le marché</w:t>
      </w:r>
      <w:bookmarkEnd w:id="23"/>
      <w:r w:rsidRPr="00634F21">
        <w:rPr>
          <w:rFonts w:ascii="Source Sans Pro" w:eastAsia="Times New Roman" w:hAnsi="Source Sans Pro" w:cs="Times New Roman"/>
          <w:b/>
          <w:bCs/>
          <w:color w:val="000000"/>
          <w:sz w:val="20"/>
          <w:szCs w:val="20"/>
          <w:lang w:eastAsia="fr-FR"/>
        </w:rPr>
        <w:t>  </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4" w:name="_Toc142279031"/>
      <w:r w:rsidRPr="00634F21">
        <w:rPr>
          <w:rFonts w:ascii="Source Sans Pro" w:eastAsia="Times New Roman" w:hAnsi="Source Sans Pro" w:cs="Times New Roman"/>
          <w:b/>
          <w:bCs/>
          <w:color w:val="000000"/>
          <w:sz w:val="20"/>
          <w:szCs w:val="20"/>
          <w:u w:val="single"/>
          <w:lang w:eastAsia="fr-FR"/>
        </w:rPr>
        <w:t>SANOFI-AVENTIS FRANCE</w:t>
      </w:r>
      <w:bookmarkEnd w:id="24"/>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82 AVENUE RASPAIL</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94250 GENTILLY</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ExploitAMM"/>
      <w:r w:rsidRPr="00634F21">
        <w:rPr>
          <w:rFonts w:ascii="Source Sans Pro" w:eastAsia="Times New Roman" w:hAnsi="Source Sans Pro" w:cs="Times New Roman"/>
          <w:b/>
          <w:bCs/>
          <w:color w:val="000000"/>
          <w:sz w:val="20"/>
          <w:szCs w:val="20"/>
          <w:u w:val="single"/>
          <w:lang w:eastAsia="fr-FR"/>
        </w:rPr>
        <w:t>Exploitant de l’autorisation de mise sur le marché</w:t>
      </w:r>
      <w:bookmarkEnd w:id="25"/>
      <w:r w:rsidRPr="00634F21">
        <w:rPr>
          <w:rFonts w:ascii="Source Sans Pro" w:eastAsia="Times New Roman" w:hAnsi="Source Sans Pro" w:cs="Times New Roman"/>
          <w:b/>
          <w:bCs/>
          <w:color w:val="000000"/>
          <w:sz w:val="20"/>
          <w:szCs w:val="20"/>
          <w:lang w:eastAsia="fr-FR"/>
        </w:rPr>
        <w:t>  </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eastAsia="fr-FR"/>
        </w:rPr>
        <w:t>SANOFI-AVENTIS FRANCE</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82 AVENUE RASPAIL</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94250 GENTILLY</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Fab"/>
      <w:r w:rsidRPr="00634F21">
        <w:rPr>
          <w:rFonts w:ascii="Source Sans Pro" w:eastAsia="Times New Roman" w:hAnsi="Source Sans Pro" w:cs="Times New Roman"/>
          <w:b/>
          <w:bCs/>
          <w:color w:val="000000"/>
          <w:sz w:val="20"/>
          <w:szCs w:val="20"/>
          <w:u w:val="single"/>
          <w:lang w:eastAsia="fr-FR"/>
        </w:rPr>
        <w:t>Fabricant</w:t>
      </w:r>
      <w:bookmarkEnd w:id="26"/>
      <w:r w:rsidRPr="00634F21">
        <w:rPr>
          <w:rFonts w:ascii="Source Sans Pro" w:eastAsia="Times New Roman" w:hAnsi="Source Sans Pro" w:cs="Times New Roman"/>
          <w:b/>
          <w:bCs/>
          <w:color w:val="000000"/>
          <w:sz w:val="20"/>
          <w:szCs w:val="20"/>
          <w:lang w:eastAsia="fr-FR"/>
        </w:rPr>
        <w:t>  </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7" w:name="_Toc142279033"/>
      <w:r w:rsidRPr="00634F21">
        <w:rPr>
          <w:rFonts w:ascii="Source Sans Pro" w:eastAsia="Times New Roman" w:hAnsi="Source Sans Pro" w:cs="Times New Roman"/>
          <w:b/>
          <w:bCs/>
          <w:color w:val="000000"/>
          <w:sz w:val="20"/>
          <w:szCs w:val="20"/>
          <w:u w:val="single"/>
          <w:lang w:eastAsia="fr-FR"/>
        </w:rPr>
        <w:t>A. NATTERMANN &amp; CIE GMBH</w:t>
      </w:r>
      <w:bookmarkEnd w:id="27"/>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NATERMANNALLEE 1</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50829 COLOGNE</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ALLEMAGNE</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634F21">
        <w:rPr>
          <w:rFonts w:ascii="Source Sans Pro" w:eastAsia="Times New Roman" w:hAnsi="Source Sans Pro" w:cs="Times New Roman"/>
          <w:color w:val="000000"/>
          <w:sz w:val="20"/>
          <w:szCs w:val="20"/>
          <w:lang w:eastAsia="fr-FR"/>
        </w:rPr>
        <w:t>Ou</w:t>
      </w:r>
      <w:proofErr w:type="gramEnd"/>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b/>
          <w:bCs/>
          <w:color w:val="000000"/>
          <w:sz w:val="20"/>
          <w:szCs w:val="20"/>
          <w:lang w:eastAsia="fr-FR"/>
        </w:rPr>
        <w:t>SANOFI S.P.A.</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VIALE EUROPA, 11</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21040 ORIGGIO (VA)</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ITALIE</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NomsMediEEE"/>
      <w:r w:rsidRPr="00634F21">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8"/>
      <w:r w:rsidRPr="00634F21">
        <w:rPr>
          <w:rFonts w:ascii="Source Sans Pro" w:eastAsia="Times New Roman" w:hAnsi="Source Sans Pro" w:cs="Times New Roman"/>
          <w:b/>
          <w:bCs/>
          <w:color w:val="000000"/>
          <w:sz w:val="20"/>
          <w:szCs w:val="20"/>
          <w:lang w:eastAsia="fr-FR"/>
        </w:rPr>
        <w:t>  </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Sans objet.</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eastAsia="fr-FR"/>
        </w:rPr>
        <w:t>La dernière date à laquelle cette notice a été révisée est</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9" w:name="_Toc142279038"/>
      <w:r w:rsidRPr="00634F21">
        <w:rPr>
          <w:rFonts w:ascii="Source Sans Pro" w:eastAsia="Times New Roman" w:hAnsi="Source Sans Pro" w:cs="Times New Roman"/>
          <w:b/>
          <w:bCs/>
          <w:color w:val="000000"/>
          <w:sz w:val="20"/>
          <w:szCs w:val="20"/>
          <w:u w:val="single"/>
          <w:lang w:eastAsia="fr-FR"/>
        </w:rPr>
        <w:t>{</w:t>
      </w:r>
      <w:proofErr w:type="gramStart"/>
      <w:r w:rsidRPr="00634F21">
        <w:rPr>
          <w:rFonts w:ascii="Source Sans Pro" w:eastAsia="Times New Roman" w:hAnsi="Source Sans Pro" w:cs="Times New Roman"/>
          <w:b/>
          <w:bCs/>
          <w:color w:val="000000"/>
          <w:sz w:val="20"/>
          <w:szCs w:val="20"/>
          <w:u w:val="single"/>
          <w:lang w:eastAsia="fr-FR"/>
        </w:rPr>
        <w:t>mois</w:t>
      </w:r>
      <w:proofErr w:type="gramEnd"/>
      <w:r w:rsidRPr="00634F21">
        <w:rPr>
          <w:rFonts w:ascii="Source Sans Pro" w:eastAsia="Times New Roman" w:hAnsi="Source Sans Pro" w:cs="Times New Roman"/>
          <w:b/>
          <w:bCs/>
          <w:color w:val="000000"/>
          <w:sz w:val="20"/>
          <w:szCs w:val="20"/>
          <w:u w:val="single"/>
          <w:lang w:eastAsia="fr-FR"/>
        </w:rPr>
        <w:t xml:space="preserve"> AAAA}.</w:t>
      </w:r>
      <w:bookmarkEnd w:id="29"/>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Autres"/>
      <w:r w:rsidRPr="00634F21">
        <w:rPr>
          <w:rFonts w:ascii="Source Sans Pro" w:eastAsia="Times New Roman" w:hAnsi="Source Sans Pro" w:cs="Times New Roman"/>
          <w:b/>
          <w:bCs/>
          <w:color w:val="000000"/>
          <w:sz w:val="20"/>
          <w:szCs w:val="20"/>
          <w:u w:val="single"/>
          <w:lang w:eastAsia="fr-FR"/>
        </w:rPr>
        <w:t>Autres</w:t>
      </w:r>
      <w:bookmarkEnd w:id="30"/>
      <w:r w:rsidRPr="00634F21">
        <w:rPr>
          <w:rFonts w:ascii="Source Sans Pro" w:eastAsia="Times New Roman" w:hAnsi="Source Sans Pro" w:cs="Times New Roman"/>
          <w:b/>
          <w:bCs/>
          <w:color w:val="000000"/>
          <w:sz w:val="20"/>
          <w:szCs w:val="20"/>
          <w:lang w:eastAsia="fr-FR"/>
        </w:rPr>
        <w:t>  </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634F21" w:rsidRPr="00634F21" w:rsidRDefault="00634F21" w:rsidP="00634F21">
      <w:pPr>
        <w:shd w:val="clear" w:color="auto" w:fill="FFFFFF"/>
        <w:spacing w:before="240"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eastAsia="fr-FR"/>
        </w:rPr>
        <w:t>Conseil d’éducation sanitaire :</w:t>
      </w:r>
    </w:p>
    <w:p w:rsidR="00634F21" w:rsidRPr="00634F21" w:rsidRDefault="00634F21" w:rsidP="00634F21">
      <w:pPr>
        <w:shd w:val="clear" w:color="auto" w:fill="FFFFFF"/>
        <w:spacing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u w:val="single"/>
          <w:lang w:eastAsia="fr-FR"/>
        </w:rPr>
        <w:t>QUE FAIRE EN CAS DE FIEVRE</w:t>
      </w:r>
      <w:r w:rsidRPr="00634F21">
        <w:rPr>
          <w:rFonts w:ascii="Source Sans Pro" w:eastAsia="Times New Roman" w:hAnsi="Source Sans Pro" w:cs="Times New Roman"/>
          <w:b/>
          <w:bCs/>
          <w:color w:val="000000"/>
          <w:sz w:val="20"/>
          <w:szCs w:val="20"/>
          <w:lang w:eastAsia="fr-FR"/>
        </w:rPr>
        <w:t> :</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température au-delà de 38°C peut être considérée comme une fièvre, mais il est déconseillé de traiter la fièvre avec un médicament en dessous de 38,5°C.</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Ce médicament est réservé à l’enfant à partir de 11 à 25kg (soit environ de 18 mois à 10 ans).</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lastRenderedPageBreak/>
        <w:t>Si les troubles que la fièvre entraîne sont trop gênants, vous pouvez donner à votre enfant ce médicament qui contient du paracétamol en respectant les posologies indiquées.</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Pour éviter tout risque de déshydratation, pensez à faire boire fréquemment votre enfant.</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Si votre enfant présente une fièvre supérieure à 38,5°C, vous pouvez améliorer l’efficacité du traitement médicamenteux par les mesures suivantes :</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Découvrez votre enfant</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Faites le boire,</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Ne laissez pas votre enfant dans un endroit trop chaud.</w:t>
      </w:r>
    </w:p>
    <w:p w:rsidR="00634F21" w:rsidRPr="00634F21" w:rsidRDefault="00634F21" w:rsidP="00634F21">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Avec ce médicament, la fièvre doit baisser rapidement, néanmoins :</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Si d’autres signes inhabituels apparaissent</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Si la fièvre persiste plus de 3 jours ou si elle s’aggrave,</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Si les maux de tête deviennent violents, ou en cas de vomissements.</w:t>
      </w:r>
    </w:p>
    <w:p w:rsidR="00634F21" w:rsidRPr="00634F21" w:rsidRDefault="00634F21" w:rsidP="00634F21">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CONSULTEZ IMMEDIATEMENT VOTRE MEDECIN.</w:t>
      </w:r>
    </w:p>
    <w:p w:rsidR="00634F21" w:rsidRPr="00634F21" w:rsidRDefault="00634F21" w:rsidP="00634F21">
      <w:pPr>
        <w:shd w:val="clear" w:color="auto" w:fill="FFFFFF"/>
        <w:spacing w:before="240"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u w:val="single"/>
          <w:lang w:eastAsia="fr-FR"/>
        </w:rPr>
        <w:t>QUE FAIRE EN CAS DE DOULEUR :</w:t>
      </w:r>
    </w:p>
    <w:p w:rsidR="00634F21" w:rsidRPr="00634F21" w:rsidRDefault="00634F21" w:rsidP="00634F21">
      <w:pPr>
        <w:shd w:val="clear" w:color="auto" w:fill="FFFFFF"/>
        <w:spacing w:after="0" w:line="240" w:lineRule="auto"/>
        <w:rPr>
          <w:rFonts w:ascii="Source Sans Pro" w:eastAsia="Times New Roman" w:hAnsi="Source Sans Pro" w:cs="Times New Roman"/>
          <w:color w:val="000000"/>
          <w:sz w:val="20"/>
          <w:szCs w:val="20"/>
          <w:lang w:eastAsia="fr-FR"/>
        </w:rPr>
      </w:pPr>
      <w:r w:rsidRPr="00634F21">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634F21" w:rsidRPr="00634F21" w:rsidRDefault="00634F21" w:rsidP="00634F21">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S’il n’y a pas d’amélioration au bout de 5 jours de traitement,</w:t>
      </w:r>
    </w:p>
    <w:p w:rsidR="00634F21" w:rsidRPr="00634F21" w:rsidRDefault="00634F21" w:rsidP="00634F21">
      <w:pPr>
        <w:shd w:val="clear" w:color="auto" w:fill="FFFFFF"/>
        <w:spacing w:before="120" w:after="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634F21" w:rsidRPr="00634F21" w:rsidRDefault="00634F21" w:rsidP="00634F21">
      <w:pPr>
        <w:shd w:val="clear" w:color="auto" w:fill="FFFFFF"/>
        <w:spacing w:before="120" w:after="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634F21" w:rsidRPr="00634F21" w:rsidRDefault="00634F21" w:rsidP="00634F21">
      <w:pPr>
        <w:shd w:val="clear" w:color="auto" w:fill="FFFFFF"/>
        <w:spacing w:before="120" w:after="0" w:line="240" w:lineRule="auto"/>
        <w:ind w:left="357" w:hanging="357"/>
        <w:rPr>
          <w:rFonts w:ascii="Source Sans Pro" w:eastAsia="Times New Roman" w:hAnsi="Source Sans Pro" w:cs="Times New Roman"/>
          <w:color w:val="000000"/>
          <w:sz w:val="20"/>
          <w:szCs w:val="20"/>
          <w:lang w:eastAsia="fr-FR"/>
        </w:rPr>
      </w:pPr>
      <w:r w:rsidRPr="00634F21">
        <w:rPr>
          <w:rFonts w:ascii="Symbol" w:eastAsia="Times New Roman" w:hAnsi="Symbol" w:cs="Times New Roman"/>
          <w:color w:val="000000"/>
          <w:sz w:val="20"/>
          <w:szCs w:val="20"/>
          <w:lang w:eastAsia="fr-FR"/>
        </w:rPr>
        <w:t></w:t>
      </w:r>
      <w:r w:rsidRPr="00634F21">
        <w:rPr>
          <w:rFonts w:ascii="Times New Roman" w:eastAsia="Times New Roman" w:hAnsi="Times New Roman" w:cs="Times New Roman"/>
          <w:color w:val="000000"/>
          <w:sz w:val="14"/>
          <w:szCs w:val="14"/>
          <w:lang w:eastAsia="fr-FR"/>
        </w:rPr>
        <w:t> </w:t>
      </w:r>
      <w:r w:rsidRPr="00634F21">
        <w:rPr>
          <w:rFonts w:ascii="Source Sans Pro" w:eastAsia="Times New Roman" w:hAnsi="Source Sans Pro" w:cs="Times New Roman"/>
          <w:color w:val="000000"/>
          <w:sz w:val="20"/>
          <w:szCs w:val="20"/>
          <w:lang w:eastAsia="fr-FR"/>
        </w:rPr>
        <w:t>Si elle réveille votre enfant la nuit,</w:t>
      </w:r>
    </w:p>
    <w:p w:rsidR="0030110A" w:rsidRPr="00634F21" w:rsidRDefault="00634F21" w:rsidP="00634F21">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634F21">
        <w:rPr>
          <w:rFonts w:ascii="Source Sans Pro" w:eastAsia="Times New Roman" w:hAnsi="Source Sans Pro" w:cs="Times New Roman"/>
          <w:b/>
          <w:bCs/>
          <w:color w:val="000000"/>
          <w:sz w:val="20"/>
          <w:szCs w:val="20"/>
          <w:lang w:eastAsia="fr-FR"/>
        </w:rPr>
        <w:t>CONSULTEZ IMMEDIATEMENT VOTRE MEDECIN.</w:t>
      </w:r>
    </w:p>
    <w:sectPr w:rsidR="0030110A" w:rsidRPr="00634F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2E"/>
    <w:rsid w:val="0030110A"/>
    <w:rsid w:val="005B1404"/>
    <w:rsid w:val="00634F21"/>
    <w:rsid w:val="00B62FAC"/>
    <w:rsid w:val="00B65BD8"/>
    <w:rsid w:val="00C72E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E854"/>
  <w15:chartTrackingRefBased/>
  <w15:docId w15:val="{8DC26E08-EC95-49C9-AB6B-BB917079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634F2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34F21"/>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634F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634F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634F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634F2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34F21"/>
    <w:rPr>
      <w:color w:val="0000FF"/>
      <w:u w:val="single"/>
    </w:rPr>
  </w:style>
  <w:style w:type="character" w:customStyle="1" w:styleId="gras">
    <w:name w:val="gras"/>
    <w:basedOn w:val="Policepardfaut"/>
    <w:rsid w:val="00634F21"/>
  </w:style>
  <w:style w:type="character" w:customStyle="1" w:styleId="souligne">
    <w:name w:val="souligne"/>
    <w:basedOn w:val="Policepardfaut"/>
    <w:rsid w:val="00634F21"/>
  </w:style>
  <w:style w:type="paragraph" w:customStyle="1" w:styleId="ammlistepuces2">
    <w:name w:val="ammlistepuces2"/>
    <w:basedOn w:val="Normal"/>
    <w:rsid w:val="00634F2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mcorpstextecar">
    <w:name w:val="ammcorpstextecar"/>
    <w:basedOn w:val="Policepardfaut"/>
    <w:rsid w:val="00634F21"/>
  </w:style>
  <w:style w:type="paragraph" w:customStyle="1" w:styleId="ammannexetitre2">
    <w:name w:val="ammannexetitre2"/>
    <w:basedOn w:val="Normal"/>
    <w:rsid w:val="00634F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634F2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81237">
      <w:bodyDiv w:val="1"/>
      <w:marLeft w:val="0"/>
      <w:marRight w:val="0"/>
      <w:marTop w:val="0"/>
      <w:marBottom w:val="0"/>
      <w:divBdr>
        <w:top w:val="none" w:sz="0" w:space="0" w:color="auto"/>
        <w:left w:val="none" w:sz="0" w:space="0" w:color="auto"/>
        <w:bottom w:val="none" w:sz="0" w:space="0" w:color="auto"/>
        <w:right w:val="none" w:sz="0" w:space="0" w:color="auto"/>
      </w:divBdr>
      <w:divsChild>
        <w:div w:id="2132627857">
          <w:marLeft w:val="0"/>
          <w:marRight w:val="0"/>
          <w:marTop w:val="0"/>
          <w:marBottom w:val="0"/>
          <w:divBdr>
            <w:top w:val="single" w:sz="8" w:space="1" w:color="auto"/>
            <w:left w:val="single" w:sz="8" w:space="4" w:color="auto"/>
            <w:bottom w:val="single" w:sz="8" w:space="1" w:color="auto"/>
            <w:right w:val="single" w:sz="8" w:space="4" w:color="auto"/>
          </w:divBdr>
        </w:div>
      </w:divsChild>
    </w:div>
    <w:div w:id="418984018">
      <w:bodyDiv w:val="1"/>
      <w:marLeft w:val="0"/>
      <w:marRight w:val="0"/>
      <w:marTop w:val="0"/>
      <w:marBottom w:val="0"/>
      <w:divBdr>
        <w:top w:val="none" w:sz="0" w:space="0" w:color="auto"/>
        <w:left w:val="none" w:sz="0" w:space="0" w:color="auto"/>
        <w:bottom w:val="none" w:sz="0" w:space="0" w:color="auto"/>
        <w:right w:val="none" w:sz="0" w:space="0" w:color="auto"/>
      </w:divBdr>
      <w:divsChild>
        <w:div w:id="1814758567">
          <w:marLeft w:val="0"/>
          <w:marRight w:val="0"/>
          <w:marTop w:val="0"/>
          <w:marBottom w:val="0"/>
          <w:divBdr>
            <w:top w:val="single" w:sz="8" w:space="1" w:color="auto"/>
            <w:left w:val="single" w:sz="8" w:space="4" w:color="auto"/>
            <w:bottom w:val="single" w:sz="8" w:space="1" w:color="auto"/>
            <w:right w:val="single" w:sz="8" w:space="4" w:color="auto"/>
          </w:divBdr>
        </w:div>
      </w:divsChild>
    </w:div>
    <w:div w:id="983391624">
      <w:bodyDiv w:val="1"/>
      <w:marLeft w:val="0"/>
      <w:marRight w:val="0"/>
      <w:marTop w:val="0"/>
      <w:marBottom w:val="0"/>
      <w:divBdr>
        <w:top w:val="none" w:sz="0" w:space="0" w:color="auto"/>
        <w:left w:val="none" w:sz="0" w:space="0" w:color="auto"/>
        <w:bottom w:val="none" w:sz="0" w:space="0" w:color="auto"/>
        <w:right w:val="none" w:sz="0" w:space="0" w:color="auto"/>
      </w:divBdr>
      <w:divsChild>
        <w:div w:id="1091513778">
          <w:marLeft w:val="0"/>
          <w:marRight w:val="0"/>
          <w:marTop w:val="0"/>
          <w:marBottom w:val="0"/>
          <w:divBdr>
            <w:top w:val="single" w:sz="8" w:space="1" w:color="auto"/>
            <w:left w:val="single" w:sz="8" w:space="4" w:color="auto"/>
            <w:bottom w:val="single" w:sz="8" w:space="1" w:color="auto"/>
            <w:right w:val="single" w:sz="8" w:space="4" w:color="auto"/>
          </w:divBdr>
        </w:div>
      </w:divsChild>
    </w:div>
    <w:div w:id="1285188207">
      <w:bodyDiv w:val="1"/>
      <w:marLeft w:val="0"/>
      <w:marRight w:val="0"/>
      <w:marTop w:val="0"/>
      <w:marBottom w:val="0"/>
      <w:divBdr>
        <w:top w:val="none" w:sz="0" w:space="0" w:color="auto"/>
        <w:left w:val="none" w:sz="0" w:space="0" w:color="auto"/>
        <w:bottom w:val="none" w:sz="0" w:space="0" w:color="auto"/>
        <w:right w:val="none" w:sz="0" w:space="0" w:color="auto"/>
      </w:divBdr>
    </w:div>
    <w:div w:id="1499232075">
      <w:bodyDiv w:val="1"/>
      <w:marLeft w:val="0"/>
      <w:marRight w:val="0"/>
      <w:marTop w:val="0"/>
      <w:marBottom w:val="0"/>
      <w:divBdr>
        <w:top w:val="none" w:sz="0" w:space="0" w:color="auto"/>
        <w:left w:val="none" w:sz="0" w:space="0" w:color="auto"/>
        <w:bottom w:val="none" w:sz="0" w:space="0" w:color="auto"/>
        <w:right w:val="none" w:sz="0" w:space="0" w:color="auto"/>
      </w:divBdr>
      <w:divsChild>
        <w:div w:id="1823427668">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http://base-donnees-publique.medicaments.gouv.fr/affichageDoc.php?specid=61735267&amp;typedoc=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3224</Words>
  <Characters>17735</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2019-01-29T13:04:00Z</dcterms:created>
  <dcterms:modified xsi:type="dcterms:W3CDTF">2019-01-29T13:04:00Z</dcterms:modified>
</cp:coreProperties>
</file>