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77A" w:rsidRPr="00C7577A" w:rsidRDefault="00C7577A" w:rsidP="00C7577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C7577A">
        <w:rPr>
          <w:rFonts w:ascii="Source Sans Pro" w:eastAsia="Times New Roman" w:hAnsi="Source Sans Pro" w:cs="Times New Roman"/>
          <w:b/>
          <w:bCs/>
          <w:color w:val="000000"/>
          <w:sz w:val="20"/>
          <w:szCs w:val="20"/>
          <w:u w:val="single"/>
          <w:lang w:eastAsia="fr-FR"/>
        </w:rPr>
        <w:t>EFFERALGAN 1000 mg, comprimé effervescent</w:t>
      </w:r>
      <w:bookmarkEnd w:id="0"/>
    </w:p>
    <w:p w:rsidR="00C7577A" w:rsidRPr="00C7577A" w:rsidRDefault="00C7577A" w:rsidP="00C7577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Paracétamol</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C7577A">
        <w:rPr>
          <w:rFonts w:ascii="Source Sans Pro" w:eastAsia="Times New Roman" w:hAnsi="Source Sans Pro" w:cs="Times New Roman"/>
          <w:b/>
          <w:bCs/>
          <w:color w:val="000000"/>
          <w:sz w:val="20"/>
          <w:szCs w:val="20"/>
          <w:u w:val="single"/>
          <w:lang w:eastAsia="fr-FR"/>
        </w:rPr>
        <w:t>Encadré</w:t>
      </w:r>
      <w:bookmarkEnd w:id="1"/>
    </w:p>
    <w:p w:rsidR="00C7577A" w:rsidRPr="00C7577A" w:rsidRDefault="00C7577A" w:rsidP="00C7577A">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C7577A">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val="fr-BE" w:eastAsia="fr-FR"/>
        </w:rPr>
        <w:t></w:t>
      </w:r>
      <w:r w:rsidRPr="00C7577A">
        <w:rPr>
          <w:rFonts w:ascii="Times New Roman" w:eastAsia="Times New Roman" w:hAnsi="Times New Roman" w:cs="Times New Roman"/>
          <w:color w:val="000000"/>
          <w:sz w:val="14"/>
          <w:szCs w:val="14"/>
          <w:lang w:val="fr-BE" w:eastAsia="fr-FR"/>
        </w:rPr>
        <w:t> </w:t>
      </w:r>
      <w:r w:rsidRPr="00C7577A">
        <w:rPr>
          <w:rFonts w:ascii="Source Sans Pro" w:eastAsia="Times New Roman" w:hAnsi="Source Sans Pro" w:cs="Times New Roman"/>
          <w:color w:val="000000"/>
          <w:sz w:val="20"/>
          <w:szCs w:val="20"/>
          <w:lang w:val="fr-BE" w:eastAsia="fr-FR"/>
        </w:rPr>
        <w:t>Gardez cette notice. Vous pourriez avoir besoin de la relire.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val="fr-BE" w:eastAsia="fr-FR"/>
        </w:rPr>
        <w:t></w:t>
      </w:r>
      <w:r w:rsidRPr="00C7577A">
        <w:rPr>
          <w:rFonts w:ascii="Times New Roman" w:eastAsia="Times New Roman" w:hAnsi="Times New Roman" w:cs="Times New Roman"/>
          <w:color w:val="000000"/>
          <w:sz w:val="14"/>
          <w:szCs w:val="14"/>
          <w:lang w:val="fr-BE" w:eastAsia="fr-FR"/>
        </w:rPr>
        <w:t> </w:t>
      </w:r>
      <w:r w:rsidRPr="00C7577A">
        <w:rPr>
          <w:rFonts w:ascii="Source Sans Pro" w:eastAsia="Times New Roman" w:hAnsi="Source Sans Pro" w:cs="Times New Roman"/>
          <w:color w:val="000000"/>
          <w:sz w:val="20"/>
          <w:szCs w:val="20"/>
          <w:lang w:val="fr-BE" w:eastAsia="fr-FR"/>
        </w:rPr>
        <w:t>Adressez-vous à votre pharmacien pour tout conseil ou information.</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val="fr-BE" w:eastAsia="fr-FR"/>
        </w:rPr>
        <w:t></w:t>
      </w:r>
      <w:r w:rsidRPr="00C7577A">
        <w:rPr>
          <w:rFonts w:ascii="Times New Roman" w:eastAsia="Times New Roman" w:hAnsi="Times New Roman" w:cs="Times New Roman"/>
          <w:color w:val="000000"/>
          <w:sz w:val="14"/>
          <w:szCs w:val="14"/>
          <w:lang w:val="fr-BE" w:eastAsia="fr-FR"/>
        </w:rPr>
        <w:t> </w:t>
      </w:r>
      <w:r w:rsidRPr="00C7577A">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C7577A">
        <w:rPr>
          <w:rFonts w:ascii="Source Sans Pro" w:eastAsia="Times New Roman" w:hAnsi="Source Sans Pro" w:cs="Times New Roman"/>
          <w:color w:val="000000"/>
          <w:sz w:val="20"/>
          <w:szCs w:val="20"/>
          <w:lang w:eastAsia="fr-FR"/>
        </w:rPr>
        <w:t>Voir rubrique 4.</w:t>
      </w:r>
    </w:p>
    <w:p w:rsidR="00C7577A" w:rsidRPr="00C7577A" w:rsidRDefault="00C7577A" w:rsidP="00C7577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C7577A" w:rsidRPr="00C7577A" w:rsidRDefault="00C7577A" w:rsidP="00C7577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val="fr-BE" w:eastAsia="fr-FR"/>
        </w:rPr>
        <w:t>NE LAISSEZ PAS CE MÉDICAMENT À LA PORTÉE DES ENFANTS.</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C7577A">
        <w:rPr>
          <w:rFonts w:ascii="Source Sans Pro" w:eastAsia="Times New Roman" w:hAnsi="Source Sans Pro" w:cs="Times New Roman"/>
          <w:b/>
          <w:bCs/>
          <w:color w:val="000000"/>
          <w:sz w:val="20"/>
          <w:szCs w:val="20"/>
          <w:u w:val="single"/>
          <w:lang w:eastAsia="fr-FR"/>
        </w:rPr>
        <w:t>Que contient cette notice ?</w:t>
      </w:r>
      <w:bookmarkEnd w:id="3"/>
    </w:p>
    <w:p w:rsidR="00C7577A" w:rsidRPr="00C7577A" w:rsidRDefault="00C7577A" w:rsidP="00C7577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bookmarkStart w:id="4" w:name="_Toc142279001"/>
      <w:r w:rsidRPr="00C7577A">
        <w:rPr>
          <w:rFonts w:ascii="Source Sans Pro" w:eastAsia="Times New Roman" w:hAnsi="Source Sans Pro" w:cs="Times New Roman"/>
          <w:color w:val="000000"/>
          <w:sz w:val="20"/>
          <w:szCs w:val="20"/>
          <w:u w:val="single"/>
          <w:lang w:eastAsia="fr-FR"/>
        </w:rPr>
        <w:t>1. Qu'est-ce que EFFERALGAN 1000 mg, comprimé effervescent et dans quels cas est-il utilisé ?</w:t>
      </w:r>
      <w:bookmarkEnd w:id="4"/>
    </w:p>
    <w:p w:rsidR="00C7577A" w:rsidRPr="00C7577A" w:rsidRDefault="00C7577A" w:rsidP="00C7577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2. Quelles sont les informations à connaître avant de prendre EFFERALGAN 1000 mg, comprimé effervescent ?</w:t>
      </w:r>
    </w:p>
    <w:p w:rsidR="00C7577A" w:rsidRPr="00C7577A" w:rsidRDefault="00C7577A" w:rsidP="00C7577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3. Comment prendre EFFERALGAN 1000 mg, comprimé effervescent ?</w:t>
      </w:r>
    </w:p>
    <w:p w:rsidR="00C7577A" w:rsidRPr="00C7577A" w:rsidRDefault="00C7577A" w:rsidP="00C7577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4. Quels sont les effets indésirables éventuels ?</w:t>
      </w:r>
    </w:p>
    <w:p w:rsidR="00C7577A" w:rsidRPr="00C7577A" w:rsidRDefault="00C7577A" w:rsidP="00C7577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5. Comment conserver EFFERALGAN 1000 mg, comprimé effervescent ?</w:t>
      </w:r>
    </w:p>
    <w:p w:rsidR="00C7577A" w:rsidRPr="00C7577A" w:rsidRDefault="00C7577A" w:rsidP="00C7577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6. Contenu de l’emballage et autres informations.</w:t>
      </w:r>
    </w:p>
    <w:p w:rsidR="00C7577A" w:rsidRPr="00C7577A" w:rsidRDefault="00C7577A" w:rsidP="00C757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C7577A">
        <w:rPr>
          <w:rFonts w:ascii="Source Sans Pro" w:eastAsia="Times New Roman" w:hAnsi="Source Sans Pro" w:cs="Times New Roman"/>
          <w:b/>
          <w:bCs/>
          <w:color w:val="000000"/>
          <w:sz w:val="20"/>
          <w:szCs w:val="20"/>
          <w:u w:val="single"/>
          <w:lang w:eastAsia="fr-FR"/>
        </w:rPr>
        <w:t>1. QU’EST-CE QUE EFFERALGAN 1000 mg, comprimé effervescent ET DANS QUELS CAS EST-IL UTILISE ?</w:t>
      </w:r>
      <w:bookmarkEnd w:id="5"/>
      <w:r w:rsidRPr="00C7577A">
        <w:rPr>
          <w:rFonts w:ascii="Source Sans Pro" w:eastAsia="Times New Roman" w:hAnsi="Source Sans Pro" w:cs="Times New Roman"/>
          <w:b/>
          <w:bCs/>
          <w:color w:val="000000"/>
          <w:sz w:val="20"/>
          <w:szCs w:val="20"/>
          <w:lang w:eastAsia="fr-FR"/>
        </w:rPr>
        <w:t>  </w:t>
      </w:r>
      <w:bookmarkStart w:id="6" w:name="_GoBack"/>
      <w:bookmarkEnd w:id="6"/>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bookmarkStart w:id="8" w:name="_Toc142279002"/>
      <w:bookmarkEnd w:id="7"/>
      <w:r w:rsidRPr="00C7577A">
        <w:rPr>
          <w:rFonts w:ascii="Source Sans Pro" w:eastAsia="Times New Roman" w:hAnsi="Source Sans Pro" w:cs="Times New Roman"/>
          <w:color w:val="000000"/>
          <w:sz w:val="20"/>
          <w:szCs w:val="20"/>
          <w:u w:val="single"/>
          <w:lang w:eastAsia="fr-FR"/>
        </w:rPr>
        <w:t>Classe pharmacothérapeutique</w:t>
      </w:r>
      <w:bookmarkEnd w:id="8"/>
      <w:r w:rsidRPr="00C7577A">
        <w:rPr>
          <w:rFonts w:ascii="Source Sans Pro" w:eastAsia="Times New Roman" w:hAnsi="Source Sans Pro" w:cs="Times New Roman"/>
          <w:color w:val="000000"/>
          <w:sz w:val="20"/>
          <w:szCs w:val="20"/>
          <w:lang w:eastAsia="fr-FR"/>
        </w:rPr>
        <w:t> : AUTRES ANALGESIQUES et ANTIPYRÉTIQUES-ANILIDES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Code ATC : N02BE01.</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03"/>
      <w:r w:rsidRPr="00C7577A">
        <w:rPr>
          <w:rFonts w:ascii="Source Sans Pro" w:eastAsia="Times New Roman" w:hAnsi="Source Sans Pro" w:cs="Times New Roman"/>
          <w:color w:val="000000"/>
          <w:sz w:val="20"/>
          <w:szCs w:val="20"/>
          <w:u w:val="single"/>
          <w:lang w:eastAsia="fr-FR"/>
        </w:rPr>
        <w:t>Ce médicament contient du paracétamol : un antalgique (calme la douleur) et un antipyrétique (fait baisser la fièvre).</w:t>
      </w:r>
      <w:bookmarkEnd w:id="9"/>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Il est indiqué en cas de douleur et/ou fièvre telles que maux de tête, états grippaux, douleurs dentaires, courbatures, règles douloureuses.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 :</w:t>
      </w:r>
      <w:r w:rsidRPr="00C7577A">
        <w:rPr>
          <w:rFonts w:ascii="Source Sans Pro" w:eastAsia="Times New Roman" w:hAnsi="Source Sans Pro" w:cs="Times New Roman"/>
          <w:color w:val="000000"/>
          <w:sz w:val="20"/>
          <w:szCs w:val="20"/>
          <w:lang w:eastAsia="fr-FR"/>
        </w:rPr>
        <w:t> </w:t>
      </w:r>
      <w:r w:rsidRPr="00C7577A">
        <w:rPr>
          <w:rFonts w:ascii="Source Sans Pro" w:eastAsia="Times New Roman" w:hAnsi="Source Sans Pro" w:cs="Times New Roman"/>
          <w:b/>
          <w:bCs/>
          <w:color w:val="000000"/>
          <w:sz w:val="20"/>
          <w:szCs w:val="20"/>
          <w:lang w:eastAsia="fr-FR"/>
        </w:rPr>
        <w:t>lire attentivement la rubrique « Posologie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Pour les enfants ayant un poids inférieur à 50 kg (environ 15 ans), il existe d'autres présentations de paracétamol : demandez conseil à votre médecin ou à votre pharmacien.</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C7577A" w:rsidRPr="00C7577A" w:rsidRDefault="00C7577A" w:rsidP="00C757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InfoNecessaires"/>
      <w:r w:rsidRPr="00C7577A">
        <w:rPr>
          <w:rFonts w:ascii="Source Sans Pro" w:eastAsia="Times New Roman" w:hAnsi="Source Sans Pro" w:cs="Times New Roman"/>
          <w:b/>
          <w:bCs/>
          <w:color w:val="000000"/>
          <w:sz w:val="20"/>
          <w:szCs w:val="20"/>
          <w:u w:val="single"/>
          <w:lang w:eastAsia="fr-FR"/>
        </w:rPr>
        <w:t>2. QUELLES SONT LES INFORMATIONS A CONNAITRE AVANT DE PRENDRE EFFERALGAN 1000 mg, comprimé effervescent ?</w:t>
      </w:r>
      <w:bookmarkEnd w:id="10"/>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15"/>
      <w:bookmarkStart w:id="12" w:name="_Toc142279006"/>
      <w:bookmarkEnd w:id="11"/>
      <w:r w:rsidRPr="00C7577A">
        <w:rPr>
          <w:rFonts w:ascii="Source Sans Pro" w:eastAsia="Times New Roman" w:hAnsi="Source Sans Pro" w:cs="Times New Roman"/>
          <w:color w:val="000000"/>
          <w:sz w:val="20"/>
          <w:szCs w:val="20"/>
          <w:u w:val="single"/>
          <w:lang w:eastAsia="fr-FR"/>
        </w:rPr>
        <w:t>Si votre médecin vous a informé(e) d'une intolérance à certains sucres, contactez-le avant de prendre ce médicament.</w:t>
      </w:r>
      <w:bookmarkEnd w:id="12"/>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Ne prenez jamais </w:t>
      </w:r>
      <w:r w:rsidRPr="00C7577A">
        <w:rPr>
          <w:rFonts w:ascii="Source Sans Pro" w:eastAsia="Times New Roman" w:hAnsi="Source Sans Pro" w:cs="Times New Roman"/>
          <w:b/>
          <w:bCs/>
          <w:caps/>
          <w:color w:val="000000"/>
          <w:sz w:val="20"/>
          <w:szCs w:val="20"/>
          <w:lang w:eastAsia="fr-FR"/>
        </w:rPr>
        <w:t>EFFERALGAN 1000 </w:t>
      </w:r>
      <w:r w:rsidRPr="00C7577A">
        <w:rPr>
          <w:rFonts w:ascii="Times New Roman" w:eastAsia="Times New Roman" w:hAnsi="Times New Roman" w:cs="Times New Roman"/>
          <w:b/>
          <w:bCs/>
          <w:color w:val="000000"/>
          <w:sz w:val="20"/>
          <w:szCs w:val="20"/>
          <w:lang w:eastAsia="fr-FR"/>
        </w:rPr>
        <w:t>mg, comprimé effervescent</w:t>
      </w:r>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13" w:name="_Toc142279007"/>
      <w:r w:rsidRPr="00C7577A">
        <w:rPr>
          <w:rFonts w:ascii="Symbol" w:eastAsia="Times New Roman" w:hAnsi="Symbol" w:cs="Times New Roman"/>
          <w:color w:val="000000"/>
          <w:sz w:val="20"/>
          <w:szCs w:val="20"/>
          <w:u w:val="single"/>
          <w:lang w:eastAsia="fr-FR"/>
        </w:rPr>
        <w:lastRenderedPageBreak/>
        <w:t></w:t>
      </w:r>
      <w:r w:rsidRPr="00C7577A">
        <w:rPr>
          <w:rFonts w:ascii="Times New Roman" w:eastAsia="Times New Roman" w:hAnsi="Times New Roman" w:cs="Times New Roman"/>
          <w:color w:val="000000"/>
          <w:sz w:val="14"/>
          <w:szCs w:val="14"/>
          <w:u w:val="single"/>
          <w:lang w:eastAsia="fr-FR"/>
        </w:rPr>
        <w:t> </w:t>
      </w:r>
      <w:r w:rsidRPr="00C7577A">
        <w:rPr>
          <w:rFonts w:ascii="Source Sans Pro" w:eastAsia="Times New Roman" w:hAnsi="Source Sans Pro" w:cs="Times New Roman"/>
          <w:color w:val="000000"/>
          <w:sz w:val="20"/>
          <w:szCs w:val="20"/>
          <w:u w:val="single"/>
          <w:lang w:eastAsia="fr-FR"/>
        </w:rPr>
        <w:t>si vous êtes allergique au paracétamol ou à l’un des autres composants contenus dans ce médicament, mentionné dans la rubrique 6,</w:t>
      </w:r>
      <w:bookmarkEnd w:id="13"/>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vous avez une maladie grave du foie,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enfant de moins de 50 kg (environ 15 ans).</w:t>
      </w:r>
    </w:p>
    <w:p w:rsidR="00C7577A" w:rsidRPr="00C7577A" w:rsidRDefault="00C7577A" w:rsidP="00C7577A">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en cas de phénylcétonurie (maladie héréditaire dépistée à la naissance), en raison de la présence d’aspartam.</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Avertissements et précautions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val="fr-BE" w:eastAsia="fr-FR"/>
        </w:rPr>
        <w:t>Adressez-vous à votre médecin ou pharmacien avant de prendre </w:t>
      </w:r>
      <w:r w:rsidRPr="00C7577A">
        <w:rPr>
          <w:rFonts w:ascii="Source Sans Pro" w:eastAsia="Times New Roman" w:hAnsi="Source Sans Pro" w:cs="Times New Roman"/>
          <w:color w:val="000000"/>
          <w:sz w:val="20"/>
          <w:szCs w:val="20"/>
          <w:lang w:eastAsia="fr-FR"/>
        </w:rPr>
        <w:t>EFFERALGAN 1000 mg, comprimé effervescent</w:t>
      </w:r>
      <w:r w:rsidRPr="00C7577A">
        <w:rPr>
          <w:rFonts w:ascii="Source Sans Pro" w:eastAsia="Times New Roman" w:hAnsi="Source Sans Pro" w:cs="Times New Roman"/>
          <w:color w:val="000000"/>
          <w:sz w:val="20"/>
          <w:szCs w:val="20"/>
          <w:lang w:val="fr-BE" w:eastAsia="fr-FR"/>
        </w:rPr>
        <w:t>.</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val="fr-BE" w:eastAsia="fr-FR"/>
        </w:rPr>
        <w:t>En cas de surdosage ou de prise par erreur d'une dose trop élevée, consultez immédiatement votre médecin.</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Ce médicament contient du paracétamol. D'autres médicaments en contiennent.</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Vérifiez </w:t>
      </w:r>
      <w:r w:rsidRPr="00C7577A">
        <w:rPr>
          <w:rFonts w:ascii="Source Sans Pro" w:eastAsia="Times New Roman" w:hAnsi="Source Sans Pro" w:cs="Times New Roman"/>
          <w:color w:val="000000"/>
          <w:sz w:val="20"/>
          <w:szCs w:val="20"/>
          <w:lang w:eastAsia="fr-FR"/>
        </w:rPr>
        <w:t>que vous ne prenez pas d'autres médicaments contenant du paracétamol</w:t>
      </w:r>
      <w:r w:rsidRPr="00C7577A">
        <w:rPr>
          <w:rFonts w:ascii="Source Sans Pro" w:eastAsia="Times New Roman" w:hAnsi="Source Sans Pro" w:cs="Times New Roman"/>
          <w:b/>
          <w:bCs/>
          <w:color w:val="000000"/>
          <w:sz w:val="20"/>
          <w:szCs w:val="20"/>
          <w:lang w:eastAsia="fr-FR"/>
        </w:rPr>
        <w:t>, y compris si ce sont des médicaments obtenus sans prescription.</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Ne les associez pas, </w:t>
      </w:r>
      <w:r w:rsidRPr="00C7577A">
        <w:rPr>
          <w:rFonts w:ascii="Source Sans Pro" w:eastAsia="Times New Roman" w:hAnsi="Source Sans Pro" w:cs="Times New Roman"/>
          <w:color w:val="000000"/>
          <w:sz w:val="20"/>
          <w:szCs w:val="20"/>
          <w:lang w:eastAsia="fr-FR"/>
        </w:rPr>
        <w:t>afin de ne pas dépasser la dose quotidienne recommandée</w:t>
      </w:r>
      <w:r w:rsidRPr="00C7577A">
        <w:rPr>
          <w:rFonts w:ascii="Source Sans Pro" w:eastAsia="Times New Roman" w:hAnsi="Source Sans Pro" w:cs="Times New Roman"/>
          <w:b/>
          <w:bCs/>
          <w:color w:val="000000"/>
          <w:sz w:val="20"/>
          <w:szCs w:val="20"/>
          <w:lang w:eastAsia="fr-FR"/>
        </w:rPr>
        <w:t> (voir « Posologie » et « Symptômes et instructions en cas de surdosage »).</w:t>
      </w:r>
    </w:p>
    <w:p w:rsidR="00C7577A" w:rsidRPr="00C7577A" w:rsidRDefault="00C7577A" w:rsidP="00C7577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la douleur persiste </w:t>
      </w:r>
      <w:r w:rsidRPr="00C7577A">
        <w:rPr>
          <w:rFonts w:ascii="Source Sans Pro" w:eastAsia="Times New Roman" w:hAnsi="Source Sans Pro" w:cs="Times New Roman"/>
          <w:color w:val="000000"/>
          <w:sz w:val="20"/>
          <w:szCs w:val="20"/>
          <w:u w:val="single"/>
          <w:lang w:eastAsia="fr-FR"/>
        </w:rPr>
        <w:t>plus de 5 jours</w:t>
      </w:r>
      <w:r w:rsidRPr="00C7577A">
        <w:rPr>
          <w:rFonts w:ascii="Source Sans Pro" w:eastAsia="Times New Roman" w:hAnsi="Source Sans Pro" w:cs="Times New Roman"/>
          <w:color w:val="000000"/>
          <w:sz w:val="20"/>
          <w:szCs w:val="20"/>
          <w:lang w:eastAsia="fr-FR"/>
        </w:rPr>
        <w:t> ou la fièvre </w:t>
      </w:r>
      <w:r w:rsidRPr="00C7577A">
        <w:rPr>
          <w:rFonts w:ascii="Source Sans Pro" w:eastAsia="Times New Roman" w:hAnsi="Source Sans Pro" w:cs="Times New Roman"/>
          <w:color w:val="000000"/>
          <w:sz w:val="20"/>
          <w:szCs w:val="20"/>
          <w:u w:val="single"/>
          <w:lang w:eastAsia="fr-FR"/>
        </w:rPr>
        <w:t>plus de 3 jours</w:t>
      </w:r>
      <w:r w:rsidRPr="00C7577A">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C7577A" w:rsidRPr="00C7577A" w:rsidRDefault="00C7577A" w:rsidP="00C7577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 y compris si ce sont des médicaments obtenus sans prescription.</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val="fr-BE" w:eastAsia="fr-FR"/>
        </w:rPr>
        <w:t>Informez votre médecin ou votre pharmacien avant de prendre ce médicament si une des conditions suivantes s'applique à vous :</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vous êtes un adulte et vous pesez moins de 50 kg,</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vous prenez d’autres médicaments contenant du paracétamol (médicaments obtenus sans ordonnance),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vous avez une maladie du foie ou des reins,</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vous êtes atteints du syndrome de Gilbert (jaunisse familiale non hémolytique),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Ou en cas d’abus d’alcool,</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vous avez des problèmes de nutrition (malnutrition) (réserves basses en glutathion hépatique), anorexie ou cachexie (perte de poids importante),</w:t>
      </w:r>
    </w:p>
    <w:p w:rsidR="00C7577A" w:rsidRPr="00C7577A" w:rsidRDefault="00C7577A" w:rsidP="00C7577A">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vous êtes déshydraté.</w:t>
      </w:r>
    </w:p>
    <w:p w:rsidR="00C7577A" w:rsidRPr="00C7577A" w:rsidRDefault="00C7577A" w:rsidP="00C7577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L’utilisation de ce médicament est déconseillée chez les patients présentant une intolérance au fructose (maladie héréditaire rare).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L’utilisation de ce médicament est déconseillée chez les patients présentant une intolérance au galactose, un déficit en lactase de Lapp ou un syndrome de malabsorption du glucose ou du galactose (maladies héréditaires rares).</w:t>
      </w:r>
    </w:p>
    <w:p w:rsidR="00C7577A" w:rsidRPr="00C7577A" w:rsidRDefault="00C7577A" w:rsidP="00C7577A">
      <w:pPr>
        <w:shd w:val="clear" w:color="auto" w:fill="FFFFFF"/>
        <w:spacing w:before="120" w:after="120" w:line="240" w:lineRule="auto"/>
        <w:ind w:left="357" w:hanging="357"/>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lastRenderedPageBreak/>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La posologie quotidienne maximale de ce produit correspond à 1480 mg de sodium (sel de table). Cette dose est équivalente à 74% de l'apport quotidien maximal en sodium recommandé chez l'adulte. Consultez votre pharmacien ou votre médecin si vous avez besoin de prendre EFFERALGAN 1000 mg, comprimé effervescent</w:t>
      </w:r>
      <w:r w:rsidRPr="00C7577A">
        <w:rPr>
          <w:rFonts w:ascii="Source Sans Pro" w:eastAsia="Times New Roman" w:hAnsi="Source Sans Pro" w:cs="Times New Roman"/>
          <w:color w:val="000000"/>
          <w:sz w:val="20"/>
          <w:szCs w:val="20"/>
          <w:lang w:val="fr-BE" w:eastAsia="fr-FR"/>
        </w:rPr>
        <w:t xml:space="preserve"> tous les jours pendant une période </w:t>
      </w:r>
      <w:proofErr w:type="gramStart"/>
      <w:r w:rsidRPr="00C7577A">
        <w:rPr>
          <w:rFonts w:ascii="Source Sans Pro" w:eastAsia="Times New Roman" w:hAnsi="Source Sans Pro" w:cs="Times New Roman"/>
          <w:color w:val="000000"/>
          <w:sz w:val="20"/>
          <w:szCs w:val="20"/>
          <w:lang w:val="fr-BE" w:eastAsia="fr-FR"/>
        </w:rPr>
        <w:t>prolongée;</w:t>
      </w:r>
      <w:proofErr w:type="gramEnd"/>
      <w:r w:rsidRPr="00C7577A">
        <w:rPr>
          <w:rFonts w:ascii="Source Sans Pro" w:eastAsia="Times New Roman" w:hAnsi="Source Sans Pro" w:cs="Times New Roman"/>
          <w:color w:val="000000"/>
          <w:sz w:val="20"/>
          <w:szCs w:val="20"/>
          <w:lang w:val="fr-BE" w:eastAsia="fr-FR"/>
        </w:rPr>
        <w:t xml:space="preserve"> particulièrement si un régime pauvre en sel vous été recommandé.</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EFFERALGAN 1000 mg, comprimé effervescent, parlez-en à votre médecin. Votre traitement pourrait être suspendu par votre médecin.</w:t>
      </w:r>
    </w:p>
    <w:p w:rsidR="00C7577A" w:rsidRPr="00C7577A" w:rsidRDefault="00C7577A" w:rsidP="00C757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Enfants et adolescents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Chez un enfant traité par du paracétamol, l'association d'un autre médicament utilisé pour faire baisser la fièvre (antipyrétique) n'est justifiée qu'en cas d'inefficacité. L’association ne doit être instaurée et surveillée que par un médecin.</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Autres médicaments et EFFERALGAN 1000 mg, comprimé effervescent</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 1000 mg, comprimé effervescent peut augmenter l'action de votre anticoagulant. Si nécessaire, votre médecin adaptera la posologie de votre anticoagulant.</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EFFERALGAN 1000 mg, comprimé effervescent avec des aliments, boissons et de l’alcool</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L'absorption d'alcool pendant ce traitement est déconseillée.</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4" w:name="_Toc142279012"/>
      <w:r w:rsidRPr="00C7577A">
        <w:rPr>
          <w:rFonts w:ascii="Source Sans Pro" w:eastAsia="Times New Roman" w:hAnsi="Source Sans Pro" w:cs="Times New Roman"/>
          <w:b/>
          <w:bCs/>
          <w:color w:val="000000"/>
          <w:sz w:val="20"/>
          <w:szCs w:val="20"/>
          <w:u w:val="single"/>
          <w:lang w:eastAsia="fr-FR"/>
        </w:rPr>
        <w:t>Grossesse, allaitement et fertilité</w:t>
      </w:r>
      <w:bookmarkEnd w:id="14"/>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tout médicament.</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val="fr-BE"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val="fr-BE" w:eastAsia="fr-FR"/>
        </w:rPr>
        <w:t>Il est possible que le paracétamol puisse altérer la fertilité des femmes, de façon réversible à l'arrêt du traitement</w:t>
      </w:r>
      <w:r w:rsidRPr="00C7577A">
        <w:rPr>
          <w:rFonts w:ascii="Source Sans Pro" w:eastAsia="Times New Roman" w:hAnsi="Source Sans Pro" w:cs="Times New Roman"/>
          <w:color w:val="000000"/>
          <w:sz w:val="20"/>
          <w:szCs w:val="20"/>
          <w:lang w:eastAsia="fr-FR"/>
        </w:rPr>
        <w:t>.</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Sportifs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Sans objet.</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Conduite de véhicules et utilisation de machines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Le paracétamol n’a aucun effet ou qu’un effet négligeable sur l’aptitude à conduire des véhicules et à utiliser des machines.</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EFFERALGAN 1000 mg, comprimé effervescent contient du sodium (370 mg par comprimé), du sorbitol (E420), de l’aspartam (E951) et du lactose.</w:t>
      </w:r>
    </w:p>
    <w:p w:rsidR="00C7577A" w:rsidRPr="00C7577A" w:rsidRDefault="00C7577A" w:rsidP="00C757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mmentPrendre"/>
      <w:r w:rsidRPr="00C7577A">
        <w:rPr>
          <w:rFonts w:ascii="Source Sans Pro" w:eastAsia="Times New Roman" w:hAnsi="Source Sans Pro" w:cs="Times New Roman"/>
          <w:b/>
          <w:bCs/>
          <w:color w:val="000000"/>
          <w:sz w:val="20"/>
          <w:szCs w:val="20"/>
          <w:u w:val="single"/>
          <w:lang w:eastAsia="fr-FR"/>
        </w:rPr>
        <w:t>3. COMMENT PRENDRE EFFERALGAN 1000 mg, comprimé effervescent ?</w:t>
      </w:r>
      <w:bookmarkEnd w:id="15"/>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1"/>
      <w:bookmarkStart w:id="17" w:name="_Toc142279017"/>
      <w:bookmarkEnd w:id="16"/>
      <w:r w:rsidRPr="00C7577A">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ou pharmacien. Vérifiez auprès de votre médecin ou pharmacien en cas de doute.</w:t>
      </w:r>
      <w:bookmarkEnd w:id="17"/>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ATTENTION : cette présentation contient 1000 mg (1g) de paracétamol par comprimé : ne pas prendre 2 comprimés à la fois.</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8" w:name="_Toc142279018"/>
      <w:bookmarkStart w:id="19" w:name="Ann3b_PosoModAdmin_6"/>
      <w:bookmarkEnd w:id="18"/>
      <w:bookmarkEnd w:id="19"/>
      <w:r w:rsidRPr="00C7577A">
        <w:rPr>
          <w:rFonts w:ascii="Source Sans Pro" w:eastAsia="Times New Roman" w:hAnsi="Source Sans Pro" w:cs="Times New Roman"/>
          <w:b/>
          <w:bCs/>
          <w:color w:val="000000"/>
          <w:sz w:val="20"/>
          <w:szCs w:val="20"/>
          <w:u w:val="single"/>
          <w:lang w:eastAsia="fr-FR"/>
        </w:rPr>
        <w:t>Posologie</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Cette présentation est réservée à l'adulte et à l'enfant à partir de 50 kg (à partir d'environ</w:t>
      </w:r>
      <w:r w:rsidRPr="00C7577A">
        <w:rPr>
          <w:rFonts w:ascii="Source Sans Pro" w:eastAsia="Times New Roman" w:hAnsi="Source Sans Pro" w:cs="Times New Roman"/>
          <w:color w:val="000000"/>
          <w:sz w:val="20"/>
          <w:szCs w:val="20"/>
          <w:lang w:eastAsia="fr-FR"/>
        </w:rPr>
        <w:t> </w:t>
      </w:r>
      <w:r w:rsidRPr="00C7577A">
        <w:rPr>
          <w:rFonts w:ascii="Source Sans Pro" w:eastAsia="Times New Roman" w:hAnsi="Source Sans Pro" w:cs="Times New Roman"/>
          <w:b/>
          <w:bCs/>
          <w:color w:val="000000"/>
          <w:sz w:val="20"/>
          <w:szCs w:val="20"/>
          <w:lang w:eastAsia="fr-FR"/>
        </w:rPr>
        <w:t>15 ans).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La plus faible dose efficace doit généralement être utilisée, pour la durée la plus courte possible.</w:t>
      </w:r>
    </w:p>
    <w:tbl>
      <w:tblPr>
        <w:tblpPr w:leftFromText="141" w:rightFromText="141" w:vertAnchor="text"/>
        <w:tblW w:w="0" w:type="auto"/>
        <w:shd w:val="clear" w:color="auto" w:fill="FFFFFF"/>
        <w:tblCellMar>
          <w:left w:w="0" w:type="dxa"/>
          <w:right w:w="0" w:type="dxa"/>
        </w:tblCellMar>
        <w:tblLook w:val="04A0" w:firstRow="1" w:lastRow="0" w:firstColumn="1" w:lastColumn="0" w:noHBand="0" w:noVBand="1"/>
      </w:tblPr>
      <w:tblGrid>
        <w:gridCol w:w="2462"/>
        <w:gridCol w:w="1911"/>
        <w:gridCol w:w="2495"/>
        <w:gridCol w:w="2184"/>
      </w:tblGrid>
      <w:tr w:rsidR="00C7577A" w:rsidRPr="00C7577A" w:rsidTr="00C7577A">
        <w:trPr>
          <w:trHeight w:val="711"/>
        </w:trPr>
        <w:tc>
          <w:tcPr>
            <w:tcW w:w="254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b/>
                <w:bCs/>
                <w:color w:val="000000"/>
                <w:sz w:val="20"/>
                <w:szCs w:val="20"/>
                <w:lang w:eastAsia="fr-FR"/>
              </w:rPr>
              <w:lastRenderedPageBreak/>
              <w:t>Poids</w:t>
            </w:r>
          </w:p>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color w:val="000000"/>
                <w:sz w:val="20"/>
                <w:szCs w:val="20"/>
                <w:lang w:eastAsia="fr-FR"/>
              </w:rPr>
              <w:t>(</w:t>
            </w:r>
            <w:proofErr w:type="gramStart"/>
            <w:r w:rsidRPr="00C7577A">
              <w:rPr>
                <w:rFonts w:ascii="Arial" w:eastAsia="Times New Roman" w:hAnsi="Arial" w:cs="Arial"/>
                <w:color w:val="000000"/>
                <w:sz w:val="20"/>
                <w:szCs w:val="20"/>
                <w:lang w:eastAsia="fr-FR"/>
              </w:rPr>
              <w:t>âge</w:t>
            </w:r>
            <w:proofErr w:type="gramEnd"/>
            <w:r w:rsidRPr="00C7577A">
              <w:rPr>
                <w:rFonts w:ascii="Arial" w:eastAsia="Times New Roman" w:hAnsi="Arial" w:cs="Arial"/>
                <w:color w:val="000000"/>
                <w:sz w:val="20"/>
                <w:szCs w:val="20"/>
                <w:lang w:eastAsia="fr-FR"/>
              </w:rPr>
              <w:t xml:space="preserve"> approximatif)</w:t>
            </w:r>
          </w:p>
        </w:tc>
        <w:tc>
          <w:tcPr>
            <w:tcW w:w="197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b/>
                <w:bCs/>
                <w:color w:val="000000"/>
                <w:sz w:val="20"/>
                <w:szCs w:val="20"/>
                <w:lang w:eastAsia="fr-FR"/>
              </w:rPr>
              <w:t>Dose</w:t>
            </w:r>
          </w:p>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proofErr w:type="gramStart"/>
            <w:r w:rsidRPr="00C7577A">
              <w:rPr>
                <w:rFonts w:ascii="Arial" w:eastAsia="Times New Roman" w:hAnsi="Arial" w:cs="Arial"/>
                <w:color w:val="000000"/>
                <w:sz w:val="20"/>
                <w:szCs w:val="20"/>
                <w:lang w:eastAsia="fr-FR"/>
              </w:rPr>
              <w:t>par</w:t>
            </w:r>
            <w:proofErr w:type="gramEnd"/>
            <w:r w:rsidRPr="00C7577A">
              <w:rPr>
                <w:rFonts w:ascii="Arial" w:eastAsia="Times New Roman" w:hAnsi="Arial" w:cs="Arial"/>
                <w:color w:val="000000"/>
                <w:sz w:val="20"/>
                <w:szCs w:val="20"/>
                <w:lang w:eastAsia="fr-FR"/>
              </w:rPr>
              <w:t xml:space="preserve"> prise</w:t>
            </w:r>
          </w:p>
        </w:tc>
        <w:tc>
          <w:tcPr>
            <w:tcW w:w="22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proofErr w:type="spellStart"/>
            <w:r w:rsidRPr="00C7577A">
              <w:rPr>
                <w:rFonts w:ascii="Arial" w:eastAsia="Times New Roman" w:hAnsi="Arial" w:cs="Arial"/>
                <w:b/>
                <w:bCs/>
                <w:color w:val="000000"/>
                <w:sz w:val="20"/>
                <w:szCs w:val="20"/>
                <w:lang w:eastAsia="fr-FR"/>
              </w:rPr>
              <w:t>Intervalle</w:t>
            </w:r>
            <w:r w:rsidRPr="00C7577A">
              <w:rPr>
                <w:rFonts w:ascii="Arial" w:eastAsia="Times New Roman" w:hAnsi="Arial" w:cs="Arial"/>
                <w:color w:val="000000"/>
                <w:sz w:val="20"/>
                <w:szCs w:val="20"/>
                <w:lang w:eastAsia="fr-FR"/>
              </w:rPr>
              <w:t>d’administration</w:t>
            </w:r>
            <w:proofErr w:type="spellEnd"/>
          </w:p>
        </w:tc>
        <w:tc>
          <w:tcPr>
            <w:tcW w:w="226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b/>
                <w:bCs/>
                <w:color w:val="000000"/>
                <w:sz w:val="20"/>
                <w:szCs w:val="20"/>
                <w:lang w:eastAsia="fr-FR"/>
              </w:rPr>
              <w:t>Dose maximale</w:t>
            </w:r>
          </w:p>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proofErr w:type="gramStart"/>
            <w:r w:rsidRPr="00C7577A">
              <w:rPr>
                <w:rFonts w:ascii="Arial" w:eastAsia="Times New Roman" w:hAnsi="Arial" w:cs="Arial"/>
                <w:b/>
                <w:bCs/>
                <w:color w:val="000000"/>
                <w:sz w:val="20"/>
                <w:szCs w:val="20"/>
                <w:lang w:eastAsia="fr-FR"/>
              </w:rPr>
              <w:t>par</w:t>
            </w:r>
            <w:proofErr w:type="gramEnd"/>
            <w:r w:rsidRPr="00C7577A">
              <w:rPr>
                <w:rFonts w:ascii="Arial" w:eastAsia="Times New Roman" w:hAnsi="Arial" w:cs="Arial"/>
                <w:b/>
                <w:bCs/>
                <w:color w:val="000000"/>
                <w:sz w:val="20"/>
                <w:szCs w:val="20"/>
                <w:lang w:eastAsia="fr-FR"/>
              </w:rPr>
              <w:t xml:space="preserve"> jour</w:t>
            </w:r>
          </w:p>
        </w:tc>
      </w:tr>
      <w:tr w:rsidR="00C7577A" w:rsidRPr="00C7577A" w:rsidTr="00C7577A">
        <w:tc>
          <w:tcPr>
            <w:tcW w:w="254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b/>
                <w:bCs/>
                <w:color w:val="000000"/>
                <w:sz w:val="20"/>
                <w:szCs w:val="20"/>
                <w:lang w:eastAsia="fr-FR"/>
              </w:rPr>
              <w:t>Plus de 50 kg</w:t>
            </w:r>
          </w:p>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color w:val="000000"/>
                <w:sz w:val="20"/>
                <w:szCs w:val="20"/>
                <w:lang w:eastAsia="fr-FR"/>
              </w:rPr>
              <w:t>(</w:t>
            </w:r>
            <w:proofErr w:type="gramStart"/>
            <w:r w:rsidRPr="00C7577A">
              <w:rPr>
                <w:rFonts w:ascii="Arial" w:eastAsia="Times New Roman" w:hAnsi="Arial" w:cs="Arial"/>
                <w:color w:val="000000"/>
                <w:sz w:val="20"/>
                <w:szCs w:val="20"/>
                <w:lang w:eastAsia="fr-FR"/>
              </w:rPr>
              <w:t>à</w:t>
            </w:r>
            <w:proofErr w:type="gramEnd"/>
            <w:r w:rsidRPr="00C7577A">
              <w:rPr>
                <w:rFonts w:ascii="Arial" w:eastAsia="Times New Roman" w:hAnsi="Arial" w:cs="Arial"/>
                <w:color w:val="000000"/>
                <w:sz w:val="20"/>
                <w:szCs w:val="20"/>
                <w:lang w:eastAsia="fr-FR"/>
              </w:rPr>
              <w:t xml:space="preserve"> partir d’environ 15 ans)</w:t>
            </w:r>
          </w:p>
        </w:tc>
        <w:tc>
          <w:tcPr>
            <w:tcW w:w="19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color w:val="000000"/>
                <w:sz w:val="20"/>
                <w:szCs w:val="20"/>
                <w:lang w:eastAsia="fr-FR"/>
              </w:rPr>
              <w:t>1 comprimé</w:t>
            </w:r>
          </w:p>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proofErr w:type="gramStart"/>
            <w:r w:rsidRPr="00C7577A">
              <w:rPr>
                <w:rFonts w:ascii="Arial" w:eastAsia="Times New Roman" w:hAnsi="Arial" w:cs="Arial"/>
                <w:color w:val="000000"/>
                <w:sz w:val="20"/>
                <w:szCs w:val="20"/>
                <w:lang w:eastAsia="fr-FR"/>
              </w:rPr>
              <w:t>de</w:t>
            </w:r>
            <w:proofErr w:type="gramEnd"/>
            <w:r w:rsidRPr="00C7577A">
              <w:rPr>
                <w:rFonts w:ascii="Arial" w:eastAsia="Times New Roman" w:hAnsi="Arial" w:cs="Arial"/>
                <w:color w:val="000000"/>
                <w:sz w:val="20"/>
                <w:szCs w:val="20"/>
                <w:lang w:eastAsia="fr-FR"/>
              </w:rPr>
              <w:t xml:space="preserve"> 1000 mg</w:t>
            </w:r>
          </w:p>
        </w:tc>
        <w:tc>
          <w:tcPr>
            <w:tcW w:w="2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color w:val="000000"/>
                <w:sz w:val="20"/>
                <w:szCs w:val="20"/>
                <w:lang w:eastAsia="fr-FR"/>
              </w:rPr>
              <w:t>4 heures</w:t>
            </w:r>
          </w:p>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proofErr w:type="gramStart"/>
            <w:r w:rsidRPr="00C7577A">
              <w:rPr>
                <w:rFonts w:ascii="Arial" w:eastAsia="Times New Roman" w:hAnsi="Arial" w:cs="Arial"/>
                <w:color w:val="000000"/>
                <w:sz w:val="20"/>
                <w:szCs w:val="20"/>
                <w:lang w:eastAsia="fr-FR"/>
              </w:rPr>
              <w:t>minimum</w:t>
            </w:r>
            <w:proofErr w:type="gramEnd"/>
          </w:p>
        </w:tc>
        <w:tc>
          <w:tcPr>
            <w:tcW w:w="22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r w:rsidRPr="00C7577A">
              <w:rPr>
                <w:rFonts w:ascii="Arial" w:eastAsia="Times New Roman" w:hAnsi="Arial" w:cs="Arial"/>
                <w:color w:val="000000"/>
                <w:sz w:val="20"/>
                <w:szCs w:val="20"/>
                <w:lang w:eastAsia="fr-FR"/>
              </w:rPr>
              <w:t>3 comprimés</w:t>
            </w:r>
          </w:p>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proofErr w:type="gramStart"/>
            <w:r w:rsidRPr="00C7577A">
              <w:rPr>
                <w:rFonts w:ascii="Arial" w:eastAsia="Times New Roman" w:hAnsi="Arial" w:cs="Arial"/>
                <w:color w:val="000000"/>
                <w:sz w:val="20"/>
                <w:szCs w:val="20"/>
                <w:lang w:eastAsia="fr-FR"/>
              </w:rPr>
              <w:t>de</w:t>
            </w:r>
            <w:proofErr w:type="gramEnd"/>
            <w:r w:rsidRPr="00C7577A">
              <w:rPr>
                <w:rFonts w:ascii="Arial" w:eastAsia="Times New Roman" w:hAnsi="Arial" w:cs="Arial"/>
                <w:color w:val="000000"/>
                <w:sz w:val="20"/>
                <w:szCs w:val="20"/>
                <w:lang w:eastAsia="fr-FR"/>
              </w:rPr>
              <w:t xml:space="preserve"> 1000 mg</w:t>
            </w:r>
          </w:p>
          <w:p w:rsidR="00C7577A" w:rsidRPr="00C7577A" w:rsidRDefault="00C7577A" w:rsidP="00C7577A">
            <w:pPr>
              <w:spacing w:after="0" w:line="240" w:lineRule="auto"/>
              <w:jc w:val="center"/>
              <w:rPr>
                <w:rFonts w:ascii="Source Sans Pro" w:eastAsia="Times New Roman" w:hAnsi="Source Sans Pro" w:cs="Times New Roman"/>
                <w:color w:val="000000"/>
                <w:sz w:val="20"/>
                <w:szCs w:val="20"/>
                <w:lang w:eastAsia="fr-FR"/>
              </w:rPr>
            </w:pPr>
            <w:proofErr w:type="gramStart"/>
            <w:r w:rsidRPr="00C7577A">
              <w:rPr>
                <w:rFonts w:ascii="Arial" w:eastAsia="Times New Roman" w:hAnsi="Arial" w:cs="Arial"/>
                <w:color w:val="000000"/>
                <w:sz w:val="20"/>
                <w:szCs w:val="20"/>
                <w:lang w:eastAsia="fr-FR"/>
              </w:rPr>
              <w:t>par</w:t>
            </w:r>
            <w:proofErr w:type="gramEnd"/>
            <w:r w:rsidRPr="00C7577A">
              <w:rPr>
                <w:rFonts w:ascii="Arial" w:eastAsia="Times New Roman" w:hAnsi="Arial" w:cs="Arial"/>
                <w:color w:val="000000"/>
                <w:sz w:val="20"/>
                <w:szCs w:val="20"/>
                <w:lang w:eastAsia="fr-FR"/>
              </w:rPr>
              <w:t xml:space="preserve"> jour</w:t>
            </w:r>
          </w:p>
        </w:tc>
      </w:tr>
    </w:tbl>
    <w:p w:rsidR="00C7577A" w:rsidRPr="00C7577A" w:rsidRDefault="00C7577A" w:rsidP="00C757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Ne dépassez jamais 3000 mg de paracétamol par jour </w:t>
      </w:r>
      <w:r w:rsidRPr="00C7577A">
        <w:rPr>
          <w:rFonts w:ascii="Source Sans Pro" w:eastAsia="Times New Roman" w:hAnsi="Source Sans Pro" w:cs="Times New Roman"/>
          <w:color w:val="000000"/>
          <w:sz w:val="20"/>
          <w:szCs w:val="20"/>
          <w:lang w:eastAsia="fr-FR"/>
        </w:rPr>
        <w:t>(3 comprimés de 1000 mg), ou la dose prescrite par votre médecin : une dose plus élevée ne soulagera pas plus votre douleur, mais peut avoir des conséquences graves sur votre foie.</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Pour éviter un risque de surdosage, vérifiez l'absence de paracétamol dans la composition d'autres médicaments, y compris pour les médicaments obtenus sans ordonnance.</w:t>
      </w:r>
    </w:p>
    <w:p w:rsidR="00C7577A" w:rsidRPr="00C7577A" w:rsidRDefault="00C7577A" w:rsidP="00C757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Si vous avez l'impression que l'effet de EFFERALGAN 1000 mg, comprimé effervescent est trop fort ou trop faible, consultez votre médecin ou votre pharmacien.</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EN CAS DE DOUTE, DEMANDEZ CONSEIL A VOTRE MEDECIN OU A VOTRE PHARMACIEN.</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Patients insuffisants rénaux, insuffisants hépatiques, syndrome de Gilbert (jaunisse familiale non hémolytique)</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Veillez à toujours prendre ce médicament en suivant exactement les indications de votre médecin. Vérifiez auprès de votre médecin ou votre pharmacien en cas de doute.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C7577A">
        <w:rPr>
          <w:rFonts w:ascii="Source Sans Pro" w:eastAsia="Times New Roman" w:hAnsi="Source Sans Pro" w:cs="Times New Roman"/>
          <w:b/>
          <w:bCs/>
          <w:color w:val="000000"/>
          <w:sz w:val="20"/>
          <w:szCs w:val="20"/>
          <w:u w:val="single"/>
          <w:lang w:eastAsia="fr-FR"/>
        </w:rPr>
        <w:t>Durée du traitement</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Sauf avis médical, la durée du traitement est limitée :</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à 5 jours en cas de douleurs,</w:t>
      </w:r>
    </w:p>
    <w:p w:rsidR="00C7577A" w:rsidRPr="00C7577A" w:rsidRDefault="00C7577A" w:rsidP="00C7577A">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à 3 jours en cas de fièvre.</w:t>
      </w:r>
    </w:p>
    <w:p w:rsidR="00C7577A" w:rsidRPr="00C7577A" w:rsidRDefault="00C7577A" w:rsidP="00C7577A">
      <w:pPr>
        <w:shd w:val="clear" w:color="auto" w:fill="FFFFFF"/>
        <w:spacing w:after="12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C7577A">
        <w:rPr>
          <w:rFonts w:ascii="Source Sans Pro" w:eastAsia="Times New Roman" w:hAnsi="Source Sans Pro" w:cs="Times New Roman"/>
          <w:b/>
          <w:bCs/>
          <w:color w:val="000000"/>
          <w:sz w:val="20"/>
          <w:szCs w:val="20"/>
          <w:u w:val="single"/>
          <w:lang w:eastAsia="fr-FR"/>
        </w:rPr>
        <w:t>Mode et voie d'administration</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Voie orale.</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Laisser dissoudre complètement le comprimé dans un verre d'eau.</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Ne pas avaler ou mâcher les comprimés.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EN CAS DE DOUTE, DEMANDEZ CONSEIL A VOTRE MEDECIN OU A VOTRE PHARMACIEN.</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 xml:space="preserve">Si vous avez pris plus de EFFERALGAN 1000 mg, comprimé effervescent que vous n’auriez </w:t>
      </w:r>
      <w:proofErr w:type="gramStart"/>
      <w:r w:rsidRPr="00C7577A">
        <w:rPr>
          <w:rFonts w:ascii="Source Sans Pro" w:eastAsia="Times New Roman" w:hAnsi="Source Sans Pro" w:cs="Times New Roman"/>
          <w:b/>
          <w:bCs/>
          <w:color w:val="000000"/>
          <w:sz w:val="20"/>
          <w:szCs w:val="20"/>
          <w:lang w:eastAsia="fr-FR"/>
        </w:rPr>
        <w:t>dû:</w:t>
      </w:r>
      <w:proofErr w:type="gramEnd"/>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Arrêtez le traitement et consultez</w:t>
      </w:r>
      <w:r w:rsidRPr="00C7577A">
        <w:rPr>
          <w:rFonts w:ascii="Source Sans Pro" w:eastAsia="Times New Roman" w:hAnsi="Source Sans Pro" w:cs="Times New Roman"/>
          <w:b/>
          <w:bCs/>
          <w:color w:val="000000"/>
          <w:sz w:val="20"/>
          <w:szCs w:val="20"/>
          <w:lang w:eastAsia="fr-FR"/>
        </w:rPr>
        <w:t> </w:t>
      </w:r>
      <w:r w:rsidRPr="00C7577A">
        <w:rPr>
          <w:rFonts w:ascii="Source Sans Pro" w:eastAsia="Times New Roman" w:hAnsi="Source Sans Pro" w:cs="Times New Roman"/>
          <w:b/>
          <w:bCs/>
          <w:color w:val="000000"/>
          <w:sz w:val="20"/>
          <w:szCs w:val="20"/>
          <w:u w:val="single"/>
          <w:lang w:eastAsia="fr-FR"/>
        </w:rPr>
        <w:t>immédiatement</w:t>
      </w:r>
      <w:r w:rsidRPr="00C7577A">
        <w:rPr>
          <w:rFonts w:ascii="Source Sans Pro" w:eastAsia="Times New Roman" w:hAnsi="Source Sans Pro" w:cs="Times New Roman"/>
          <w:color w:val="000000"/>
          <w:sz w:val="20"/>
          <w:szCs w:val="20"/>
          <w:lang w:eastAsia="fr-FR"/>
        </w:rPr>
        <w:t> votre médecin ou les urgences médicales.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Un surdosage peut être mortel.</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 xml:space="preserve">Dans les 24 premières heures, les principaux symptômes d'intoxication </w:t>
      </w:r>
      <w:proofErr w:type="gramStart"/>
      <w:r w:rsidRPr="00C7577A">
        <w:rPr>
          <w:rFonts w:ascii="Source Sans Pro" w:eastAsia="Times New Roman" w:hAnsi="Source Sans Pro" w:cs="Times New Roman"/>
          <w:color w:val="000000"/>
          <w:sz w:val="20"/>
          <w:szCs w:val="20"/>
          <w:lang w:eastAsia="fr-FR"/>
        </w:rPr>
        <w:t>sont:</w:t>
      </w:r>
      <w:proofErr w:type="gramEnd"/>
      <w:r w:rsidRPr="00C7577A">
        <w:rPr>
          <w:rFonts w:ascii="Source Sans Pro" w:eastAsia="Times New Roman" w:hAnsi="Source Sans Pro" w:cs="Times New Roman"/>
          <w:color w:val="000000"/>
          <w:sz w:val="20"/>
          <w:szCs w:val="20"/>
          <w:lang w:eastAsia="fr-FR"/>
        </w:rPr>
        <w:t xml:space="preserve"> vomissements, douleurs abdominales, pâleur</w:t>
      </w:r>
      <w:r w:rsidRPr="00C7577A">
        <w:rPr>
          <w:rFonts w:ascii="Source Sans Pro" w:eastAsia="Times New Roman" w:hAnsi="Source Sans Pro" w:cs="Times New Roman"/>
          <w:b/>
          <w:bCs/>
          <w:color w:val="000000"/>
          <w:sz w:val="20"/>
          <w:szCs w:val="20"/>
          <w:lang w:eastAsia="fr-FR"/>
        </w:rPr>
        <w:t>.</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0" w:name="_Toc142279020"/>
      <w:r w:rsidRPr="00C7577A">
        <w:rPr>
          <w:rFonts w:ascii="Source Sans Pro" w:eastAsia="Times New Roman" w:hAnsi="Source Sans Pro" w:cs="Times New Roman"/>
          <w:b/>
          <w:bCs/>
          <w:color w:val="000000"/>
          <w:sz w:val="20"/>
          <w:szCs w:val="20"/>
          <w:u w:val="single"/>
          <w:lang w:eastAsia="fr-FR"/>
        </w:rPr>
        <w:t>Si vous oubliez de prendre EFFERALGAN 1000 mg, comprimé effervescent :</w:t>
      </w:r>
      <w:bookmarkEnd w:id="20"/>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color w:val="000000"/>
          <w:sz w:val="20"/>
          <w:szCs w:val="20"/>
          <w:lang w:eastAsia="fr-FR"/>
        </w:rPr>
        <w:t>Ne prenez pas de dose double pour compenser la dose simple que vous avez oublié de prendre.</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Si vous arrêtez de prendre EFFERALGAN 1000 mg, comprimé effervescent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Sans objet.</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C7577A" w:rsidRPr="00C7577A" w:rsidRDefault="00C7577A" w:rsidP="00C757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1" w:name="Ann3bEffetsIndesirables"/>
      <w:r w:rsidRPr="00C7577A">
        <w:rPr>
          <w:rFonts w:ascii="Source Sans Pro" w:eastAsia="Times New Roman" w:hAnsi="Source Sans Pro" w:cs="Times New Roman"/>
          <w:b/>
          <w:bCs/>
          <w:color w:val="000000"/>
          <w:sz w:val="20"/>
          <w:szCs w:val="20"/>
          <w:u w:val="single"/>
          <w:lang w:eastAsia="fr-FR"/>
        </w:rPr>
        <w:t>4. QUELS SONT LES EFFETS INDESIRABLES EVENTUELS ?</w:t>
      </w:r>
      <w:bookmarkEnd w:id="21"/>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23"/>
      <w:r w:rsidRPr="00C7577A">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2"/>
    </w:p>
    <w:p w:rsidR="00C7577A" w:rsidRPr="00C7577A" w:rsidRDefault="00C7577A" w:rsidP="00C7577A">
      <w:pPr>
        <w:shd w:val="clear" w:color="auto" w:fill="FFFFFF"/>
        <w:spacing w:before="100" w:beforeAutospacing="1" w:after="100" w:afterAutospacing="1" w:line="240" w:lineRule="auto"/>
        <w:ind w:left="357" w:hanging="357"/>
        <w:jc w:val="both"/>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lastRenderedPageBreak/>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C7577A">
        <w:rPr>
          <w:rFonts w:ascii="Source Sans Pro" w:eastAsia="Times New Roman" w:hAnsi="Source Sans Pro" w:cs="Times New Roman"/>
          <w:color w:val="000000"/>
          <w:sz w:val="20"/>
          <w:szCs w:val="20"/>
          <w:u w:val="single"/>
          <w:lang w:eastAsia="fr-FR"/>
        </w:rPr>
        <w:t>immédiatement arrêter le traitement</w:t>
      </w:r>
      <w:r w:rsidRPr="00C7577A">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De très rares cas d'éruptions cutanées graves ont été rapportés. Il faut </w:t>
      </w:r>
      <w:r w:rsidRPr="00C7577A">
        <w:rPr>
          <w:rFonts w:ascii="Source Sans Pro" w:eastAsia="Times New Roman" w:hAnsi="Source Sans Pro" w:cs="Times New Roman"/>
          <w:color w:val="000000"/>
          <w:sz w:val="20"/>
          <w:szCs w:val="20"/>
          <w:u w:val="single"/>
          <w:lang w:eastAsia="fr-FR"/>
        </w:rPr>
        <w:t>immédiatement arrêter le traitement</w:t>
      </w:r>
      <w:r w:rsidRPr="00C7577A">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C7577A" w:rsidRPr="00C7577A" w:rsidRDefault="00C7577A" w:rsidP="00C7577A">
      <w:pPr>
        <w:shd w:val="clear" w:color="auto" w:fill="FFFFFF"/>
        <w:spacing w:after="240" w:line="240" w:lineRule="auto"/>
        <w:ind w:left="357" w:hanging="357"/>
        <w:jc w:val="both"/>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C7577A" w:rsidRPr="00C7577A" w:rsidRDefault="00C7577A" w:rsidP="00C7577A">
      <w:pPr>
        <w:shd w:val="clear" w:color="auto" w:fill="FFFFFF"/>
        <w:spacing w:after="240" w:line="240" w:lineRule="auto"/>
        <w:ind w:left="357" w:hanging="357"/>
        <w:jc w:val="both"/>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Des cas de déséquilibre d’INR ont été rapportés en cas d’association d’un AVK et de paracétamol à dose maximale (4g/j) pendant une durée de 4 jours minimum</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Déclaration des effets secondaires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C7577A">
        <w:rPr>
          <w:rFonts w:ascii="Source Sans Pro" w:eastAsia="Times New Roman" w:hAnsi="Source Sans Pro" w:cs="Times New Roman"/>
          <w:color w:val="000000"/>
          <w:sz w:val="20"/>
          <w:szCs w:val="20"/>
          <w:lang w:eastAsia="fr-FR"/>
        </w:rPr>
        <w:t>internet:</w:t>
      </w:r>
      <w:proofErr w:type="gramEnd"/>
      <w:r w:rsidRPr="00C7577A">
        <w:rPr>
          <w:rFonts w:ascii="Source Sans Pro" w:eastAsia="Times New Roman" w:hAnsi="Source Sans Pro" w:cs="Times New Roman"/>
          <w:color w:val="FF0000"/>
          <w:sz w:val="20"/>
          <w:szCs w:val="20"/>
          <w:lang w:eastAsia="fr-FR"/>
        </w:rPr>
        <w:t> </w:t>
      </w:r>
      <w:hyperlink r:id="rId4" w:history="1">
        <w:r w:rsidRPr="00C7577A">
          <w:rPr>
            <w:rFonts w:ascii="Source Sans Pro" w:eastAsia="Times New Roman" w:hAnsi="Source Sans Pro" w:cs="Times New Roman"/>
            <w:color w:val="000000"/>
            <w:sz w:val="20"/>
            <w:szCs w:val="20"/>
            <w:u w:val="single"/>
            <w:lang w:eastAsia="fr-FR"/>
          </w:rPr>
          <w:t>www.ansm.sante.fr</w:t>
        </w:r>
      </w:hyperlink>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C7577A" w:rsidRPr="00C7577A" w:rsidRDefault="00C7577A" w:rsidP="00C757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3" w:name="Ann3bConservation"/>
      <w:r w:rsidRPr="00C7577A">
        <w:rPr>
          <w:rFonts w:ascii="Source Sans Pro" w:eastAsia="Times New Roman" w:hAnsi="Source Sans Pro" w:cs="Times New Roman"/>
          <w:b/>
          <w:bCs/>
          <w:color w:val="000000"/>
          <w:sz w:val="20"/>
          <w:szCs w:val="20"/>
          <w:u w:val="single"/>
          <w:lang w:eastAsia="fr-FR"/>
        </w:rPr>
        <w:t>5. COMMENT CONSERVER EFFERALGAN 1000 mg, comprimé effervescent ?</w:t>
      </w:r>
      <w:bookmarkEnd w:id="23"/>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26"/>
      <w:bookmarkStart w:id="25" w:name="_Toc142279024"/>
      <w:bookmarkEnd w:id="24"/>
      <w:r w:rsidRPr="00C7577A">
        <w:rPr>
          <w:rFonts w:ascii="Source Sans Pro" w:eastAsia="Times New Roman" w:hAnsi="Source Sans Pro" w:cs="Times New Roman"/>
          <w:color w:val="000000"/>
          <w:sz w:val="20"/>
          <w:szCs w:val="20"/>
          <w:u w:val="single"/>
          <w:lang w:eastAsia="fr-FR"/>
        </w:rPr>
        <w:t>Tenir ce médicament hors de la vue et de la portée des enfants.</w:t>
      </w:r>
      <w:bookmarkEnd w:id="25"/>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bookmarkStart w:id="26" w:name="_Toc142279025"/>
      <w:r w:rsidRPr="00C7577A">
        <w:rPr>
          <w:rFonts w:ascii="Source Sans Pro" w:eastAsia="Times New Roman" w:hAnsi="Source Sans Pro" w:cs="Times New Roman"/>
          <w:color w:val="000000"/>
          <w:sz w:val="20"/>
          <w:szCs w:val="20"/>
          <w:u w:val="single"/>
          <w:lang w:val="fr-BE" w:eastAsia="fr-FR"/>
        </w:rPr>
        <w:t>N’utilisez pas ce médicament après la date de péremption indiquée sur l’emballage. La date de péremption fait référence au dernier jour de ce mois</w:t>
      </w:r>
      <w:r w:rsidRPr="00C7577A">
        <w:rPr>
          <w:rFonts w:ascii="Source Sans Pro" w:eastAsia="Times New Roman" w:hAnsi="Source Sans Pro" w:cs="Times New Roman"/>
          <w:color w:val="000000"/>
          <w:sz w:val="20"/>
          <w:szCs w:val="20"/>
          <w:u w:val="single"/>
          <w:lang w:eastAsia="fr-FR"/>
        </w:rPr>
        <w:t>.</w:t>
      </w:r>
      <w:bookmarkEnd w:id="26"/>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A conserver dans l'emballage d'origine, à l'abri de l'humidité.</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C7577A" w:rsidRPr="00C7577A" w:rsidRDefault="00C7577A" w:rsidP="00C757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7" w:name="Ann3bEmballage"/>
      <w:r w:rsidRPr="00C7577A">
        <w:rPr>
          <w:rFonts w:ascii="Source Sans Pro" w:eastAsia="Times New Roman" w:hAnsi="Source Sans Pro" w:cs="Times New Roman"/>
          <w:b/>
          <w:bCs/>
          <w:color w:val="000000"/>
          <w:sz w:val="20"/>
          <w:szCs w:val="20"/>
          <w:u w:val="single"/>
          <w:lang w:eastAsia="fr-FR"/>
        </w:rPr>
        <w:t>6. CONTENU DE L’EMBALLAGE ET AUTRES INFORMATIONS</w:t>
      </w:r>
      <w:bookmarkEnd w:id="27"/>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Contenu"/>
      <w:r w:rsidRPr="00C7577A">
        <w:rPr>
          <w:rFonts w:ascii="Source Sans Pro" w:eastAsia="Times New Roman" w:hAnsi="Source Sans Pro" w:cs="Times New Roman"/>
          <w:b/>
          <w:bCs/>
          <w:color w:val="000000"/>
          <w:sz w:val="20"/>
          <w:szCs w:val="20"/>
          <w:u w:val="single"/>
          <w:lang w:eastAsia="fr-FR"/>
        </w:rPr>
        <w:t>Ce que contient EFFERALGAN 1000 mg, comprimé effervescent</w:t>
      </w:r>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La substance active est :</w:t>
      </w:r>
    </w:p>
    <w:p w:rsidR="00C7577A" w:rsidRPr="00C7577A" w:rsidRDefault="00C7577A" w:rsidP="00C7577A">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Paracétamol................................................................................................................. 1000 mg</w:t>
      </w:r>
    </w:p>
    <w:p w:rsidR="00C7577A" w:rsidRPr="00C7577A" w:rsidRDefault="00C7577A" w:rsidP="00C7577A">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Pour un comprimé effervescent.</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Les autres composants sont :</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 xml:space="preserve">Acide citrique anhydre, bicarbonate de sodium, carbonate de sodium anhydre, sorbitol, </w:t>
      </w:r>
      <w:proofErr w:type="spellStart"/>
      <w:r w:rsidRPr="00C7577A">
        <w:rPr>
          <w:rFonts w:ascii="Source Sans Pro" w:eastAsia="Times New Roman" w:hAnsi="Source Sans Pro" w:cs="Times New Roman"/>
          <w:color w:val="000000"/>
          <w:sz w:val="20"/>
          <w:szCs w:val="20"/>
          <w:lang w:eastAsia="fr-FR"/>
        </w:rPr>
        <w:t>docusate</w:t>
      </w:r>
      <w:proofErr w:type="spellEnd"/>
      <w:r w:rsidRPr="00C7577A">
        <w:rPr>
          <w:rFonts w:ascii="Source Sans Pro" w:eastAsia="Times New Roman" w:hAnsi="Source Sans Pro" w:cs="Times New Roman"/>
          <w:color w:val="000000"/>
          <w:sz w:val="20"/>
          <w:szCs w:val="20"/>
          <w:lang w:eastAsia="fr-FR"/>
        </w:rPr>
        <w:t xml:space="preserve"> de sodium, povidone, benzoate de sodium, lactose anhydre, aspartam, </w:t>
      </w:r>
      <w:proofErr w:type="spellStart"/>
      <w:r w:rsidRPr="00C7577A">
        <w:rPr>
          <w:rFonts w:ascii="Source Sans Pro" w:eastAsia="Times New Roman" w:hAnsi="Source Sans Pro" w:cs="Times New Roman"/>
          <w:color w:val="000000"/>
          <w:sz w:val="20"/>
          <w:szCs w:val="20"/>
          <w:lang w:eastAsia="fr-FR"/>
        </w:rPr>
        <w:t>acésulfame</w:t>
      </w:r>
      <w:proofErr w:type="spellEnd"/>
      <w:r w:rsidRPr="00C7577A">
        <w:rPr>
          <w:rFonts w:ascii="Source Sans Pro" w:eastAsia="Times New Roman" w:hAnsi="Source Sans Pro" w:cs="Times New Roman"/>
          <w:color w:val="000000"/>
          <w:sz w:val="20"/>
          <w:szCs w:val="20"/>
          <w:lang w:eastAsia="fr-FR"/>
        </w:rPr>
        <w:t xml:space="preserve"> potassique, arôme fruits rouges*.</w:t>
      </w:r>
    </w:p>
    <w:p w:rsidR="00C7577A" w:rsidRPr="00C7577A" w:rsidRDefault="00C7577A" w:rsidP="00C7577A">
      <w:pPr>
        <w:shd w:val="clear" w:color="auto" w:fill="FFFFFF"/>
        <w:spacing w:before="120" w:after="0" w:line="240" w:lineRule="auto"/>
        <w:ind w:left="357"/>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w:t>
      </w:r>
      <w:r w:rsidRPr="00C7577A">
        <w:rPr>
          <w:rFonts w:ascii="Source Sans Pro" w:eastAsia="Times New Roman" w:hAnsi="Source Sans Pro" w:cs="Times New Roman"/>
          <w:i/>
          <w:iCs/>
          <w:color w:val="000000"/>
          <w:sz w:val="20"/>
          <w:szCs w:val="20"/>
          <w:u w:val="single"/>
          <w:lang w:eastAsia="fr-FR"/>
        </w:rPr>
        <w:t>Composition de l’arôme fruits rouges</w:t>
      </w:r>
      <w:r w:rsidRPr="00C7577A">
        <w:rPr>
          <w:rFonts w:ascii="Source Sans Pro" w:eastAsia="Times New Roman" w:hAnsi="Source Sans Pro" w:cs="Times New Roman"/>
          <w:i/>
          <w:iCs/>
          <w:color w:val="000000"/>
          <w:sz w:val="20"/>
          <w:szCs w:val="20"/>
          <w:lang w:eastAsia="fr-FR"/>
        </w:rPr>
        <w:t> :</w:t>
      </w:r>
      <w:r w:rsidRPr="00C7577A">
        <w:rPr>
          <w:rFonts w:ascii="Source Sans Pro" w:eastAsia="Times New Roman" w:hAnsi="Source Sans Pro" w:cs="Times New Roman"/>
          <w:color w:val="000000"/>
          <w:sz w:val="20"/>
          <w:szCs w:val="20"/>
          <w:lang w:eastAsia="fr-FR"/>
        </w:rPr>
        <w:t xml:space="preserve"> substances </w:t>
      </w:r>
      <w:proofErr w:type="spellStart"/>
      <w:r w:rsidRPr="00C7577A">
        <w:rPr>
          <w:rFonts w:ascii="Source Sans Pro" w:eastAsia="Times New Roman" w:hAnsi="Source Sans Pro" w:cs="Times New Roman"/>
          <w:color w:val="000000"/>
          <w:sz w:val="20"/>
          <w:szCs w:val="20"/>
          <w:lang w:eastAsia="fr-FR"/>
        </w:rPr>
        <w:t>aromatisantes</w:t>
      </w:r>
      <w:proofErr w:type="spellEnd"/>
      <w:r w:rsidRPr="00C7577A">
        <w:rPr>
          <w:rFonts w:ascii="Source Sans Pro" w:eastAsia="Times New Roman" w:hAnsi="Source Sans Pro" w:cs="Times New Roman"/>
          <w:color w:val="000000"/>
          <w:sz w:val="20"/>
          <w:szCs w:val="20"/>
          <w:lang w:eastAsia="fr-FR"/>
        </w:rPr>
        <w:t xml:space="preserve"> (butyrate d’éthyle, 2-méthylbutyrate d’éthyle, cis-3-hexanol, </w:t>
      </w:r>
      <w:proofErr w:type="spellStart"/>
      <w:r w:rsidRPr="00C7577A">
        <w:rPr>
          <w:rFonts w:ascii="Source Sans Pro" w:eastAsia="Times New Roman" w:hAnsi="Source Sans Pro" w:cs="Times New Roman"/>
          <w:color w:val="000000"/>
          <w:sz w:val="20"/>
          <w:szCs w:val="20"/>
          <w:lang w:eastAsia="fr-FR"/>
        </w:rPr>
        <w:t>damascenone</w:t>
      </w:r>
      <w:proofErr w:type="spellEnd"/>
      <w:r w:rsidRPr="00C7577A">
        <w:rPr>
          <w:rFonts w:ascii="Source Sans Pro" w:eastAsia="Times New Roman" w:hAnsi="Source Sans Pro" w:cs="Times New Roman"/>
          <w:color w:val="000000"/>
          <w:sz w:val="20"/>
          <w:szCs w:val="20"/>
          <w:lang w:eastAsia="fr-FR"/>
        </w:rPr>
        <w:t xml:space="preserve">, </w:t>
      </w:r>
      <w:proofErr w:type="spellStart"/>
      <w:r w:rsidRPr="00C7577A">
        <w:rPr>
          <w:rFonts w:ascii="Source Sans Pro" w:eastAsia="Times New Roman" w:hAnsi="Source Sans Pro" w:cs="Times New Roman"/>
          <w:color w:val="000000"/>
          <w:sz w:val="20"/>
          <w:szCs w:val="20"/>
          <w:lang w:eastAsia="fr-FR"/>
        </w:rPr>
        <w:t>geraniol</w:t>
      </w:r>
      <w:proofErr w:type="spellEnd"/>
      <w:r w:rsidRPr="00C7577A">
        <w:rPr>
          <w:rFonts w:ascii="Source Sans Pro" w:eastAsia="Times New Roman" w:hAnsi="Source Sans Pro" w:cs="Times New Roman"/>
          <w:color w:val="000000"/>
          <w:sz w:val="20"/>
          <w:szCs w:val="20"/>
          <w:lang w:eastAsia="fr-FR"/>
        </w:rPr>
        <w:t xml:space="preserve">, cis-3-jasmone), gomme arabique (E414), </w:t>
      </w:r>
      <w:proofErr w:type="spellStart"/>
      <w:r w:rsidRPr="00C7577A">
        <w:rPr>
          <w:rFonts w:ascii="Source Sans Pro" w:eastAsia="Times New Roman" w:hAnsi="Source Sans Pro" w:cs="Times New Roman"/>
          <w:color w:val="000000"/>
          <w:sz w:val="20"/>
          <w:szCs w:val="20"/>
          <w:lang w:eastAsia="fr-FR"/>
        </w:rPr>
        <w:t>triacétine</w:t>
      </w:r>
      <w:proofErr w:type="spellEnd"/>
      <w:r w:rsidRPr="00C7577A">
        <w:rPr>
          <w:rFonts w:ascii="Source Sans Pro" w:eastAsia="Times New Roman" w:hAnsi="Source Sans Pro" w:cs="Times New Roman"/>
          <w:color w:val="000000"/>
          <w:sz w:val="20"/>
          <w:szCs w:val="20"/>
          <w:lang w:eastAsia="fr-FR"/>
        </w:rPr>
        <w:t xml:space="preserve"> (E1518).</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RcpEmballage"/>
      <w:r w:rsidRPr="00C7577A">
        <w:rPr>
          <w:rFonts w:ascii="Source Sans Pro" w:eastAsia="Times New Roman" w:hAnsi="Source Sans Pro" w:cs="Times New Roman"/>
          <w:b/>
          <w:bCs/>
          <w:color w:val="000000"/>
          <w:sz w:val="20"/>
          <w:szCs w:val="20"/>
          <w:u w:val="single"/>
          <w:lang w:eastAsia="fr-FR"/>
        </w:rPr>
        <w:t>Qu’est-ce que EFFERALGAN 1000 mg, comprimé effervescent et contenu de l’emballage extérieur</w:t>
      </w:r>
      <w:bookmarkEnd w:id="29"/>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lastRenderedPageBreak/>
        <w:t xml:space="preserve">Ce médicament se présente sous forme de comprimés effervescents de couleur blanc-cassé, avec des angles </w:t>
      </w:r>
      <w:proofErr w:type="gramStart"/>
      <w:r w:rsidRPr="00C7577A">
        <w:rPr>
          <w:rFonts w:ascii="Source Sans Pro" w:eastAsia="Times New Roman" w:hAnsi="Source Sans Pro" w:cs="Times New Roman"/>
          <w:color w:val="000000"/>
          <w:sz w:val="20"/>
          <w:szCs w:val="20"/>
          <w:lang w:eastAsia="fr-FR"/>
        </w:rPr>
        <w:t>en</w:t>
      </w:r>
      <w:proofErr w:type="gramEnd"/>
      <w:r w:rsidRPr="00C7577A">
        <w:rPr>
          <w:rFonts w:ascii="Source Sans Pro" w:eastAsia="Times New Roman" w:hAnsi="Source Sans Pro" w:cs="Times New Roman"/>
          <w:color w:val="000000"/>
          <w:sz w:val="20"/>
          <w:szCs w:val="20"/>
          <w:lang w:eastAsia="fr-FR"/>
        </w:rPr>
        <w:t xml:space="preserve"> biseau, solubles dans l’eau en produisant une effervescence.</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Tube de 8 comprimés.</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TituAMM"/>
      <w:r w:rsidRPr="00C7577A">
        <w:rPr>
          <w:rFonts w:ascii="Source Sans Pro" w:eastAsia="Times New Roman" w:hAnsi="Source Sans Pro" w:cs="Times New Roman"/>
          <w:b/>
          <w:bCs/>
          <w:color w:val="000000"/>
          <w:sz w:val="20"/>
          <w:szCs w:val="20"/>
          <w:u w:val="single"/>
          <w:lang w:eastAsia="fr-FR"/>
        </w:rPr>
        <w:t>Titulaire de l’autorisation de mise sur le marché</w:t>
      </w:r>
      <w:bookmarkEnd w:id="30"/>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1" w:name="_Toc142279031"/>
      <w:r w:rsidRPr="00C7577A">
        <w:rPr>
          <w:rFonts w:ascii="Source Sans Pro" w:eastAsia="Times New Roman" w:hAnsi="Source Sans Pro" w:cs="Times New Roman"/>
          <w:b/>
          <w:bCs/>
          <w:color w:val="000000"/>
          <w:sz w:val="20"/>
          <w:szCs w:val="20"/>
          <w:u w:val="single"/>
          <w:lang w:eastAsia="fr-FR"/>
        </w:rPr>
        <w:t>UPSA SAS</w:t>
      </w:r>
      <w:bookmarkEnd w:id="31"/>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3 RUE JOSEPH MONIER</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92500 RUEIL-MALMAISON</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ExploitAMM"/>
      <w:r w:rsidRPr="00C7577A">
        <w:rPr>
          <w:rFonts w:ascii="Source Sans Pro" w:eastAsia="Times New Roman" w:hAnsi="Source Sans Pro" w:cs="Times New Roman"/>
          <w:b/>
          <w:bCs/>
          <w:color w:val="000000"/>
          <w:sz w:val="20"/>
          <w:szCs w:val="20"/>
          <w:u w:val="single"/>
          <w:lang w:eastAsia="fr-FR"/>
        </w:rPr>
        <w:t>Exploitant de l’autorisation de mise sur le marché</w:t>
      </w:r>
      <w:bookmarkEnd w:id="32"/>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lang w:eastAsia="fr-FR"/>
        </w:rPr>
        <w:t>UPSA SAS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3 RUE JOSEPH MONIER</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92500 RUEIL-MALMAISON</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Fab"/>
      <w:r w:rsidRPr="00C7577A">
        <w:rPr>
          <w:rFonts w:ascii="Source Sans Pro" w:eastAsia="Times New Roman" w:hAnsi="Source Sans Pro" w:cs="Times New Roman"/>
          <w:b/>
          <w:bCs/>
          <w:color w:val="000000"/>
          <w:sz w:val="20"/>
          <w:szCs w:val="20"/>
          <w:u w:val="single"/>
          <w:lang w:eastAsia="fr-FR"/>
        </w:rPr>
        <w:t>Fabricant</w:t>
      </w:r>
      <w:bookmarkEnd w:id="33"/>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4" w:name="_Toc142279033"/>
      <w:r w:rsidRPr="00C7577A">
        <w:rPr>
          <w:rFonts w:ascii="Source Sans Pro" w:eastAsia="Times New Roman" w:hAnsi="Source Sans Pro" w:cs="Times New Roman"/>
          <w:b/>
          <w:bCs/>
          <w:color w:val="000000"/>
          <w:sz w:val="20"/>
          <w:szCs w:val="20"/>
          <w:u w:val="single"/>
          <w:lang w:eastAsia="fr-FR"/>
        </w:rPr>
        <w:t>UPSA SAS</w:t>
      </w:r>
      <w:bookmarkEnd w:id="34"/>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304 AVENUE DU DOCTEUR JEAN BRU</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47000 AGEN</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C7577A">
        <w:rPr>
          <w:rFonts w:ascii="Source Sans Pro" w:eastAsia="Times New Roman" w:hAnsi="Source Sans Pro" w:cs="Times New Roman"/>
          <w:color w:val="000000"/>
          <w:sz w:val="20"/>
          <w:szCs w:val="20"/>
          <w:lang w:eastAsia="fr-FR"/>
        </w:rPr>
        <w:t>ou</w:t>
      </w:r>
      <w:proofErr w:type="gramEnd"/>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UPSA SAS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979, AVENUE DES PYRENEES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47520 LE PASSAGE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sMediEEE"/>
      <w:r w:rsidRPr="00C7577A">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5"/>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Sans objet.</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8"/>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w:t>
      </w:r>
      <w:proofErr w:type="gramStart"/>
      <w:r w:rsidRPr="00C7577A">
        <w:rPr>
          <w:rFonts w:ascii="Source Sans Pro" w:eastAsia="Times New Roman" w:hAnsi="Source Sans Pro" w:cs="Times New Roman"/>
          <w:color w:val="000000"/>
          <w:sz w:val="20"/>
          <w:szCs w:val="20"/>
          <w:lang w:eastAsia="fr-FR"/>
        </w:rPr>
        <w:t>à</w:t>
      </w:r>
      <w:proofErr w:type="gramEnd"/>
      <w:r w:rsidRPr="00C7577A">
        <w:rPr>
          <w:rFonts w:ascii="Source Sans Pro" w:eastAsia="Times New Roman" w:hAnsi="Source Sans Pro" w:cs="Times New Roman"/>
          <w:color w:val="000000"/>
          <w:sz w:val="20"/>
          <w:szCs w:val="20"/>
          <w:lang w:eastAsia="fr-FR"/>
        </w:rPr>
        <w:t xml:space="preserve"> compléter ultérieurement par le titulaire]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Autres"/>
      <w:r w:rsidRPr="00C7577A">
        <w:rPr>
          <w:rFonts w:ascii="Source Sans Pro" w:eastAsia="Times New Roman" w:hAnsi="Source Sans Pro" w:cs="Times New Roman"/>
          <w:b/>
          <w:bCs/>
          <w:color w:val="000000"/>
          <w:sz w:val="20"/>
          <w:szCs w:val="20"/>
          <w:u w:val="single"/>
          <w:lang w:eastAsia="fr-FR"/>
        </w:rPr>
        <w:t>Autres</w:t>
      </w:r>
      <w:bookmarkEnd w:id="36"/>
      <w:r w:rsidRPr="00C7577A">
        <w:rPr>
          <w:rFonts w:ascii="Source Sans Pro" w:eastAsia="Times New Roman" w:hAnsi="Source Sans Pro" w:cs="Times New Roman"/>
          <w:b/>
          <w:bCs/>
          <w:color w:val="000000"/>
          <w:sz w:val="20"/>
          <w:szCs w:val="20"/>
          <w:lang w:eastAsia="fr-FR"/>
        </w:rPr>
        <w:t>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C7577A" w:rsidRPr="00C7577A" w:rsidRDefault="00C7577A" w:rsidP="00C7577A">
      <w:pPr>
        <w:shd w:val="clear" w:color="auto" w:fill="FFFFFF"/>
        <w:spacing w:after="360" w:line="240" w:lineRule="auto"/>
        <w:jc w:val="center"/>
        <w:rPr>
          <w:rFonts w:ascii="Source Sans Pro" w:eastAsia="Times New Roman" w:hAnsi="Source Sans Pro" w:cs="Times New Roman"/>
          <w:b/>
          <w:bCs/>
          <w:color w:val="000000"/>
          <w:sz w:val="20"/>
          <w:szCs w:val="20"/>
          <w:lang w:eastAsia="fr-FR"/>
        </w:rPr>
      </w:pPr>
      <w:r w:rsidRPr="00C7577A">
        <w:rPr>
          <w:rFonts w:ascii="Source Sans Pro" w:eastAsia="Times New Roman" w:hAnsi="Source Sans Pro" w:cs="Times New Roman"/>
          <w:b/>
          <w:bCs/>
          <w:color w:val="000000"/>
          <w:sz w:val="20"/>
          <w:szCs w:val="20"/>
          <w:u w:val="single"/>
          <w:lang w:eastAsia="fr-FR"/>
        </w:rPr>
        <w:t>Conseil d’éducation sanitaire</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QUE FAIRE EN CAS DE FIÈVRE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 mais il est déconseillé de traiter la fièvre avec un médicament en dessous de 38,5°C.</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Ce médicament est réservé à l’adulte et à l'enfant à partir de 50 kg (à partir d’environ 15 ans).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 xml:space="preserve">Vous pouvez améliorer l'efficacité du traitement médicamenteux pas les mesures </w:t>
      </w:r>
      <w:proofErr w:type="gramStart"/>
      <w:r w:rsidRPr="00C7577A">
        <w:rPr>
          <w:rFonts w:ascii="Source Sans Pro" w:eastAsia="Times New Roman" w:hAnsi="Source Sans Pro" w:cs="Times New Roman"/>
          <w:color w:val="000000"/>
          <w:sz w:val="20"/>
          <w:szCs w:val="20"/>
          <w:lang w:eastAsia="fr-FR"/>
        </w:rPr>
        <w:t>suivantes:</w:t>
      </w:r>
      <w:proofErr w:type="gramEnd"/>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se découvrir,</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boire régulièrement pour éviter tout risque de déshydrations</w:t>
      </w:r>
    </w:p>
    <w:p w:rsidR="00C7577A" w:rsidRPr="00C7577A" w:rsidRDefault="00C7577A" w:rsidP="00C7577A">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ne pas rester dans un endroit trop chaud</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lastRenderedPageBreak/>
        <w:t>Avec ce médicament, la fièvre doit baisser rapidement. Néanmoins :</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d'autres signes inhabituels apparaissent,</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la fièvre persiste plus de 3 jours ou si elle s'aggrave,</w:t>
      </w:r>
    </w:p>
    <w:p w:rsidR="00C7577A" w:rsidRPr="00C7577A" w:rsidRDefault="00C7577A" w:rsidP="00C7577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les maux de tête deviennent violents, ou en cas de vomissements,</w:t>
      </w:r>
    </w:p>
    <w:p w:rsidR="00C7577A" w:rsidRPr="00C7577A" w:rsidRDefault="00C7577A" w:rsidP="00C7577A">
      <w:pPr>
        <w:shd w:val="clear" w:color="auto" w:fill="FFFFFF"/>
        <w:spacing w:before="120" w:after="24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u w:val="single"/>
          <w:lang w:eastAsia="fr-FR"/>
        </w:rPr>
        <w:t>CONSULTEZ IMMÉDIATEMENT VOTRE MÉDECIN.</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lang w:eastAsia="fr-FR"/>
        </w:rPr>
        <w:t>QUE FAIRE EN CAS DE DOULEUR :</w:t>
      </w:r>
    </w:p>
    <w:p w:rsidR="00C7577A" w:rsidRPr="00C7577A" w:rsidRDefault="00C7577A" w:rsidP="00C7577A">
      <w:pPr>
        <w:shd w:val="clear" w:color="auto" w:fill="FFFFFF"/>
        <w:spacing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C7577A" w:rsidRPr="00C7577A" w:rsidRDefault="00C7577A" w:rsidP="00C7577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19"/>
          <w:szCs w:val="19"/>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19"/>
          <w:szCs w:val="19"/>
          <w:lang w:eastAsia="fr-FR"/>
        </w:rPr>
        <w:t>s'il n'y a pas d'amélioration au bout de 5 jours de traitement,</w:t>
      </w:r>
    </w:p>
    <w:p w:rsidR="00C7577A" w:rsidRPr="00C7577A" w:rsidRDefault="00C7577A" w:rsidP="00C7577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20"/>
          <w:szCs w:val="20"/>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C7577A" w:rsidRPr="00C7577A" w:rsidRDefault="00C7577A" w:rsidP="00C7577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19"/>
          <w:szCs w:val="19"/>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C7577A">
        <w:rPr>
          <w:rFonts w:ascii="Source Sans Pro" w:eastAsia="Times New Roman" w:hAnsi="Source Sans Pro" w:cs="Times New Roman"/>
          <w:color w:val="000000"/>
          <w:sz w:val="19"/>
          <w:szCs w:val="19"/>
          <w:lang w:eastAsia="fr-FR"/>
        </w:rPr>
        <w:t>inhabituel de la zone douloureuse, une diminution de la force dans un membre,</w:t>
      </w:r>
    </w:p>
    <w:p w:rsidR="00C7577A" w:rsidRPr="00C7577A" w:rsidRDefault="00C7577A" w:rsidP="00C7577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577A">
        <w:rPr>
          <w:rFonts w:ascii="Symbol" w:eastAsia="Times New Roman" w:hAnsi="Symbol" w:cs="Times New Roman"/>
          <w:color w:val="000000"/>
          <w:sz w:val="19"/>
          <w:szCs w:val="19"/>
          <w:lang w:eastAsia="fr-FR"/>
        </w:rPr>
        <w:t></w:t>
      </w:r>
      <w:r w:rsidRPr="00C7577A">
        <w:rPr>
          <w:rFonts w:ascii="Times New Roman" w:eastAsia="Times New Roman" w:hAnsi="Times New Roman" w:cs="Times New Roman"/>
          <w:color w:val="000000"/>
          <w:sz w:val="14"/>
          <w:szCs w:val="14"/>
          <w:lang w:eastAsia="fr-FR"/>
        </w:rPr>
        <w:t> </w:t>
      </w:r>
      <w:r w:rsidRPr="00C7577A">
        <w:rPr>
          <w:rFonts w:ascii="Source Sans Pro" w:eastAsia="Times New Roman" w:hAnsi="Source Sans Pro" w:cs="Times New Roman"/>
          <w:color w:val="000000"/>
          <w:sz w:val="19"/>
          <w:szCs w:val="19"/>
          <w:lang w:eastAsia="fr-FR"/>
        </w:rPr>
        <w:t>si elle vous réveille la nuit.</w:t>
      </w:r>
    </w:p>
    <w:p w:rsidR="0030110A" w:rsidRPr="00C7577A" w:rsidRDefault="00C7577A" w:rsidP="00C757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577A">
        <w:rPr>
          <w:rFonts w:ascii="Source Sans Pro" w:eastAsia="Times New Roman" w:hAnsi="Source Sans Pro" w:cs="Times New Roman"/>
          <w:b/>
          <w:bCs/>
          <w:color w:val="000000"/>
          <w:sz w:val="20"/>
          <w:szCs w:val="20"/>
          <w:u w:val="single"/>
          <w:lang w:eastAsia="fr-FR"/>
        </w:rPr>
        <w:t>CONSULTEZ IMMÉDIATEMENT VOTRE MÉDECIN.</w:t>
      </w:r>
    </w:p>
    <w:sectPr w:rsidR="0030110A" w:rsidRPr="00C75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30110A"/>
    <w:rsid w:val="00C757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7577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7577A"/>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7577A"/>
    <w:rPr>
      <w:color w:val="0000FF"/>
      <w:u w:val="single"/>
    </w:rPr>
  </w:style>
  <w:style w:type="paragraph" w:customStyle="1" w:styleId="ammdenomination">
    <w:name w:val="ammdenomination"/>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C7577A"/>
  </w:style>
  <w:style w:type="character" w:customStyle="1" w:styleId="souligne">
    <w:name w:val="souligne"/>
    <w:basedOn w:val="Policepardfaut"/>
    <w:rsid w:val="00C7577A"/>
  </w:style>
  <w:style w:type="paragraph" w:customStyle="1" w:styleId="ammannexetitre3">
    <w:name w:val="ammannexetitre3"/>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C7577A"/>
  </w:style>
  <w:style w:type="paragraph" w:customStyle="1" w:styleId="ammtitulaireadresse">
    <w:name w:val="ammtitulaireadresse"/>
    <w:basedOn w:val="Normal"/>
    <w:rsid w:val="00C757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C75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2590</Words>
  <Characters>14251</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2019-01-29T13:19:00Z</dcterms:created>
  <dcterms:modified xsi:type="dcterms:W3CDTF">2019-01-29T13:21:00Z</dcterms:modified>
</cp:coreProperties>
</file>