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08B" w:rsidRPr="0069408B" w:rsidRDefault="0069408B" w:rsidP="0069408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69408B">
        <w:rPr>
          <w:rFonts w:ascii="Source Sans Pro" w:eastAsia="Times New Roman" w:hAnsi="Source Sans Pro" w:cs="Times New Roman"/>
          <w:b/>
          <w:bCs/>
          <w:color w:val="000000"/>
          <w:sz w:val="20"/>
          <w:szCs w:val="20"/>
          <w:u w:val="single"/>
          <w:lang w:eastAsia="fr-FR"/>
        </w:rPr>
        <w:t>LEVOTHYROX 125 microgrammes comprimé sécable</w:t>
      </w:r>
      <w:bookmarkEnd w:id="0"/>
    </w:p>
    <w:p w:rsidR="0069408B" w:rsidRPr="0069408B" w:rsidRDefault="0069408B" w:rsidP="0069408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Lévothyroxine sodique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69408B">
        <w:rPr>
          <w:rFonts w:ascii="Source Sans Pro" w:eastAsia="Times New Roman" w:hAnsi="Source Sans Pro" w:cs="Times New Roman"/>
          <w:b/>
          <w:bCs/>
          <w:color w:val="000000"/>
          <w:sz w:val="20"/>
          <w:szCs w:val="20"/>
          <w:u w:val="single"/>
          <w:lang w:eastAsia="fr-FR"/>
        </w:rPr>
        <w:t>Encadré</w:t>
      </w:r>
      <w:bookmarkEnd w:id="1"/>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69408B">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Gardez cette notice, vous pourriez avoir besoin de la relire.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Si vous avez d’autres questions, interrogez votre médecin ou votre pharmacien.</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val="fr-BE" w:eastAsia="fr-FR"/>
        </w:rPr>
        <w:t></w:t>
      </w:r>
      <w:r w:rsidRPr="0069408B">
        <w:rPr>
          <w:rFonts w:ascii="Times New Roman" w:eastAsia="Times New Roman" w:hAnsi="Times New Roman" w:cs="Times New Roman"/>
          <w:color w:val="000000"/>
          <w:sz w:val="14"/>
          <w:szCs w:val="14"/>
          <w:lang w:val="fr-BE" w:eastAsia="fr-FR"/>
        </w:rPr>
        <w:t> </w:t>
      </w:r>
      <w:r w:rsidRPr="0069408B">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69408B">
        <w:rPr>
          <w:rFonts w:ascii="Source Sans Pro" w:eastAsia="Times New Roman" w:hAnsi="Source Sans Pro" w:cs="Times New Roman"/>
          <w:b/>
          <w:bCs/>
          <w:color w:val="000000"/>
          <w:sz w:val="20"/>
          <w:szCs w:val="20"/>
          <w:u w:val="single"/>
          <w:lang w:eastAsia="fr-FR"/>
        </w:rPr>
        <w:t>Que contient cette notice ?</w:t>
      </w:r>
      <w:bookmarkEnd w:id="3"/>
    </w:p>
    <w:p w:rsidR="0069408B" w:rsidRPr="0069408B" w:rsidRDefault="0069408B" w:rsidP="006940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1. Qu'est-ce que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125 microgrammes comprimé sécable et dans quels cas est-il utilisé ?</w:t>
      </w:r>
    </w:p>
    <w:p w:rsidR="0069408B" w:rsidRPr="0069408B" w:rsidRDefault="0069408B" w:rsidP="006940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125 microgrammes comprimé sécable ?</w:t>
      </w:r>
    </w:p>
    <w:p w:rsidR="0069408B" w:rsidRPr="0069408B" w:rsidRDefault="0069408B" w:rsidP="006940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3. Comment prendre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125 microgrammes comprimé sécable ?</w:t>
      </w:r>
    </w:p>
    <w:p w:rsidR="0069408B" w:rsidRPr="0069408B" w:rsidRDefault="0069408B" w:rsidP="006940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4. Quels sont les effets indésirables éventuels ?</w:t>
      </w:r>
    </w:p>
    <w:p w:rsidR="0069408B" w:rsidRPr="0069408B" w:rsidRDefault="0069408B" w:rsidP="006940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5. Comment conserver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125 microgrammes comprimés sécables ?</w:t>
      </w:r>
    </w:p>
    <w:p w:rsidR="0069408B" w:rsidRPr="0069408B" w:rsidRDefault="0069408B" w:rsidP="0069408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6. Contenu de l’emballage et autres informations.</w:t>
      </w:r>
    </w:p>
    <w:p w:rsidR="0069408B" w:rsidRPr="0069408B" w:rsidRDefault="0069408B" w:rsidP="006940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69408B">
        <w:rPr>
          <w:rFonts w:ascii="Source Sans Pro" w:eastAsia="Times New Roman" w:hAnsi="Source Sans Pro" w:cs="Times New Roman"/>
          <w:b/>
          <w:bCs/>
          <w:color w:val="000000"/>
          <w:sz w:val="20"/>
          <w:szCs w:val="20"/>
          <w:u w:val="single"/>
          <w:lang w:eastAsia="fr-FR"/>
        </w:rPr>
        <w:t>1. QU’EST-CE QUE LEVOTHYROX 125 microgrammes comprimé sécable ET DANS QUELS CAS EST-IL UTILISE ?</w:t>
      </w:r>
      <w:bookmarkEnd w:id="4"/>
      <w:r w:rsidRPr="0069408B">
        <w:rPr>
          <w:rFonts w:ascii="Source Sans Pro" w:eastAsia="Times New Roman" w:hAnsi="Source Sans Pro" w:cs="Times New Roman"/>
          <w:b/>
          <w:bCs/>
          <w:color w:val="000000"/>
          <w:sz w:val="20"/>
          <w:szCs w:val="20"/>
          <w:lang w:eastAsia="fr-FR"/>
        </w:rPr>
        <w:t>  </w:t>
      </w:r>
      <w:bookmarkStart w:id="5" w:name="_GoBack"/>
      <w:bookmarkEnd w:id="5"/>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69408B">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6"/>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Il est préconisé dans les situations suivantes :</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les hypothyroïdies (insuffisance de sécrétion de la glande thyroïde),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69408B" w:rsidRPr="0069408B" w:rsidRDefault="0069408B" w:rsidP="006940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69408B">
        <w:rPr>
          <w:rFonts w:ascii="Source Sans Pro" w:eastAsia="Times New Roman" w:hAnsi="Source Sans Pro" w:cs="Times New Roman"/>
          <w:b/>
          <w:bCs/>
          <w:color w:val="000000"/>
          <w:sz w:val="20"/>
          <w:szCs w:val="20"/>
          <w:u w:val="single"/>
          <w:lang w:eastAsia="fr-FR"/>
        </w:rPr>
        <w:t>2. QUELLES SONT LES INFORMATIONS A CONNAITRE AVANT DE PRENDRE LEVOTHYROX 125 microgrammes comprimé sécable ?</w:t>
      </w:r>
      <w:bookmarkEnd w:id="7"/>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69408B">
        <w:rPr>
          <w:rFonts w:ascii="Source Sans Pro" w:eastAsia="Times New Roman" w:hAnsi="Source Sans Pro" w:cs="Times New Roman"/>
          <w:b/>
          <w:bCs/>
          <w:color w:val="000000"/>
          <w:sz w:val="20"/>
          <w:szCs w:val="20"/>
          <w:u w:val="single"/>
          <w:lang w:eastAsia="fr-FR"/>
        </w:rPr>
        <w:t xml:space="preserve">Ne prenez jamais </w:t>
      </w:r>
      <w:proofErr w:type="spellStart"/>
      <w:r w:rsidRPr="0069408B">
        <w:rPr>
          <w:rFonts w:ascii="Source Sans Pro" w:eastAsia="Times New Roman" w:hAnsi="Source Sans Pro" w:cs="Times New Roman"/>
          <w:b/>
          <w:bCs/>
          <w:color w:val="000000"/>
          <w:sz w:val="20"/>
          <w:szCs w:val="20"/>
          <w:u w:val="single"/>
          <w:lang w:eastAsia="fr-FR"/>
        </w:rPr>
        <w:t>Lévothyrox</w:t>
      </w:r>
      <w:proofErr w:type="spellEnd"/>
      <w:r w:rsidRPr="0069408B">
        <w:rPr>
          <w:rFonts w:ascii="Source Sans Pro" w:eastAsia="Times New Roman" w:hAnsi="Source Sans Pro" w:cs="Times New Roman"/>
          <w:b/>
          <w:bCs/>
          <w:color w:val="000000"/>
          <w:sz w:val="20"/>
          <w:szCs w:val="20"/>
          <w:u w:val="single"/>
          <w:lang w:eastAsia="fr-FR"/>
        </w:rPr>
        <w:t xml:space="preserve"> 125 microgrammes comprimé sécable dans les cas suivants :</w:t>
      </w:r>
      <w:bookmarkEnd w:id="8"/>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lastRenderedPageBreak/>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69408B" w:rsidRPr="0069408B" w:rsidRDefault="0069408B" w:rsidP="006940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69408B" w:rsidRPr="0069408B" w:rsidRDefault="0069408B" w:rsidP="006940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Avertissements et précautions</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Signalez lui toute maladie ancienne ou survenant en cours de traitement, notamment :</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69408B" w:rsidRPr="0069408B" w:rsidRDefault="0069408B" w:rsidP="006940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69408B" w:rsidRPr="0069408B" w:rsidRDefault="0069408B" w:rsidP="006940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69408B">
        <w:rPr>
          <w:rFonts w:ascii="Source Sans Pro" w:eastAsia="Times New Roman" w:hAnsi="Source Sans Pro" w:cs="Times New Roman"/>
          <w:color w:val="000000"/>
          <w:sz w:val="20"/>
          <w:szCs w:val="20"/>
          <w:lang w:eastAsia="fr-FR"/>
        </w:rPr>
        <w:t>amfépramone</w:t>
      </w:r>
      <w:proofErr w:type="spellEnd"/>
      <w:r w:rsidRPr="0069408B">
        <w:rPr>
          <w:rFonts w:ascii="Source Sans Pro" w:eastAsia="Times New Roman" w:hAnsi="Source Sans Pro" w:cs="Times New Roman"/>
          <w:color w:val="000000"/>
          <w:sz w:val="20"/>
          <w:szCs w:val="20"/>
          <w:lang w:eastAsia="fr-FR"/>
        </w:rPr>
        <w:t xml:space="preserve">, la </w:t>
      </w:r>
      <w:proofErr w:type="spellStart"/>
      <w:r w:rsidRPr="0069408B">
        <w:rPr>
          <w:rFonts w:ascii="Source Sans Pro" w:eastAsia="Times New Roman" w:hAnsi="Source Sans Pro" w:cs="Times New Roman"/>
          <w:color w:val="000000"/>
          <w:sz w:val="20"/>
          <w:szCs w:val="20"/>
          <w:lang w:eastAsia="fr-FR"/>
        </w:rPr>
        <w:t>cathine</w:t>
      </w:r>
      <w:proofErr w:type="spellEnd"/>
      <w:r w:rsidRPr="0069408B">
        <w:rPr>
          <w:rFonts w:ascii="Source Sans Pro" w:eastAsia="Times New Roman" w:hAnsi="Source Sans Pro" w:cs="Times New Roman"/>
          <w:color w:val="000000"/>
          <w:sz w:val="20"/>
          <w:szCs w:val="20"/>
          <w:lang w:eastAsia="fr-FR"/>
        </w:rPr>
        <w:t xml:space="preserve"> et la </w:t>
      </w:r>
      <w:proofErr w:type="spellStart"/>
      <w:r w:rsidRPr="0069408B">
        <w:rPr>
          <w:rFonts w:ascii="Source Sans Pro" w:eastAsia="Times New Roman" w:hAnsi="Source Sans Pro" w:cs="Times New Roman"/>
          <w:color w:val="000000"/>
          <w:sz w:val="20"/>
          <w:szCs w:val="20"/>
          <w:lang w:eastAsia="fr-FR"/>
        </w:rPr>
        <w:t>phénylpropanolamine</w:t>
      </w:r>
      <w:proofErr w:type="spellEnd"/>
      <w:r w:rsidRPr="0069408B">
        <w:rPr>
          <w:rFonts w:ascii="Source Sans Pro" w:eastAsia="Times New Roman" w:hAnsi="Source Sans Pro" w:cs="Times New Roman"/>
          <w:color w:val="000000"/>
          <w:sz w:val="20"/>
          <w:szCs w:val="20"/>
          <w:lang w:eastAsia="fr-FR"/>
        </w:rPr>
        <w:t>, car le risque d’effets indésirables graves, voire potentiellement mortels peut augmenter.</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125 microgrammes comprimé sécable.</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Enfants et adolescents</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Sans objet.</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 xml:space="preserve">Autres médicaments et </w:t>
      </w:r>
      <w:proofErr w:type="spellStart"/>
      <w:r w:rsidRPr="0069408B">
        <w:rPr>
          <w:rFonts w:ascii="Source Sans Pro" w:eastAsia="Times New Roman" w:hAnsi="Source Sans Pro" w:cs="Times New Roman"/>
          <w:b/>
          <w:bCs/>
          <w:color w:val="000000"/>
          <w:sz w:val="20"/>
          <w:szCs w:val="20"/>
          <w:lang w:eastAsia="fr-FR"/>
        </w:rPr>
        <w:t>Lévothyrox</w:t>
      </w:r>
      <w:proofErr w:type="spellEnd"/>
      <w:r w:rsidRPr="0069408B">
        <w:rPr>
          <w:rFonts w:ascii="Source Sans Pro" w:eastAsia="Times New Roman" w:hAnsi="Source Sans Pro" w:cs="Times New Roman"/>
          <w:b/>
          <w:bCs/>
          <w:color w:val="000000"/>
          <w:sz w:val="20"/>
          <w:szCs w:val="20"/>
          <w:lang w:eastAsia="fr-FR"/>
        </w:rPr>
        <w:t xml:space="preserve"> 125 microgrammes, comprimé sécable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125 microgrammes, comprimé sécable.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II est recommandé de prendre à distance de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125 microgrammes, comprimé sécable (plus de 2 heures si possible) les médicaments suivants :</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médicaments administrés par voie orale pouvant contenir des sels de fer ou de calcium,</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69408B">
        <w:rPr>
          <w:rFonts w:ascii="Source Sans Pro" w:eastAsia="Times New Roman" w:hAnsi="Source Sans Pro" w:cs="Times New Roman"/>
          <w:color w:val="000000"/>
          <w:sz w:val="20"/>
          <w:szCs w:val="20"/>
          <w:lang w:eastAsia="fr-FR"/>
        </w:rPr>
        <w:t>Ie</w:t>
      </w:r>
      <w:proofErr w:type="spellEnd"/>
      <w:r w:rsidRPr="0069408B">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lastRenderedPageBreak/>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 xml:space="preserve">le </w:t>
      </w:r>
      <w:proofErr w:type="spellStart"/>
      <w:r w:rsidRPr="0069408B">
        <w:rPr>
          <w:rFonts w:ascii="Source Sans Pro" w:eastAsia="Times New Roman" w:hAnsi="Source Sans Pro" w:cs="Times New Roman"/>
          <w:color w:val="000000"/>
          <w:sz w:val="20"/>
          <w:szCs w:val="20"/>
          <w:lang w:eastAsia="fr-FR"/>
        </w:rPr>
        <w:t>sevelamer</w:t>
      </w:r>
      <w:proofErr w:type="spellEnd"/>
      <w:r w:rsidRPr="0069408B">
        <w:rPr>
          <w:rFonts w:ascii="Source Sans Pro" w:eastAsia="Times New Roman" w:hAnsi="Source Sans Pro" w:cs="Times New Roman"/>
          <w:color w:val="000000"/>
          <w:sz w:val="20"/>
          <w:szCs w:val="20"/>
          <w:lang w:eastAsia="fr-FR"/>
        </w:rPr>
        <w:t xml:space="preserve">, médicament utilisé afin de prévenir </w:t>
      </w:r>
      <w:proofErr w:type="spellStart"/>
      <w:r w:rsidRPr="0069408B">
        <w:rPr>
          <w:rFonts w:ascii="Source Sans Pro" w:eastAsia="Times New Roman" w:hAnsi="Source Sans Pro" w:cs="Times New Roman"/>
          <w:color w:val="000000"/>
          <w:sz w:val="20"/>
          <w:szCs w:val="20"/>
          <w:lang w:eastAsia="fr-FR"/>
        </w:rPr>
        <w:t>I'hyperphosphorémie</w:t>
      </w:r>
      <w:proofErr w:type="spellEnd"/>
      <w:r w:rsidRPr="0069408B">
        <w:rPr>
          <w:rFonts w:ascii="Source Sans Pro" w:eastAsia="Times New Roman" w:hAnsi="Source Sans Pro" w:cs="Times New Roman"/>
          <w:color w:val="000000"/>
          <w:sz w:val="20"/>
          <w:szCs w:val="20"/>
          <w:lang w:eastAsia="fr-FR"/>
        </w:rPr>
        <w:t xml:space="preserve"> chez </w:t>
      </w:r>
      <w:proofErr w:type="spellStart"/>
      <w:r w:rsidRPr="0069408B">
        <w:rPr>
          <w:rFonts w:ascii="Source Sans Pro" w:eastAsia="Times New Roman" w:hAnsi="Source Sans Pro" w:cs="Times New Roman"/>
          <w:color w:val="000000"/>
          <w:sz w:val="20"/>
          <w:szCs w:val="20"/>
          <w:lang w:eastAsia="fr-FR"/>
        </w:rPr>
        <w:t>I’hémodialysé</w:t>
      </w:r>
      <w:proofErr w:type="spellEnd"/>
      <w:r w:rsidRPr="0069408B">
        <w:rPr>
          <w:rFonts w:ascii="Source Sans Pro" w:eastAsia="Times New Roman" w:hAnsi="Source Sans Pro" w:cs="Times New Roman"/>
          <w:color w:val="000000"/>
          <w:sz w:val="20"/>
          <w:szCs w:val="20"/>
          <w:lang w:eastAsia="fr-FR"/>
        </w:rPr>
        <w: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Une surveillance clinique et biologique et une adaptation si besoin de la posologie de votre traitement, peuvent être nécessaires pendant le traitement par certains médicaments :</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médicaments anticonvulsivants traitant l'épilepsie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médicaments traitant la tuberculose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médicaments traitant le paludisme (chloroquine/</w:t>
      </w:r>
      <w:proofErr w:type="spellStart"/>
      <w:r w:rsidRPr="0069408B">
        <w:rPr>
          <w:rFonts w:ascii="Source Sans Pro" w:eastAsia="Times New Roman" w:hAnsi="Source Sans Pro" w:cs="Times New Roman"/>
          <w:color w:val="000000"/>
          <w:sz w:val="20"/>
          <w:szCs w:val="20"/>
          <w:lang w:eastAsia="fr-FR"/>
        </w:rPr>
        <w:t>proguanil</w:t>
      </w:r>
      <w:proofErr w:type="spellEnd"/>
      <w:r w:rsidRPr="0069408B">
        <w:rPr>
          <w:rFonts w:ascii="Source Sans Pro" w:eastAsia="Times New Roman" w:hAnsi="Source Sans Pro" w:cs="Times New Roman"/>
          <w:color w:val="000000"/>
          <w:sz w:val="20"/>
          <w:szCs w:val="20"/>
          <w:lang w:eastAsia="fr-FR"/>
        </w:rPr>
        <w:t>)</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médicaments contenant des œstrogènes, utilisés dans un but non-contraceptif</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médicaments traitant une infection par le virus du SIDA</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 xml:space="preserve">d'autres substances telles qu’imatinib, </w:t>
      </w:r>
      <w:proofErr w:type="spellStart"/>
      <w:r w:rsidRPr="0069408B">
        <w:rPr>
          <w:rFonts w:ascii="Source Sans Pro" w:eastAsia="Times New Roman" w:hAnsi="Source Sans Pro" w:cs="Times New Roman"/>
          <w:color w:val="000000"/>
          <w:sz w:val="20"/>
          <w:szCs w:val="20"/>
          <w:lang w:eastAsia="fr-FR"/>
        </w:rPr>
        <w:t>sunitinib</w:t>
      </w:r>
      <w:proofErr w:type="spellEnd"/>
      <w:r w:rsidRPr="0069408B">
        <w:rPr>
          <w:rFonts w:ascii="Source Sans Pro" w:eastAsia="Times New Roman" w:hAnsi="Source Sans Pro" w:cs="Times New Roman"/>
          <w:color w:val="000000"/>
          <w:sz w:val="20"/>
          <w:szCs w:val="20"/>
          <w:lang w:eastAsia="fr-FR"/>
        </w:rPr>
        <w:t xml:space="preserve"> et </w:t>
      </w:r>
      <w:proofErr w:type="spellStart"/>
      <w:r w:rsidRPr="0069408B">
        <w:rPr>
          <w:rFonts w:ascii="Source Sans Pro" w:eastAsia="Times New Roman" w:hAnsi="Source Sans Pro" w:cs="Times New Roman"/>
          <w:color w:val="000000"/>
          <w:sz w:val="20"/>
          <w:szCs w:val="20"/>
          <w:lang w:eastAsia="fr-FR"/>
        </w:rPr>
        <w:t>orlistat</w:t>
      </w:r>
      <w:proofErr w:type="spellEnd"/>
      <w:r w:rsidRPr="0069408B">
        <w:rPr>
          <w:rFonts w:ascii="Source Sans Pro" w:eastAsia="Times New Roman" w:hAnsi="Source Sans Pro" w:cs="Times New Roman"/>
          <w:color w:val="000000"/>
          <w:sz w:val="20"/>
          <w:szCs w:val="20"/>
          <w:lang w:eastAsia="fr-FR"/>
        </w:rPr>
        <w:t>.</w:t>
      </w:r>
    </w:p>
    <w:p w:rsidR="0069408B" w:rsidRPr="0069408B" w:rsidRDefault="0069408B" w:rsidP="006940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69408B">
        <w:rPr>
          <w:rFonts w:ascii="Source Sans Pro" w:eastAsia="Times New Roman" w:hAnsi="Source Sans Pro" w:cs="Times New Roman"/>
          <w:b/>
          <w:bCs/>
          <w:color w:val="000000"/>
          <w:sz w:val="20"/>
          <w:szCs w:val="20"/>
          <w:lang w:eastAsia="fr-FR"/>
        </w:rPr>
        <w:t>Lévothyrox</w:t>
      </w:r>
      <w:proofErr w:type="spellEnd"/>
      <w:r w:rsidRPr="0069408B">
        <w:rPr>
          <w:rFonts w:ascii="Source Sans Pro" w:eastAsia="Times New Roman" w:hAnsi="Source Sans Pro" w:cs="Times New Roman"/>
          <w:b/>
          <w:bCs/>
          <w:color w:val="000000"/>
          <w:sz w:val="20"/>
          <w:szCs w:val="20"/>
          <w:lang w:eastAsia="fr-FR"/>
        </w:rPr>
        <w:t xml:space="preserve"> 125 microgrammes comprimé sécable avec des aliments et boissons</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69408B">
        <w:rPr>
          <w:rFonts w:ascii="Source Sans Pro" w:eastAsia="Times New Roman" w:hAnsi="Source Sans Pro" w:cs="Times New Roman"/>
          <w:color w:val="000000"/>
          <w:sz w:val="31"/>
          <w:szCs w:val="31"/>
          <w:lang w:eastAsia="fr-FR"/>
        </w:rPr>
        <w:t> </w:t>
      </w:r>
      <w:r w:rsidRPr="0069408B">
        <w:rPr>
          <w:rFonts w:ascii="Source Sans Pro" w:eastAsia="Times New Roman" w:hAnsi="Source Sans Pro" w:cs="Times New Roman"/>
          <w:color w:val="000000"/>
          <w:sz w:val="20"/>
          <w:szCs w:val="20"/>
          <w:lang w:eastAsia="fr-FR"/>
        </w:rPr>
        <w:t>la fin d'une supplémentation en soja.</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69408B">
        <w:rPr>
          <w:rFonts w:ascii="Source Sans Pro" w:eastAsia="Times New Roman" w:hAnsi="Source Sans Pro" w:cs="Times New Roman"/>
          <w:b/>
          <w:bCs/>
          <w:color w:val="000000"/>
          <w:sz w:val="20"/>
          <w:szCs w:val="20"/>
          <w:u w:val="single"/>
          <w:lang w:eastAsia="fr-FR"/>
        </w:rPr>
        <w:t>Grossesse, allaitement et fertilité</w:t>
      </w:r>
      <w:bookmarkEnd w:id="9"/>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ce médicament.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Grossesse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Après l’accouchement, un bilan thyroïdien pour votre bébé et pour vous est recommandé. Votre médecin continuera à vous suivre afin d’adapter, si nécessaire, la dose de votre traitement.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L'association de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à des antithyroïdiens dans le traitement de l'hyperthyroïdie n'est pas indiquée au cours de la grossesse. En effet, </w:t>
      </w:r>
      <w:proofErr w:type="spellStart"/>
      <w:r w:rsidRPr="0069408B">
        <w:rPr>
          <w:rFonts w:ascii="Source Sans Pro" w:eastAsia="Times New Roman" w:hAnsi="Source Sans Pro" w:cs="Times New Roman"/>
          <w:color w:val="000000"/>
          <w:sz w:val="20"/>
          <w:szCs w:val="20"/>
          <w:lang w:eastAsia="fr-FR"/>
        </w:rPr>
        <w:t>Lévothyrox</w:t>
      </w:r>
      <w:proofErr w:type="spellEnd"/>
      <w:r w:rsidRPr="0069408B">
        <w:rPr>
          <w:rFonts w:ascii="Source Sans Pro" w:eastAsia="Times New Roman" w:hAnsi="Source Sans Pro" w:cs="Times New Roman"/>
          <w:color w:val="000000"/>
          <w:sz w:val="20"/>
          <w:szCs w:val="20"/>
          <w:lang w:eastAsia="fr-FR"/>
        </w:rPr>
        <w:t xml:space="preserve"> passe très peu la barrière placentaire, alors que les antithyroïdiens passent facilement celle-ci. II en résulterait un risque d'hypothyroïdie chez l’enfant à naître.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Allaitement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Le traitement par substitution en lévothyroxine est possible pendant l’allaitement.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Fertilité</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Aucune étude n’a été menée sur la fertilité avec ce médicament. L'hypothyroïdie ou l'hyperthyroïdie sont susceptibles d'altérer la fertilité. </w:t>
      </w:r>
      <w:r w:rsidRPr="0069408B">
        <w:rPr>
          <w:rFonts w:ascii="Source Sans Pro" w:eastAsia="Times New Roman" w:hAnsi="Source Sans Pro" w:cs="Times New Roman"/>
          <w:color w:val="000000"/>
          <w:sz w:val="20"/>
          <w:szCs w:val="20"/>
          <w:lang w:val="fr-BE" w:eastAsia="fr-FR"/>
        </w:rPr>
        <w:t>Si vous planifiez une grossesse, demandez conseil à votre médecin.</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Conduite de véhicules et utilisation de machines</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Sans objet.</w:t>
      </w:r>
    </w:p>
    <w:p w:rsidR="0069408B" w:rsidRPr="0069408B" w:rsidRDefault="0069408B" w:rsidP="006940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69408B">
        <w:rPr>
          <w:rFonts w:ascii="Source Sans Pro" w:eastAsia="Times New Roman" w:hAnsi="Source Sans Pro" w:cs="Times New Roman"/>
          <w:b/>
          <w:bCs/>
          <w:color w:val="000000"/>
          <w:sz w:val="20"/>
          <w:szCs w:val="20"/>
          <w:u w:val="single"/>
          <w:lang w:eastAsia="fr-FR"/>
        </w:rPr>
        <w:t>3. COMMENT PRENDRE LEVOTHYROX 125 microgrammes comprimé sécable ?</w:t>
      </w:r>
      <w:bookmarkEnd w:id="10"/>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21"/>
      <w:r w:rsidRPr="0069408B">
        <w:rPr>
          <w:rFonts w:ascii="Source Sans Pro" w:eastAsia="Times New Roman" w:hAnsi="Source Sans Pro" w:cs="Times New Roman"/>
          <w:b/>
          <w:bCs/>
          <w:color w:val="000000"/>
          <w:sz w:val="20"/>
          <w:szCs w:val="20"/>
          <w:u w:val="single"/>
          <w:lang w:eastAsia="fr-FR"/>
        </w:rPr>
        <w:t>Posologie</w:t>
      </w:r>
      <w:bookmarkEnd w:id="11"/>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La dose recommandée varie suivant </w:t>
      </w:r>
      <w:proofErr w:type="spellStart"/>
      <w:r w:rsidRPr="0069408B">
        <w:rPr>
          <w:rFonts w:ascii="Source Sans Pro" w:eastAsia="Times New Roman" w:hAnsi="Source Sans Pro" w:cs="Times New Roman"/>
          <w:color w:val="000000"/>
          <w:sz w:val="20"/>
          <w:szCs w:val="20"/>
          <w:lang w:eastAsia="fr-FR"/>
        </w:rPr>
        <w:t>Ie</w:t>
      </w:r>
      <w:proofErr w:type="spellEnd"/>
      <w:r w:rsidRPr="0069408B">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lastRenderedPageBreak/>
        <w:t>Utilisation chez les enfants</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Ce médicament doit être donné uniquement aux enfants pouvant avaler des comprimés.</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Mode et fréquence d’administration</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Ce médicament est à prendre, de préférence, </w:t>
      </w:r>
      <w:proofErr w:type="spellStart"/>
      <w:r w:rsidRPr="0069408B">
        <w:rPr>
          <w:rFonts w:ascii="Source Sans Pro" w:eastAsia="Times New Roman" w:hAnsi="Source Sans Pro" w:cs="Times New Roman"/>
          <w:color w:val="000000"/>
          <w:sz w:val="20"/>
          <w:szCs w:val="20"/>
          <w:lang w:eastAsia="fr-FR"/>
        </w:rPr>
        <w:t>Ie</w:t>
      </w:r>
      <w:proofErr w:type="spellEnd"/>
      <w:r w:rsidRPr="0069408B">
        <w:rPr>
          <w:rFonts w:ascii="Source Sans Pro" w:eastAsia="Times New Roman" w:hAnsi="Source Sans Pro" w:cs="Times New Roman"/>
          <w:color w:val="000000"/>
          <w:sz w:val="20"/>
          <w:szCs w:val="20"/>
          <w:lang w:eastAsia="fr-FR"/>
        </w:rPr>
        <w:t xml:space="preserve"> matin à jeun avec un verre d'eau.</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Durée du traitement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Dans tous les cas, conformez-vous strictement à l’ordonnance de votre médecin.</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 xml:space="preserve">Si vous avez pris plus de </w:t>
      </w:r>
      <w:proofErr w:type="spellStart"/>
      <w:r w:rsidRPr="0069408B">
        <w:rPr>
          <w:rFonts w:ascii="Source Sans Pro" w:eastAsia="Times New Roman" w:hAnsi="Source Sans Pro" w:cs="Times New Roman"/>
          <w:b/>
          <w:bCs/>
          <w:color w:val="000000"/>
          <w:sz w:val="20"/>
          <w:szCs w:val="20"/>
          <w:lang w:eastAsia="fr-FR"/>
        </w:rPr>
        <w:t>Lévothyrox</w:t>
      </w:r>
      <w:proofErr w:type="spellEnd"/>
      <w:r w:rsidRPr="0069408B">
        <w:rPr>
          <w:rFonts w:ascii="Source Sans Pro" w:eastAsia="Times New Roman" w:hAnsi="Source Sans Pro" w:cs="Times New Roman"/>
          <w:b/>
          <w:bCs/>
          <w:color w:val="000000"/>
          <w:sz w:val="20"/>
          <w:szCs w:val="20"/>
          <w:lang w:eastAsia="fr-FR"/>
        </w:rPr>
        <w:t xml:space="preserve"> 125 microgrammes comprimé sécable que vous n’auriez dû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69408B">
        <w:rPr>
          <w:rFonts w:ascii="Source Sans Pro" w:eastAsia="Times New Roman" w:hAnsi="Source Sans Pro" w:cs="Times New Roman"/>
          <w:color w:val="000000"/>
          <w:sz w:val="20"/>
          <w:szCs w:val="20"/>
          <w:lang w:eastAsia="fr-FR"/>
        </w:rPr>
        <w:t>iI</w:t>
      </w:r>
      <w:proofErr w:type="spellEnd"/>
      <w:r w:rsidRPr="0069408B">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 xml:space="preserve">Si vous oubliez de prendre </w:t>
      </w:r>
      <w:proofErr w:type="spellStart"/>
      <w:r w:rsidRPr="0069408B">
        <w:rPr>
          <w:rFonts w:ascii="Source Sans Pro" w:eastAsia="Times New Roman" w:hAnsi="Source Sans Pro" w:cs="Times New Roman"/>
          <w:b/>
          <w:bCs/>
          <w:color w:val="000000"/>
          <w:sz w:val="20"/>
          <w:szCs w:val="20"/>
          <w:lang w:eastAsia="fr-FR"/>
        </w:rPr>
        <w:t>Lévothyrox</w:t>
      </w:r>
      <w:proofErr w:type="spellEnd"/>
      <w:r w:rsidRPr="0069408B">
        <w:rPr>
          <w:rFonts w:ascii="Source Sans Pro" w:eastAsia="Times New Roman" w:hAnsi="Source Sans Pro" w:cs="Times New Roman"/>
          <w:b/>
          <w:bCs/>
          <w:color w:val="000000"/>
          <w:sz w:val="20"/>
          <w:szCs w:val="20"/>
          <w:lang w:eastAsia="fr-FR"/>
        </w:rPr>
        <w:t xml:space="preserve"> 125 microgrammes comprimé sécable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69408B">
        <w:rPr>
          <w:rFonts w:ascii="Source Sans Pro" w:eastAsia="Times New Roman" w:hAnsi="Source Sans Pro" w:cs="Times New Roman"/>
          <w:color w:val="000000"/>
          <w:sz w:val="20"/>
          <w:szCs w:val="20"/>
          <w:u w:val="single"/>
          <w:lang w:eastAsia="fr-FR"/>
        </w:rPr>
        <w:t>Si plusieurs doses ont été omises, contactez votre médecin.</w:t>
      </w:r>
      <w:bookmarkEnd w:id="12"/>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 xml:space="preserve">Si vous arrêtez de prendre </w:t>
      </w:r>
      <w:proofErr w:type="spellStart"/>
      <w:r w:rsidRPr="0069408B">
        <w:rPr>
          <w:rFonts w:ascii="Source Sans Pro" w:eastAsia="Times New Roman" w:hAnsi="Source Sans Pro" w:cs="Times New Roman"/>
          <w:b/>
          <w:bCs/>
          <w:color w:val="000000"/>
          <w:sz w:val="20"/>
          <w:szCs w:val="20"/>
          <w:lang w:eastAsia="fr-FR"/>
        </w:rPr>
        <w:t>Lévothyrox</w:t>
      </w:r>
      <w:proofErr w:type="spellEnd"/>
      <w:r w:rsidRPr="0069408B">
        <w:rPr>
          <w:rFonts w:ascii="Source Sans Pro" w:eastAsia="Times New Roman" w:hAnsi="Source Sans Pro" w:cs="Times New Roman"/>
          <w:b/>
          <w:bCs/>
          <w:color w:val="000000"/>
          <w:sz w:val="20"/>
          <w:szCs w:val="20"/>
          <w:lang w:eastAsia="fr-FR"/>
        </w:rPr>
        <w:t xml:space="preserve"> 125 microgrammes comprimé sécable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Sans objet.</w:t>
      </w:r>
    </w:p>
    <w:p w:rsidR="0069408B" w:rsidRPr="0069408B" w:rsidRDefault="0069408B" w:rsidP="0069408B">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69408B" w:rsidRPr="0069408B" w:rsidRDefault="0069408B" w:rsidP="006940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69408B">
        <w:rPr>
          <w:rFonts w:ascii="Source Sans Pro" w:eastAsia="Times New Roman" w:hAnsi="Source Sans Pro" w:cs="Times New Roman"/>
          <w:b/>
          <w:bCs/>
          <w:color w:val="000000"/>
          <w:sz w:val="20"/>
          <w:szCs w:val="20"/>
          <w:u w:val="single"/>
          <w:lang w:eastAsia="fr-FR"/>
        </w:rPr>
        <w:t>4. QUELS SONT LES EFFETS INDESIRABLES EVENTUELS ?</w:t>
      </w:r>
      <w:bookmarkEnd w:id="13"/>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69408B">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chez l’enfant, possibilité d’hypercalciurie (taux de calcium trop élevé dans les urines),</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69408B" w:rsidRPr="0069408B" w:rsidRDefault="0069408B" w:rsidP="0069408B">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69408B">
        <w:rPr>
          <w:rFonts w:ascii="Source Sans Pro" w:eastAsia="Times New Roman" w:hAnsi="Source Sans Pro" w:cs="Times New Roman"/>
          <w:color w:val="000000"/>
          <w:sz w:val="20"/>
          <w:szCs w:val="20"/>
          <w:lang w:eastAsia="fr-FR"/>
        </w:rPr>
        <w:t>sont</w:t>
      </w:r>
      <w:proofErr w:type="gramEnd"/>
      <w:r w:rsidRPr="0069408B">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Déclaration des effets secondaires</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69408B">
        <w:rPr>
          <w:rFonts w:ascii="Source Sans Pro" w:eastAsia="Times New Roman" w:hAnsi="Source Sans Pro" w:cs="Times New Roman"/>
          <w:color w:val="000000"/>
          <w:sz w:val="20"/>
          <w:szCs w:val="20"/>
          <w:lang w:eastAsia="fr-FR"/>
        </w:rPr>
        <w:t>internet:</w:t>
      </w:r>
      <w:proofErr w:type="gramEnd"/>
      <w:r w:rsidRPr="0069408B">
        <w:rPr>
          <w:rFonts w:ascii="Source Sans Pro" w:eastAsia="Times New Roman" w:hAnsi="Source Sans Pro" w:cs="Times New Roman"/>
          <w:color w:val="FF0000"/>
          <w:sz w:val="20"/>
          <w:szCs w:val="20"/>
          <w:lang w:eastAsia="fr-FR"/>
        </w:rPr>
        <w:t> </w:t>
      </w:r>
      <w:hyperlink r:id="rId4" w:history="1">
        <w:r w:rsidRPr="0069408B">
          <w:rPr>
            <w:rFonts w:ascii="Source Sans Pro" w:eastAsia="Times New Roman" w:hAnsi="Source Sans Pro" w:cs="Times New Roman"/>
            <w:color w:val="0000FF"/>
            <w:sz w:val="20"/>
            <w:szCs w:val="20"/>
            <w:u w:val="single"/>
            <w:lang w:eastAsia="fr-FR"/>
          </w:rPr>
          <w:t>www.ansm.sante.fr</w:t>
        </w:r>
      </w:hyperlink>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69408B" w:rsidRPr="0069408B" w:rsidRDefault="0069408B" w:rsidP="006940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69408B">
        <w:rPr>
          <w:rFonts w:ascii="Source Sans Pro" w:eastAsia="Times New Roman" w:hAnsi="Source Sans Pro" w:cs="Times New Roman"/>
          <w:b/>
          <w:bCs/>
          <w:color w:val="000000"/>
          <w:sz w:val="20"/>
          <w:szCs w:val="20"/>
          <w:u w:val="single"/>
          <w:lang w:eastAsia="fr-FR"/>
        </w:rPr>
        <w:t>5. COMMENT CONSERVER LEVOTHYROX 125 microgrammes comprimé sécable ?</w:t>
      </w:r>
      <w:bookmarkEnd w:id="15"/>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69408B">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lastRenderedPageBreak/>
        <w:t>Comprimés en plaquette Aluminium / Aluminium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69408B">
        <w:rPr>
          <w:rFonts w:ascii="Source Sans Pro" w:eastAsia="Times New Roman" w:hAnsi="Source Sans Pro" w:cs="Times New Roman"/>
          <w:color w:val="000000"/>
          <w:sz w:val="20"/>
          <w:szCs w:val="20"/>
          <w:lang w:eastAsia="fr-FR"/>
        </w:rPr>
        <w:t>I'emballage</w:t>
      </w:r>
      <w:proofErr w:type="spellEnd"/>
      <w:r w:rsidRPr="0069408B">
        <w:rPr>
          <w:rFonts w:ascii="Source Sans Pro" w:eastAsia="Times New Roman" w:hAnsi="Source Sans Pro" w:cs="Times New Roman"/>
          <w:color w:val="000000"/>
          <w:sz w:val="20"/>
          <w:szCs w:val="20"/>
          <w:lang w:eastAsia="fr-FR"/>
        </w:rPr>
        <w:t xml:space="preserve"> d'origine.</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Comprimés en plaquette Aluminium/ PVC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 xml:space="preserve">A conserver à une température ne dépassant pas 25°C, dans </w:t>
      </w:r>
      <w:proofErr w:type="spellStart"/>
      <w:r w:rsidRPr="0069408B">
        <w:rPr>
          <w:rFonts w:ascii="Source Sans Pro" w:eastAsia="Times New Roman" w:hAnsi="Source Sans Pro" w:cs="Times New Roman"/>
          <w:color w:val="000000"/>
          <w:sz w:val="20"/>
          <w:szCs w:val="20"/>
          <w:lang w:eastAsia="fr-FR"/>
        </w:rPr>
        <w:t>I'emballage</w:t>
      </w:r>
      <w:proofErr w:type="spellEnd"/>
      <w:r w:rsidRPr="0069408B">
        <w:rPr>
          <w:rFonts w:ascii="Source Sans Pro" w:eastAsia="Times New Roman" w:hAnsi="Source Sans Pro" w:cs="Times New Roman"/>
          <w:color w:val="000000"/>
          <w:sz w:val="20"/>
          <w:szCs w:val="20"/>
          <w:lang w:eastAsia="fr-FR"/>
        </w:rPr>
        <w:t xml:space="preserve"> d'origine.</w:t>
      </w:r>
    </w:p>
    <w:p w:rsidR="0069408B" w:rsidRPr="0069408B" w:rsidRDefault="0069408B" w:rsidP="0069408B">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69408B" w:rsidRPr="0069408B" w:rsidRDefault="0069408B" w:rsidP="0069408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69408B">
        <w:rPr>
          <w:rFonts w:ascii="Source Sans Pro" w:eastAsia="Times New Roman" w:hAnsi="Source Sans Pro" w:cs="Times New Roman"/>
          <w:b/>
          <w:bCs/>
          <w:color w:val="000000"/>
          <w:sz w:val="20"/>
          <w:szCs w:val="20"/>
          <w:u w:val="single"/>
          <w:lang w:eastAsia="fr-FR"/>
        </w:rPr>
        <w:t>6. CONTENU DE L’EMBALLAGE ET AUTRES INFORMATIONS</w:t>
      </w:r>
      <w:bookmarkEnd w:id="18"/>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69408B">
        <w:rPr>
          <w:rFonts w:ascii="Source Sans Pro" w:eastAsia="Times New Roman" w:hAnsi="Source Sans Pro" w:cs="Times New Roman"/>
          <w:b/>
          <w:bCs/>
          <w:color w:val="000000"/>
          <w:sz w:val="20"/>
          <w:szCs w:val="20"/>
          <w:u w:val="single"/>
          <w:lang w:eastAsia="fr-FR"/>
        </w:rPr>
        <w:t xml:space="preserve">Ce que contient </w:t>
      </w:r>
      <w:proofErr w:type="spellStart"/>
      <w:r w:rsidRPr="0069408B">
        <w:rPr>
          <w:rFonts w:ascii="Source Sans Pro" w:eastAsia="Times New Roman" w:hAnsi="Source Sans Pro" w:cs="Times New Roman"/>
          <w:b/>
          <w:bCs/>
          <w:color w:val="000000"/>
          <w:sz w:val="20"/>
          <w:szCs w:val="20"/>
          <w:u w:val="single"/>
          <w:lang w:eastAsia="fr-FR"/>
        </w:rPr>
        <w:t>Lévothyrox</w:t>
      </w:r>
      <w:proofErr w:type="spellEnd"/>
      <w:r w:rsidRPr="0069408B">
        <w:rPr>
          <w:rFonts w:ascii="Source Sans Pro" w:eastAsia="Times New Roman" w:hAnsi="Source Sans Pro" w:cs="Times New Roman"/>
          <w:b/>
          <w:bCs/>
          <w:color w:val="000000"/>
          <w:sz w:val="20"/>
          <w:szCs w:val="20"/>
          <w:u w:val="single"/>
          <w:lang w:eastAsia="fr-FR"/>
        </w:rPr>
        <w:t xml:space="preserve"> 125 microgrammes comprimé sécable</w:t>
      </w:r>
      <w:bookmarkEnd w:id="19"/>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La substance active est :</w:t>
      </w:r>
    </w:p>
    <w:p w:rsidR="0069408B" w:rsidRPr="0069408B" w:rsidRDefault="0069408B" w:rsidP="0069408B">
      <w:pPr>
        <w:shd w:val="clear" w:color="auto" w:fill="FFFFFF"/>
        <w:spacing w:after="0" w:line="240" w:lineRule="auto"/>
        <w:ind w:left="360"/>
        <w:rPr>
          <w:rFonts w:ascii="Source Sans Pro" w:eastAsia="Times New Roman" w:hAnsi="Source Sans Pro" w:cs="Times New Roman"/>
          <w:color w:val="000000"/>
          <w:sz w:val="20"/>
          <w:szCs w:val="20"/>
          <w:lang w:eastAsia="fr-FR"/>
        </w:rPr>
      </w:pPr>
      <w:proofErr w:type="gramStart"/>
      <w:r w:rsidRPr="0069408B">
        <w:rPr>
          <w:rFonts w:ascii="Source Sans Pro" w:eastAsia="Times New Roman" w:hAnsi="Source Sans Pro" w:cs="Times New Roman"/>
          <w:color w:val="000000"/>
          <w:sz w:val="20"/>
          <w:szCs w:val="20"/>
          <w:lang w:eastAsia="fr-FR"/>
        </w:rPr>
        <w:t>lévothyroxine</w:t>
      </w:r>
      <w:proofErr w:type="gramEnd"/>
      <w:r w:rsidRPr="0069408B">
        <w:rPr>
          <w:rFonts w:ascii="Source Sans Pro" w:eastAsia="Times New Roman" w:hAnsi="Source Sans Pro" w:cs="Times New Roman"/>
          <w:color w:val="000000"/>
          <w:sz w:val="20"/>
          <w:szCs w:val="20"/>
          <w:lang w:eastAsia="fr-FR"/>
        </w:rPr>
        <w:t xml:space="preserve"> sodique................................................................................... 125 microgrammes</w:t>
      </w:r>
    </w:p>
    <w:p w:rsidR="0069408B" w:rsidRPr="0069408B" w:rsidRDefault="0069408B" w:rsidP="0069408B">
      <w:pPr>
        <w:shd w:val="clear" w:color="auto" w:fill="FFFFFF"/>
        <w:spacing w:after="0" w:line="240" w:lineRule="auto"/>
        <w:ind w:firstLine="360"/>
        <w:jc w:val="center"/>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Pour un comprimé</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9408B">
        <w:rPr>
          <w:rFonts w:ascii="Symbol" w:eastAsia="Times New Roman" w:hAnsi="Symbol" w:cs="Times New Roman"/>
          <w:color w:val="000000"/>
          <w:sz w:val="20"/>
          <w:szCs w:val="20"/>
          <w:lang w:eastAsia="fr-FR"/>
        </w:rPr>
        <w:t></w:t>
      </w:r>
      <w:r w:rsidRPr="0069408B">
        <w:rPr>
          <w:rFonts w:ascii="Times New Roman" w:eastAsia="Times New Roman" w:hAnsi="Times New Roman" w:cs="Times New Roman"/>
          <w:color w:val="000000"/>
          <w:sz w:val="14"/>
          <w:szCs w:val="14"/>
          <w:lang w:eastAsia="fr-FR"/>
        </w:rPr>
        <w:t> </w:t>
      </w:r>
      <w:r w:rsidRPr="0069408B">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69408B">
        <w:rPr>
          <w:rFonts w:ascii="Source Sans Pro" w:eastAsia="Times New Roman" w:hAnsi="Source Sans Pro" w:cs="Times New Roman"/>
          <w:color w:val="000000"/>
          <w:sz w:val="20"/>
          <w:szCs w:val="20"/>
          <w:lang w:eastAsia="fr-FR"/>
        </w:rPr>
        <w:t>croscarmellose</w:t>
      </w:r>
      <w:proofErr w:type="spellEnd"/>
      <w:r w:rsidRPr="0069408B">
        <w:rPr>
          <w:rFonts w:ascii="Source Sans Pro" w:eastAsia="Times New Roman" w:hAnsi="Source Sans Pro" w:cs="Times New Roman"/>
          <w:color w:val="000000"/>
          <w:sz w:val="20"/>
          <w:szCs w:val="20"/>
          <w:lang w:eastAsia="fr-FR"/>
        </w:rPr>
        <w:t xml:space="preserve"> sodique, stéarate de magnésium, acide citrique anhydre.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69408B">
        <w:rPr>
          <w:rFonts w:ascii="Source Sans Pro" w:eastAsia="Times New Roman" w:hAnsi="Source Sans Pro" w:cs="Times New Roman"/>
          <w:b/>
          <w:bCs/>
          <w:color w:val="000000"/>
          <w:sz w:val="20"/>
          <w:szCs w:val="20"/>
          <w:u w:val="single"/>
          <w:lang w:eastAsia="fr-FR"/>
        </w:rPr>
        <w:t xml:space="preserve">Qu’est-ce que </w:t>
      </w:r>
      <w:proofErr w:type="spellStart"/>
      <w:r w:rsidRPr="0069408B">
        <w:rPr>
          <w:rFonts w:ascii="Source Sans Pro" w:eastAsia="Times New Roman" w:hAnsi="Source Sans Pro" w:cs="Times New Roman"/>
          <w:b/>
          <w:bCs/>
          <w:color w:val="000000"/>
          <w:sz w:val="20"/>
          <w:szCs w:val="20"/>
          <w:u w:val="single"/>
          <w:lang w:eastAsia="fr-FR"/>
        </w:rPr>
        <w:t>Lévothyrox</w:t>
      </w:r>
      <w:proofErr w:type="spellEnd"/>
      <w:r w:rsidRPr="0069408B">
        <w:rPr>
          <w:rFonts w:ascii="Source Sans Pro" w:eastAsia="Times New Roman" w:hAnsi="Source Sans Pro" w:cs="Times New Roman"/>
          <w:b/>
          <w:bCs/>
          <w:color w:val="000000"/>
          <w:sz w:val="20"/>
          <w:szCs w:val="20"/>
          <w:u w:val="single"/>
          <w:lang w:eastAsia="fr-FR"/>
        </w:rPr>
        <w:t xml:space="preserve"> 125 microgrammes comprimé sécable et contenu de l’emballage extérieur ?</w:t>
      </w:r>
      <w:bookmarkEnd w:id="20"/>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Ce médicament se présente sous la forme d'un comprimé sécable blanc.</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Chaque boite contient 28, 30, 50, 90 ou 100 comprimés.</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Toutes les présentations peuvent ne pas être commercialisées.</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69408B">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69408B">
        <w:rPr>
          <w:rFonts w:ascii="Source Sans Pro" w:eastAsia="Times New Roman" w:hAnsi="Source Sans Pro" w:cs="Times New Roman"/>
          <w:b/>
          <w:bCs/>
          <w:color w:val="000000"/>
          <w:sz w:val="20"/>
          <w:szCs w:val="20"/>
          <w:u w:val="single"/>
          <w:lang w:eastAsia="fr-FR"/>
        </w:rPr>
        <w:t>MERCK SANTE</w:t>
      </w:r>
      <w:bookmarkEnd w:id="22"/>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37 RUE SAINT ROMAIN</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69379 LYON CEDEX 08</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FRANCE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69408B">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2"/>
      <w:r w:rsidRPr="0069408B">
        <w:rPr>
          <w:rFonts w:ascii="Source Sans Pro" w:eastAsia="Times New Roman" w:hAnsi="Source Sans Pro" w:cs="Times New Roman"/>
          <w:b/>
          <w:bCs/>
          <w:color w:val="000000"/>
          <w:sz w:val="20"/>
          <w:szCs w:val="20"/>
          <w:u w:val="single"/>
          <w:lang w:eastAsia="fr-FR"/>
        </w:rPr>
        <w:t>MERCK SERONO</w:t>
      </w:r>
      <w:bookmarkEnd w:id="24"/>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37 RUE SAINT ROMAIN</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69379 LYON CEDEX 08</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aps/>
          <w:color w:val="000000"/>
          <w:sz w:val="20"/>
          <w:szCs w:val="20"/>
          <w:lang w:val="en-US" w:eastAsia="fr-FR"/>
        </w:rPr>
        <w:t>FRANCE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69408B">
        <w:rPr>
          <w:rFonts w:ascii="Arial" w:eastAsia="Times New Roman" w:hAnsi="Arial" w:cs="Arial"/>
          <w:color w:val="000000"/>
          <w:sz w:val="20"/>
          <w:szCs w:val="20"/>
          <w:lang w:val="en-US" w:eastAsia="fr-FR"/>
        </w:rPr>
        <w:t>Ou</w:t>
      </w:r>
      <w:proofErr w:type="spellEnd"/>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Arial" w:eastAsia="Times New Roman" w:hAnsi="Arial" w:cs="Arial"/>
          <w:b/>
          <w:bCs/>
          <w:color w:val="000000"/>
          <w:sz w:val="20"/>
          <w:szCs w:val="20"/>
          <w:lang w:val="en-US" w:eastAsia="fr-FR"/>
        </w:rPr>
        <w:t>FAMAR HEALTH CARE SERVICES MADRID, S.A.U.</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Arial" w:eastAsia="Times New Roman" w:hAnsi="Arial" w:cs="Arial"/>
          <w:color w:val="000000"/>
          <w:sz w:val="20"/>
          <w:szCs w:val="20"/>
          <w:lang w:eastAsia="fr-FR"/>
        </w:rPr>
        <w:t>AVDA, LEGANES, 62</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Arial" w:eastAsia="Times New Roman" w:hAnsi="Arial" w:cs="Arial"/>
          <w:color w:val="000000"/>
          <w:sz w:val="20"/>
          <w:szCs w:val="20"/>
          <w:lang w:eastAsia="fr-FR"/>
        </w:rPr>
        <w:t>ALCORCON, 28293 MADRID</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ESPAGNE</w:t>
      </w:r>
    </w:p>
    <w:p w:rsidR="0069408B" w:rsidRPr="0069408B" w:rsidRDefault="0069408B" w:rsidP="0069408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Fab"/>
      <w:r w:rsidRPr="0069408B">
        <w:rPr>
          <w:rFonts w:ascii="Source Sans Pro" w:eastAsia="Times New Roman" w:hAnsi="Source Sans Pro" w:cs="Times New Roman"/>
          <w:b/>
          <w:bCs/>
          <w:color w:val="000000"/>
          <w:sz w:val="20"/>
          <w:szCs w:val="20"/>
          <w:u w:val="single"/>
          <w:lang w:eastAsia="fr-FR"/>
        </w:rPr>
        <w:t>Fabricant</w:t>
      </w:r>
      <w:bookmarkEnd w:id="25"/>
      <w:r w:rsidRPr="0069408B">
        <w:rPr>
          <w:rFonts w:ascii="Source Sans Pro" w:eastAsia="Times New Roman" w:hAnsi="Source Sans Pro" w:cs="Times New Roman"/>
          <w:b/>
          <w:bCs/>
          <w:color w:val="000000"/>
          <w:sz w:val="20"/>
          <w:szCs w:val="20"/>
          <w:lang w:eastAsia="fr-FR"/>
        </w:rPr>
        <w:t>  </w:t>
      </w:r>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69408B">
        <w:rPr>
          <w:rFonts w:ascii="Source Sans Pro" w:eastAsia="Times New Roman" w:hAnsi="Source Sans Pro" w:cs="Times New Roman"/>
          <w:b/>
          <w:bCs/>
          <w:color w:val="000000"/>
          <w:sz w:val="20"/>
          <w:szCs w:val="20"/>
          <w:u w:val="single"/>
          <w:lang w:eastAsia="fr-FR"/>
        </w:rPr>
        <w:t xml:space="preserve">MERCK </w:t>
      </w:r>
      <w:proofErr w:type="spellStart"/>
      <w:r w:rsidRPr="0069408B">
        <w:rPr>
          <w:rFonts w:ascii="Source Sans Pro" w:eastAsia="Times New Roman" w:hAnsi="Source Sans Pro" w:cs="Times New Roman"/>
          <w:b/>
          <w:bCs/>
          <w:color w:val="000000"/>
          <w:sz w:val="20"/>
          <w:szCs w:val="20"/>
          <w:u w:val="single"/>
          <w:lang w:eastAsia="fr-FR"/>
        </w:rPr>
        <w:t>KGaA</w:t>
      </w:r>
      <w:bookmarkEnd w:id="26"/>
      <w:proofErr w:type="spellEnd"/>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FRANKFURTER STRASSE 250</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64293 DARMSTADT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ALLEMAGNE</w:t>
      </w:r>
    </w:p>
    <w:p w:rsidR="0069408B" w:rsidRPr="0069408B" w:rsidRDefault="0069408B" w:rsidP="0069408B">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69408B">
        <w:rPr>
          <w:rFonts w:ascii="Source Sans Pro" w:eastAsia="Times New Roman" w:hAnsi="Source Sans Pro" w:cs="Times New Roman"/>
          <w:color w:val="000000"/>
          <w:sz w:val="20"/>
          <w:szCs w:val="20"/>
          <w:lang w:eastAsia="fr-FR"/>
        </w:rPr>
        <w:t>ou</w:t>
      </w:r>
      <w:proofErr w:type="gramEnd"/>
    </w:p>
    <w:p w:rsidR="0069408B" w:rsidRPr="0069408B" w:rsidRDefault="0069408B" w:rsidP="0069408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9408B">
        <w:rPr>
          <w:rFonts w:ascii="Source Sans Pro" w:eastAsia="Times New Roman" w:hAnsi="Source Sans Pro" w:cs="Times New Roman"/>
          <w:b/>
          <w:bCs/>
          <w:color w:val="000000"/>
          <w:sz w:val="20"/>
          <w:szCs w:val="20"/>
          <w:lang w:eastAsia="fr-FR"/>
        </w:rPr>
        <w:t>MERCK SANTE</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CENTRE DE PRODUCTION DE SEMOY</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lastRenderedPageBreak/>
        <w:t>LE PRESSOIR VERT</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45400 SEMOY</w:t>
      </w:r>
    </w:p>
    <w:p w:rsidR="0069408B" w:rsidRPr="0069408B" w:rsidRDefault="0069408B" w:rsidP="0069408B">
      <w:pPr>
        <w:shd w:val="clear" w:color="auto" w:fill="FFFFFF"/>
        <w:spacing w:after="0" w:line="240" w:lineRule="auto"/>
        <w:rPr>
          <w:rFonts w:ascii="Source Sans Pro" w:eastAsia="Times New Roman" w:hAnsi="Source Sans Pro" w:cs="Times New Roman"/>
          <w:color w:val="000000"/>
          <w:sz w:val="20"/>
          <w:szCs w:val="20"/>
          <w:lang w:eastAsia="fr-FR"/>
        </w:rPr>
      </w:pPr>
      <w:r w:rsidRPr="0069408B">
        <w:rPr>
          <w:rFonts w:ascii="Source Sans Pro" w:eastAsia="Times New Roman" w:hAnsi="Source Sans Pro" w:cs="Times New Roman"/>
          <w:color w:val="000000"/>
          <w:sz w:val="20"/>
          <w:szCs w:val="20"/>
          <w:lang w:eastAsia="fr-FR"/>
        </w:rPr>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30110A"/>
    <w:rsid w:val="003223BF"/>
    <w:rsid w:val="00355251"/>
    <w:rsid w:val="003A3613"/>
    <w:rsid w:val="005236E3"/>
    <w:rsid w:val="0059532C"/>
    <w:rsid w:val="005A7C9A"/>
    <w:rsid w:val="005F071C"/>
    <w:rsid w:val="0069408B"/>
    <w:rsid w:val="006E0A0B"/>
    <w:rsid w:val="00757D12"/>
    <w:rsid w:val="00765DEC"/>
    <w:rsid w:val="007C1D68"/>
    <w:rsid w:val="007E447D"/>
    <w:rsid w:val="00955085"/>
    <w:rsid w:val="00A63664"/>
    <w:rsid w:val="00BC2928"/>
    <w:rsid w:val="00C14FFA"/>
    <w:rsid w:val="00C70E0D"/>
    <w:rsid w:val="00C7577A"/>
    <w:rsid w:val="00C7737A"/>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940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9408B"/>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6940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6940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6940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6940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9408B"/>
    <w:rPr>
      <w:color w:val="0000FF"/>
      <w:u w:val="single"/>
    </w:rPr>
  </w:style>
  <w:style w:type="paragraph" w:customStyle="1" w:styleId="ammannexetitre2">
    <w:name w:val="ammannexetitre2"/>
    <w:basedOn w:val="Normal"/>
    <w:rsid w:val="006940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6940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69408B"/>
  </w:style>
  <w:style w:type="character" w:customStyle="1" w:styleId="gras">
    <w:name w:val="gras"/>
    <w:basedOn w:val="Policepardfaut"/>
    <w:rsid w:val="0069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2156</Words>
  <Characters>11858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2019-01-29T14:50:00Z</dcterms:created>
  <dcterms:modified xsi:type="dcterms:W3CDTF">2019-01-29T14:50:00Z</dcterms:modified>
</cp:coreProperties>
</file>