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D1714" w14:textId="6871BFE5" w:rsidR="00096108" w:rsidRPr="00096108" w:rsidRDefault="00096108" w:rsidP="00096108">
      <w:pPr>
        <w:rPr>
          <w:rFonts w:eastAsiaTheme="majorEastAsia" w:cstheme="majorBidi"/>
          <w:b/>
          <w:sz w:val="36"/>
          <w:szCs w:val="32"/>
        </w:rPr>
      </w:pPr>
      <w:r w:rsidRPr="00096108">
        <w:rPr>
          <w:rFonts w:eastAsiaTheme="majorEastAsia" w:cstheme="majorBidi"/>
          <w:b/>
          <w:sz w:val="36"/>
          <w:szCs w:val="32"/>
        </w:rPr>
        <w:t xml:space="preserve">Алексей Фёдорович Лосев: философ, монах и подвижник науки  </w:t>
      </w:r>
    </w:p>
    <w:p w14:paraId="1CEB4844" w14:textId="09B9CE73" w:rsidR="00096108" w:rsidRPr="00096108" w:rsidRDefault="00096108" w:rsidP="00096108">
      <w:r w:rsidRPr="00096108">
        <w:t xml:space="preserve">Алексей Фёдорович Лосев (1893–1988) — выдающийся русский философ, филолог, переводчик и религиозный мыслитель, чьи труды охватывают античную эстетику, философию имени, диалектику мифа и богословие. Его жизнь и творчество стали символом стойкости духа в условиях гонений и идеологического давления советской эпохи.  </w:t>
      </w:r>
    </w:p>
    <w:p w14:paraId="09400DC2" w14:textId="2D1DF26C" w:rsidR="00096108" w:rsidRPr="00096108" w:rsidRDefault="00096108" w:rsidP="00096108">
      <w:pPr>
        <w:pStyle w:val="4"/>
      </w:pPr>
      <w:r w:rsidRPr="00096108">
        <w:t xml:space="preserve">Ранние годы и образование  </w:t>
      </w:r>
    </w:p>
    <w:p w14:paraId="6A34C2B1" w14:textId="5CAEF6D8" w:rsidR="00096108" w:rsidRPr="00096108" w:rsidRDefault="00096108" w:rsidP="00096108">
      <w:r w:rsidRPr="00096108">
        <w:t xml:space="preserve">Лосев родился 23 сентября 1893 года в Новочеркасске в семье преподавателя математики и музыканта. Отец рано оставил семью, и мать, глубоко религиозная женщина, сыграла ключевую роль в его воспитании. Уже в гимназии Лосев проявил исключительные способности: изучал античную литературу, увлекался музыкой, астрономией и философией Владимира Соловьёва. В 1911 году он поступил в Московский университет, где одновременно обучался на философском и классико-филологическом отделениях. Его дипломная работа «О мироощущении Эсхила» получила высокую оценку поэта-символиста Вячеслава Иванова.  </w:t>
      </w:r>
    </w:p>
    <w:p w14:paraId="051DFCE9" w14:textId="40439315" w:rsidR="00096108" w:rsidRPr="00096108" w:rsidRDefault="00096108" w:rsidP="00096108">
      <w:pPr>
        <w:pStyle w:val="3"/>
      </w:pPr>
      <w:r w:rsidRPr="00096108">
        <w:t>Философская деятельность и «</w:t>
      </w:r>
      <w:proofErr w:type="spellStart"/>
      <w:r w:rsidRPr="00096108">
        <w:t>восьмикнижие</w:t>
      </w:r>
      <w:proofErr w:type="spellEnd"/>
      <w:r w:rsidRPr="00096108">
        <w:t xml:space="preserve">»  </w:t>
      </w:r>
    </w:p>
    <w:p w14:paraId="38CD5468" w14:textId="7BD605F1" w:rsidR="00096108" w:rsidRPr="00096108" w:rsidRDefault="00096108" w:rsidP="00096108">
      <w:r w:rsidRPr="00096108">
        <w:t>В 1920-е годы Лосев сблизился с видными представителями русской религиозной философии — Николаем Бердяевым, Павлом Флоренским, Семёном Франком. В этот период он создал цикл из восьми книг, известных как «</w:t>
      </w:r>
      <w:proofErr w:type="spellStart"/>
      <w:r w:rsidRPr="00096108">
        <w:t>восьмикнижие</w:t>
      </w:r>
      <w:proofErr w:type="spellEnd"/>
      <w:r w:rsidRPr="00096108">
        <w:t xml:space="preserve">», включая «Философию имени» (1927) и «Диалектику мифа» (1930). В этих работах Лосев развивал идеи </w:t>
      </w:r>
      <w:proofErr w:type="spellStart"/>
      <w:r w:rsidRPr="00096108">
        <w:t>имяславия</w:t>
      </w:r>
      <w:proofErr w:type="spellEnd"/>
      <w:r w:rsidRPr="00096108">
        <w:t xml:space="preserve"> — учения о том, что «Имя Бога есть Сам Бог», — и анализировал миф как живую реальность, пронизанную смыслом.  </w:t>
      </w:r>
    </w:p>
    <w:p w14:paraId="382BFC63" w14:textId="40A26780" w:rsidR="00096108" w:rsidRPr="00096108" w:rsidRDefault="00096108" w:rsidP="00096108">
      <w:pPr>
        <w:pStyle w:val="4"/>
      </w:pPr>
      <w:r w:rsidRPr="00096108">
        <w:lastRenderedPageBreak/>
        <w:t xml:space="preserve">Репрессии и лагерь  </w:t>
      </w:r>
    </w:p>
    <w:p w14:paraId="28029CEC" w14:textId="6EDBA794" w:rsidR="00096108" w:rsidRPr="00096108" w:rsidRDefault="00096108" w:rsidP="00096108">
      <w:r w:rsidRPr="00096108">
        <w:t xml:space="preserve">В 1930 году Лосев был арестован за «Диалектику мифа», где критиковал советскую идеологию как новый миф. Его приговорили к 10 годам лагерей, которые он отбывал на строительстве Беломорско-Балтийского канала. Работа в ледяной воде привела к резкому ухудшению зрения, но даже в этих условиях Лосев продолжал мысленно разрабатывать философские труды, такие как «Диалектические основы математики».  </w:t>
      </w:r>
    </w:p>
    <w:p w14:paraId="074ADD6F" w14:textId="62B8B287" w:rsidR="00096108" w:rsidRPr="00096108" w:rsidRDefault="00096108" w:rsidP="00096108">
      <w:pPr>
        <w:pStyle w:val="4"/>
      </w:pPr>
      <w:r w:rsidRPr="00096108">
        <w:t xml:space="preserve">Возвращение к науке и поздние годы  </w:t>
      </w:r>
    </w:p>
    <w:p w14:paraId="6425D4D8" w14:textId="18D950C8" w:rsidR="00096108" w:rsidRDefault="00096108" w:rsidP="00096108">
      <w:r w:rsidRPr="00096108">
        <w:t>После досрочного освобождения в 1933 году Лосеву запретили заниматься философией, и он сосредоточился на античной литературе и эстетике. В 1940–1980-е годы он создал монументальную «Историю античной эстетики» (8 томов), за которую в 1986 году получил Государственную премию СССР. Несмотря на слепоту в последние годы жизни, Лосев продолжал диктовать свои работы, оставаясь верным православной вере и монашескому подвигу, принятому тайно в 1929 году.</w:t>
      </w:r>
    </w:p>
    <w:p w14:paraId="63FCD023" w14:textId="44B3EF72" w:rsidR="00096108" w:rsidRPr="00096108" w:rsidRDefault="00096108" w:rsidP="00096108">
      <w:pPr>
        <w:pStyle w:val="4"/>
      </w:pPr>
      <w:r>
        <w:t>Наследие</w:t>
      </w:r>
    </w:p>
    <w:p w14:paraId="4BA0611A" w14:textId="3F40A5E5" w:rsidR="00BC36B6" w:rsidRPr="00096108" w:rsidRDefault="00096108" w:rsidP="00096108">
      <w:r w:rsidRPr="00096108">
        <w:t xml:space="preserve">Лосев умер 24 мая 1988 года, в день памяти святых Кирилла и Мефодия. Его труды оказали огромное влияние на русскую философию, а библиотека «Дом Лосева» в Москве хранит его наследие. Он доказал, что даже в условиях репрессий можно сохранить веру, мысль и достоинство.  </w:t>
      </w:r>
    </w:p>
    <w:sectPr w:rsidR="00BC36B6" w:rsidRPr="00096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4F"/>
    <w:rsid w:val="00015CAF"/>
    <w:rsid w:val="00096108"/>
    <w:rsid w:val="005413F6"/>
    <w:rsid w:val="006F29A3"/>
    <w:rsid w:val="009600B1"/>
    <w:rsid w:val="00B9164F"/>
    <w:rsid w:val="00BC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8D06"/>
  <w15:chartTrackingRefBased/>
  <w15:docId w15:val="{50C0184B-429C-4EDC-B631-C38D3E80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96108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413F6"/>
    <w:pPr>
      <w:keepNext/>
      <w:keepLines/>
      <w:spacing w:before="480" w:after="240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5413F6"/>
    <w:pPr>
      <w:keepNext/>
      <w:keepLines/>
      <w:spacing w:before="480" w:after="240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</cp:revision>
  <dcterms:created xsi:type="dcterms:W3CDTF">2025-04-30T00:09:00Z</dcterms:created>
  <dcterms:modified xsi:type="dcterms:W3CDTF">2025-04-30T00:35:00Z</dcterms:modified>
</cp:coreProperties>
</file>