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FBF94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1. И. Кант: философия как критическая деятельность разума. Теория познания Канта.</w:t>
      </w:r>
    </w:p>
    <w:p w14:paraId="7B658BDF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Суть "критической философии" Канта: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Кант считал, что прежде чем строить философские системы (метафизику), необходимо исследовать сам инструмент познания – человеческий разум. Его "критика" – это не отрицание,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исследование границ и возможностей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разума. Он хотел выяснить,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чтó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 разум может знать достоверно, а где он заходит за пределы своего опыта и впадает в иллюзии. Кант стремился преодолеть догматизм (уверенность в познаваемости всего) и скептицизм (сомнение в возможности достоверного знания).</w:t>
      </w:r>
    </w:p>
    <w:p w14:paraId="01B3D4A4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"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Коперниканский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 переворот" в гносеологии: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До Канта считалось, что наше познание сообразуется с предметами (мы пассивно отражаем мир). Кант перевернул эту установку: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предметы сообразуются с нашим познанием</w:t>
      </w:r>
      <w:r w:rsidRPr="00F94660">
        <w:rPr>
          <w:rStyle w:val="ng-star-inserted1"/>
          <w:rFonts w:ascii="Cascadia Code" w:hAnsi="Cascadia Code" w:cs="Cascadia Code"/>
          <w:lang w:val="ru-RU"/>
        </w:rPr>
        <w:t>. То есть, мы познаем мир не таким, каков он "сам по себе" (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вещь в себе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ноумен – она непознаваема), а таким, каким он является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нам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вещь для нас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феномен), пропущенным через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априорные (доопытные) формы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нашего познания.</w:t>
      </w:r>
    </w:p>
    <w:p w14:paraId="6AF136F9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Структура познания: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Познание – это синтез двух способностей:</w:t>
      </w:r>
    </w:p>
    <w:p w14:paraId="42D6CC6B" w14:textId="77777777" w:rsidR="00F94660" w:rsidRPr="00F94660" w:rsidRDefault="00F94660" w:rsidP="00F94660">
      <w:pPr>
        <w:pStyle w:val="ng-star-inserted"/>
        <w:numPr>
          <w:ilvl w:val="1"/>
          <w:numId w:val="11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Чувственность: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Способность получать представления (созерцания) через воздействие предметов на нас.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Она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имеет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две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априорные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формы</w:t>
      </w:r>
      <w:proofErr w:type="spellEnd"/>
      <w:r w:rsidRPr="00F94660">
        <w:rPr>
          <w:rStyle w:val="ng-star-inserted1"/>
          <w:rFonts w:ascii="Cascadia Code" w:hAnsi="Cascadia Code" w:cs="Cascadia Code"/>
        </w:rPr>
        <w:t>:</w:t>
      </w:r>
    </w:p>
    <w:p w14:paraId="456D0D3F" w14:textId="77777777" w:rsidR="00F94660" w:rsidRPr="00F94660" w:rsidRDefault="00F94660" w:rsidP="00F94660">
      <w:pPr>
        <w:pStyle w:val="ng-star-inserted"/>
        <w:numPr>
          <w:ilvl w:val="2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Пространство: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Априорная форма внешнего чувства (мы воспринимаем все внешние объекты как находящиеся в пространстве).</w:t>
      </w:r>
    </w:p>
    <w:p w14:paraId="03A204B4" w14:textId="77777777" w:rsidR="00F94660" w:rsidRPr="00F94660" w:rsidRDefault="00F94660" w:rsidP="00F94660">
      <w:pPr>
        <w:pStyle w:val="ng-star-inserted"/>
        <w:numPr>
          <w:ilvl w:val="2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Время: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Априорная форма внутреннего чувства (все наши состояния, и внешние, и внутренние, мы воспринимаем как протекающие во времени). Пространство и время не свойства вещей самих по себе, а "очки", через которые мы смотрим на мир.</w:t>
      </w:r>
    </w:p>
    <w:p w14:paraId="799B268F" w14:textId="77777777" w:rsidR="00F94660" w:rsidRPr="00F94660" w:rsidRDefault="00F94660" w:rsidP="00F94660">
      <w:pPr>
        <w:pStyle w:val="ng-star-inserted"/>
        <w:numPr>
          <w:ilvl w:val="1"/>
          <w:numId w:val="11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Рассудок: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Способность мыслить предмет через понятия. Рассудок подводит многообразие чувственных данных под единство понятий. Он оперирует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априорными категориями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чистыми рассудочными понятиями, которые не извлекаются из опыта, а делают сам опыт возможным. Кант выделял 12 категорий (например, единство, множество, причинность, возможность, действительность). Опыт возможен только тогда, когда чувственные данные организованы этими категориями. </w:t>
      </w:r>
      <w:r w:rsidRPr="00F94660">
        <w:rPr>
          <w:rStyle w:val="ng-star-inserted1"/>
          <w:rFonts w:ascii="Cascadia Code" w:hAnsi="Cascadia Code" w:cs="Cascadia Code"/>
        </w:rPr>
        <w:t>"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Созерцания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без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понятий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слепы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,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понятия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без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созерцаний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пусты</w:t>
      </w:r>
      <w:proofErr w:type="spellEnd"/>
      <w:r w:rsidRPr="00F94660">
        <w:rPr>
          <w:rStyle w:val="ng-star-inserted1"/>
          <w:rFonts w:ascii="Cascadia Code" w:hAnsi="Cascadia Code" w:cs="Cascadia Code"/>
        </w:rPr>
        <w:t>".</w:t>
      </w:r>
    </w:p>
    <w:p w14:paraId="50232C7E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Возможность синтетических априорных суждений: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Главный вопрос "Критики чистого разума": как возможны суждения, которые расширяют наше знание (синтетические) и при этом обладают всеобщностью и необходимостью (априорны)? Кант считал, что такие суждения возможны в математике (она основана на априорных формах пространства и времени) и в теоретическом естествознании (оно основано на применении априорных категорий рассудка к опыту). Метафизика как наука, по Канту, невозможна, если она пытается познать сверхчувственное (Бог, душа, мир как целое), так как здесь разум выходит за пределы возможного опыта и впадает в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антиномии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(неразрешимые противоречия).</w:t>
      </w:r>
    </w:p>
    <w:p w14:paraId="706EB104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Трансцендентальный субъект: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Это не конкретный индивид, а абстрактная структура познавательных способностей (чувственность, рассудок), общая для всех разумных существ, которая обусловливает возможность опыта.</w:t>
      </w:r>
    </w:p>
    <w:p w14:paraId="6189DF16" w14:textId="77777777" w:rsidR="00F94660" w:rsidRPr="00F94660" w:rsidRDefault="00F94660" w:rsidP="00F94660">
      <w:pPr>
        <w:pStyle w:val="ng-star-inserted"/>
        <w:numPr>
          <w:ilvl w:val="0"/>
          <w:numId w:val="1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lastRenderedPageBreak/>
        <w:t>Значение: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Кантом была заложена основа для понимания активной роли субъекта в познании, разграничены сферы познаваемого (феномены) и непознаваемого (ноумены), обоснована специфика научного знания.</w:t>
      </w:r>
    </w:p>
    <w:p w14:paraId="014039EB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2. Этическое учение Канта. Моральный категорический императив.</w:t>
      </w:r>
    </w:p>
    <w:p w14:paraId="17FAA791" w14:textId="77777777" w:rsidR="00F94660" w:rsidRPr="00F94660" w:rsidRDefault="00F94660" w:rsidP="00F94660">
      <w:pPr>
        <w:pStyle w:val="ng-star-inserted"/>
        <w:numPr>
          <w:ilvl w:val="0"/>
          <w:numId w:val="12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Основа этики: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Кант строит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деонтологическую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 этику (этику долга). Единственное безусловное благо – это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добрая воля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. Добрая воля – это решимость поступать согласно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моральному долгу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независимо от личных склонностей, желаний или последствий поступка. Ценность поступка определяется не результатом,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мотивом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(максимой), лежащим в его основе.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Поступать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морально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–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значит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поступать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уважения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к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моральному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закону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05FB2C30" w14:textId="77777777" w:rsidR="00F94660" w:rsidRPr="00F94660" w:rsidRDefault="00F94660" w:rsidP="00F94660">
      <w:pPr>
        <w:pStyle w:val="ng-star-inserted"/>
        <w:numPr>
          <w:ilvl w:val="0"/>
          <w:numId w:val="1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Императивы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(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требования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разума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):</w:t>
      </w:r>
    </w:p>
    <w:p w14:paraId="0FDAE97F" w14:textId="77777777" w:rsidR="00F94660" w:rsidRPr="00F94660" w:rsidRDefault="00F94660" w:rsidP="00F94660">
      <w:pPr>
        <w:pStyle w:val="ng-star-inserted"/>
        <w:numPr>
          <w:ilvl w:val="1"/>
          <w:numId w:val="1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Гипотетические императивы: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Предписывают действия как средство для достижения какой-либо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цели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("Если хочешь Х, делай </w:t>
      </w:r>
      <w:r w:rsidRPr="00F94660">
        <w:rPr>
          <w:rStyle w:val="ng-star-inserted1"/>
          <w:rFonts w:ascii="Cascadia Code" w:hAnsi="Cascadia Code" w:cs="Cascadia Code"/>
        </w:rPr>
        <w:t>Y</w:t>
      </w:r>
      <w:r w:rsidRPr="00F94660">
        <w:rPr>
          <w:rStyle w:val="ng-star-inserted1"/>
          <w:rFonts w:ascii="Cascadia Code" w:hAnsi="Cascadia Code" w:cs="Cascadia Code"/>
          <w:lang w:val="ru-RU"/>
        </w:rPr>
        <w:t>"). Они условны и зависят от желаний. К морали прямого отношения не имеют.</w:t>
      </w:r>
    </w:p>
    <w:p w14:paraId="5C3C63DF" w14:textId="77777777" w:rsidR="00F94660" w:rsidRPr="00F94660" w:rsidRDefault="00F94660" w:rsidP="00F94660">
      <w:pPr>
        <w:pStyle w:val="ng-star-inserted"/>
        <w:numPr>
          <w:ilvl w:val="1"/>
          <w:numId w:val="1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Категорический императив: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Предписывает действие как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безусловно необходимое само по себе</w:t>
      </w:r>
      <w:r w:rsidRPr="00F94660">
        <w:rPr>
          <w:rStyle w:val="ng-star-inserted1"/>
          <w:rFonts w:ascii="Cascadia Code" w:hAnsi="Cascadia Code" w:cs="Cascadia Code"/>
          <w:lang w:val="ru-RU"/>
        </w:rPr>
        <w:t>, безотносительно к какой-либо другой цели. Это и есть моральный закон. Он один, но имеет несколько формулировок.</w:t>
      </w:r>
    </w:p>
    <w:p w14:paraId="13D04316" w14:textId="77777777" w:rsidR="00F94660" w:rsidRPr="00F94660" w:rsidRDefault="00F94660" w:rsidP="00F94660">
      <w:pPr>
        <w:pStyle w:val="ng-star-inserted"/>
        <w:numPr>
          <w:ilvl w:val="0"/>
          <w:numId w:val="1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Формулировки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категорического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императива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37AA4F5A" w14:textId="77777777" w:rsidR="00F94660" w:rsidRPr="00F94660" w:rsidRDefault="00F94660" w:rsidP="00F94660">
      <w:pPr>
        <w:pStyle w:val="ng-star-inserted"/>
        <w:numPr>
          <w:ilvl w:val="1"/>
          <w:numId w:val="13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Формула универсального закона: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"Поступай только согласно такой максиме, руководствуясь которой ты в то же время можешь пожелать, чтобы она стала всеобщим законом"</w:t>
      </w:r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1BB2F78E" w14:textId="77777777" w:rsidR="00F94660" w:rsidRPr="00F94660" w:rsidRDefault="00F94660" w:rsidP="00F94660">
      <w:pPr>
        <w:pStyle w:val="ng-star-inserted"/>
        <w:numPr>
          <w:ilvl w:val="2"/>
          <w:numId w:val="13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Значение: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Прежде чем совершить поступок, спроси себя: хотел бы я, чтобы все всегда поступали так же в подобных обстоятельствах? Могу ли я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логически непротиворечиво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представить мир, где эта максима стала бы всеобщим законом? (Пример: лживое обещание не проходит тест, т.к. если бы все давали лживые обещания, само понятие обещания потеряло бы смысл).</w:t>
      </w:r>
    </w:p>
    <w:p w14:paraId="3BCFBD7B" w14:textId="77777777" w:rsidR="00F94660" w:rsidRPr="00F94660" w:rsidRDefault="00F94660" w:rsidP="00F94660">
      <w:pPr>
        <w:pStyle w:val="ng-star-inserted"/>
        <w:numPr>
          <w:ilvl w:val="1"/>
          <w:numId w:val="13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Формула человечества как цели: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"Поступай так, чтобы ты всегда относился к человечеству и в своем лице, и в лице всякого другого так же, как к цели, и никогда не относился бы к нему только как к средству"</w:t>
      </w:r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2BA4E8AF" w14:textId="77777777" w:rsidR="00F94660" w:rsidRPr="00F94660" w:rsidRDefault="00F94660" w:rsidP="00F94660">
      <w:pPr>
        <w:pStyle w:val="ng-star-inserted"/>
        <w:numPr>
          <w:ilvl w:val="2"/>
          <w:numId w:val="13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Значение: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Каждый человек обладает абсолютной ценностью (достоинством) как разумное существо. Нельзя использовать других людей (или себя) лишь как инструмент для достижения своих целей.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Необходимо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уважать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их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автономию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рациональность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707F429C" w14:textId="77777777" w:rsidR="00F94660" w:rsidRPr="00F94660" w:rsidRDefault="00F94660" w:rsidP="00F94660">
      <w:pPr>
        <w:pStyle w:val="ng-star-inserted"/>
        <w:numPr>
          <w:ilvl w:val="1"/>
          <w:numId w:val="14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(Дополнительно)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Формула автономии: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"Поступай так, чтобы воля могла через свою максиму рассматривать себя самое как устанавливающую всеобщие законы"</w:t>
      </w:r>
      <w:r w:rsidRPr="00F94660">
        <w:rPr>
          <w:rStyle w:val="ng-star-inserted1"/>
          <w:rFonts w:ascii="Cascadia Code" w:hAnsi="Cascadia Code" w:cs="Cascadia Code"/>
          <w:lang w:val="ru-RU"/>
        </w:rPr>
        <w:t>. Подчеркивает, что моральный закон исходит не извне (от Бога, общества), а из самого разума; человек сам является законодателем морали.</w:t>
      </w:r>
    </w:p>
    <w:p w14:paraId="5D2B4DFC" w14:textId="77777777" w:rsidR="00F94660" w:rsidRPr="00F94660" w:rsidRDefault="00F94660" w:rsidP="00F94660">
      <w:pPr>
        <w:pStyle w:val="ng-star-inserted"/>
        <w:numPr>
          <w:ilvl w:val="1"/>
          <w:numId w:val="14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(Дополнительно)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Формула царства целей: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Поступай так, как если бы ты своей максимой был законодательствующим членом в царстве целей (сообществе разумных существ, где каждый является целью сам по себе).</w:t>
      </w:r>
    </w:p>
    <w:p w14:paraId="615BAB5D" w14:textId="77777777" w:rsidR="00F94660" w:rsidRPr="00F94660" w:rsidRDefault="00F94660" w:rsidP="00F94660">
      <w:pPr>
        <w:pStyle w:val="ng-star-inserted"/>
        <w:numPr>
          <w:ilvl w:val="0"/>
          <w:numId w:val="14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lastRenderedPageBreak/>
        <w:t>Значение: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Кантова этика утверждает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автономию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личности (человек сам себе дает моральный закон),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универсальность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морали (она едина для всех разумных существ),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безусловность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долга 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самоценность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человеческой личности. Она формальна (не дает готовых рецептов, а указывает принцип) и ригористична (требует исполнения долга невзирая на чувства).</w:t>
      </w:r>
    </w:p>
    <w:p w14:paraId="14CA016E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3. Философская система и диалектический метод Гегеля.</w:t>
      </w:r>
    </w:p>
    <w:p w14:paraId="24A588FE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Философская система: Абсолютный идеализм.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Гегель считал, что в основе реальности лежит не материя,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Абсолютная Идея (Дух)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разумное, логическое начало. Весь мир, включая природу и историю, есть процесс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самопознания и саморазвития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этой Абсолютной Идеи. "Все действительное разумно, все разумное действительно". Его система стремилась охватить все сферы бытия и познания.</w:t>
      </w:r>
    </w:p>
    <w:p w14:paraId="7D853C4E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Диалектический метод: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Для Гегеля диалектика – это не просто метод познания,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универсальный закон развития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самой Абсолютной Идеи и, следовательно, всего мира.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Развитие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происходит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через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противоречия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Схема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диалектического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движения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(</w:t>
      </w:r>
      <w:proofErr w:type="spellStart"/>
      <w:r w:rsidRPr="00F94660">
        <w:rPr>
          <w:rStyle w:val="ng-star-inserted1"/>
          <w:rFonts w:ascii="Cascadia Code" w:hAnsi="Cascadia Code" w:cs="Cascadia Code"/>
        </w:rPr>
        <w:t>упрощенно</w:t>
      </w:r>
      <w:proofErr w:type="spellEnd"/>
      <w:r w:rsidRPr="00F94660">
        <w:rPr>
          <w:rStyle w:val="ng-star-inserted1"/>
          <w:rFonts w:ascii="Cascadia Code" w:hAnsi="Cascadia Code" w:cs="Cascadia Code"/>
        </w:rPr>
        <w:t>):</w:t>
      </w:r>
    </w:p>
    <w:p w14:paraId="7B6779D6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Тезис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Исходное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утверждение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,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состояние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4BBA1089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Антитезис: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Отрицание, противоположность тезиса, возникающее из его внутренней ограниченности или противоречивости.</w:t>
      </w:r>
    </w:p>
    <w:p w14:paraId="3C19331C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Синтез: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"Снятие" (</w:t>
      </w:r>
      <w:proofErr w:type="spellStart"/>
      <w:r w:rsidRPr="00F94660">
        <w:rPr>
          <w:rStyle w:val="ng-star-inserted1"/>
          <w:rFonts w:ascii="Cascadia Code" w:hAnsi="Cascadia Code" w:cs="Cascadia Code"/>
        </w:rPr>
        <w:t>Aufhebung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) противоречия между тезисом и антитезисом. "Снятие" означает одновременно отрицание, сохранение и поднятие на новую, более высокую ступень развития.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Синтез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становится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новым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тезисом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, и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процесс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повторяется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2DCA7CC2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Структура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системы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(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основные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части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):</w:t>
      </w:r>
    </w:p>
    <w:p w14:paraId="4C20F22C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Логика: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Наука об Абсолютной Идее "в себе и для себя", в ее чистом виде, до ее проявления в природе и духе. Здесь Гегель диалектически выводит основные философские категории (бытие, ничто, становление, качество, количество, мера, сущность, явление, действительность, понятие и т.д.).</w:t>
      </w:r>
    </w:p>
    <w:p w14:paraId="26F757B4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Философия природы: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Учение об Идее в ее "инобытии", в отчужденной, внешней форме материи и природных процессов (механика, физика, органика).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Природа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для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Гегеля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–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низшая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ступень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развития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Духа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79EC666F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Философия духа: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Учение о возвращении Идеи к самой себе из природы, о ее развитии в человеке и человечестве.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Здесь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три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стадии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самопознания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Духа</w:t>
      </w:r>
      <w:proofErr w:type="spellEnd"/>
      <w:r w:rsidRPr="00F94660">
        <w:rPr>
          <w:rStyle w:val="ng-star-inserted1"/>
          <w:rFonts w:ascii="Cascadia Code" w:hAnsi="Cascadia Code" w:cs="Cascadia Code"/>
        </w:rPr>
        <w:t>:</w:t>
      </w:r>
    </w:p>
    <w:p w14:paraId="7D22AC8D" w14:textId="77777777" w:rsidR="00F94660" w:rsidRPr="00F94660" w:rsidRDefault="00F94660" w:rsidP="00F94660">
      <w:pPr>
        <w:pStyle w:val="ng-star-inserted"/>
        <w:numPr>
          <w:ilvl w:val="2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Субъективный дух: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Индивидуальное сознание (антропология, феноменология, психология).</w:t>
      </w:r>
    </w:p>
    <w:p w14:paraId="3642A3B8" w14:textId="77777777" w:rsidR="00F94660" w:rsidRPr="00F94660" w:rsidRDefault="00F94660" w:rsidP="00F94660">
      <w:pPr>
        <w:pStyle w:val="ng-star-inserted"/>
        <w:numPr>
          <w:ilvl w:val="2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Объективный дух: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Проявление духа в надындивидуальных социальных формах (право, мораль, нравственность – семья, гражданское общество,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государство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которое Гегель считал высшим воплощением нравственности на этой ступени).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История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–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это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процесс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развития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Духа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к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осознанию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свободы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358FA57B" w14:textId="77777777" w:rsidR="00F94660" w:rsidRPr="00F94660" w:rsidRDefault="00F94660" w:rsidP="00F94660">
      <w:pPr>
        <w:pStyle w:val="ng-star-inserted"/>
        <w:numPr>
          <w:ilvl w:val="2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Абсолютный дух: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Высшая ступень самосознания Духа через формы:</w:t>
      </w:r>
    </w:p>
    <w:p w14:paraId="62CC3F24" w14:textId="77777777" w:rsidR="00F94660" w:rsidRPr="00F94660" w:rsidRDefault="00F94660" w:rsidP="00F94660">
      <w:pPr>
        <w:pStyle w:val="ng-star-inserted"/>
        <w:numPr>
          <w:ilvl w:val="3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Искусство: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Созерцание Идеи в чувственных образах.</w:t>
      </w:r>
    </w:p>
    <w:p w14:paraId="509F31A7" w14:textId="77777777" w:rsidR="00F94660" w:rsidRPr="00F94660" w:rsidRDefault="00F94660" w:rsidP="00F94660">
      <w:pPr>
        <w:pStyle w:val="ng-star-inserted"/>
        <w:numPr>
          <w:ilvl w:val="3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Религия: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Представление Идеи в образах и чувствах (Бог).</w:t>
      </w:r>
    </w:p>
    <w:p w14:paraId="0640AAE3" w14:textId="77777777" w:rsidR="00F94660" w:rsidRPr="00F94660" w:rsidRDefault="00F94660" w:rsidP="00F94660">
      <w:pPr>
        <w:pStyle w:val="ng-star-inserted"/>
        <w:numPr>
          <w:ilvl w:val="3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Постижение Идеи в чистых понятиях (высшая форма).</w:t>
      </w:r>
    </w:p>
    <w:p w14:paraId="79E88A6C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Три закона диалектики (часто формулируются последователями, но основаны на Гегеле):</w:t>
      </w:r>
    </w:p>
    <w:p w14:paraId="691347C5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lastRenderedPageBreak/>
        <w:t>Закон единства и борьбы противоположностей: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Источник всякого развития – внутренние противоречия.</w:t>
      </w:r>
    </w:p>
    <w:p w14:paraId="23B53832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Закон перехода количественных изменений в качественные: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Постепенное накопление количественных изменений приводит к скачкообразному изменению качества.</w:t>
      </w:r>
    </w:p>
    <w:p w14:paraId="7A3991A7" w14:textId="77777777" w:rsidR="00F94660" w:rsidRPr="00F94660" w:rsidRDefault="00F94660" w:rsidP="00F94660">
      <w:pPr>
        <w:pStyle w:val="ng-star-inserted"/>
        <w:numPr>
          <w:ilvl w:val="1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Закон отрицания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отрицания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Развитие идет по спирали, через отрицание предыдущей стадии и последующее "снятие" этого отрицания на новом, более высоком уровне, с сохранением положительного содержания прошлых стадий.</w:t>
      </w:r>
    </w:p>
    <w:p w14:paraId="0D95BC6A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Панлогизм и Пантеизм: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Систему Гегеля называют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панлогизмом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(от греч. </w:t>
      </w:r>
      <w:r w:rsidRPr="00F94660">
        <w:rPr>
          <w:rStyle w:val="ng-star-inserted1"/>
          <w:rFonts w:ascii="Cascadia Code" w:hAnsi="Cascadia Code" w:cs="Cascadia Code"/>
        </w:rPr>
        <w:t>pan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всё, </w:t>
      </w:r>
      <w:r w:rsidRPr="00F94660">
        <w:rPr>
          <w:rStyle w:val="ng-star-inserted1"/>
          <w:rFonts w:ascii="Cascadia Code" w:hAnsi="Cascadia Code" w:cs="Cascadia Code"/>
        </w:rPr>
        <w:t>logos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разум), так как он отождествлял бытие и мышление, считая, что законы логики являются законами самой реальности. Иногда ее характеризуют как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пантеизм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(или близко к нему), так как Абсолютная Идея (Бог) не трансцендентна миру, а имманентна ему, реализуется </w:t>
      </w: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в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мире, в его истории и развитии.</w:t>
      </w:r>
    </w:p>
    <w:p w14:paraId="4469F504" w14:textId="77777777" w:rsidR="00F94660" w:rsidRPr="00F94660" w:rsidRDefault="00F94660" w:rsidP="00F94660">
      <w:pPr>
        <w:pStyle w:val="ng-star-inserted"/>
        <w:numPr>
          <w:ilvl w:val="0"/>
          <w:numId w:val="15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Противоречие между системой и методом: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Критики (включая Маркса) указывали на противоречие: диалектический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метод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Гегеля подразумевает вечное развитие, незавершенность, постоянное возникновение новых противоречий. Однако его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система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выглядит завершенной, замкнутой, претендующей на абсолютную истину, где философия самого Гегеля оказывается вершиной самопознания Духа.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Это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как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бы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"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останавливает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"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диалектику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2FE9715F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4. Социально-философские взгляды К. Маркса и Ф. Энгельса.</w:t>
      </w:r>
    </w:p>
    <w:p w14:paraId="29AF17F7" w14:textId="77777777" w:rsidR="00F94660" w:rsidRPr="00F94660" w:rsidRDefault="00F94660" w:rsidP="00F94660">
      <w:pPr>
        <w:pStyle w:val="ng-star-inserted"/>
        <w:numPr>
          <w:ilvl w:val="0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Материалистическое понимание истории (Исторический материализм):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 отличие от Гегеля, Маркс считал, что не идеи,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материальные условия жизни общества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прежде всего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способ производства материальных благ</w:t>
      </w:r>
      <w:r w:rsidRPr="00F94660">
        <w:rPr>
          <w:rStyle w:val="ng-star-inserted1"/>
          <w:rFonts w:ascii="Cascadia Code" w:hAnsi="Cascadia Code" w:cs="Cascadia Code"/>
          <w:lang w:val="ru-RU"/>
        </w:rPr>
        <w:t>, определяют общественное сознание, политику, право, культуру и ход истории.</w:t>
      </w:r>
    </w:p>
    <w:p w14:paraId="3D371906" w14:textId="77777777" w:rsidR="00F94660" w:rsidRPr="00F94660" w:rsidRDefault="00F94660" w:rsidP="00F94660">
      <w:pPr>
        <w:pStyle w:val="ng-star-inserted"/>
        <w:numPr>
          <w:ilvl w:val="0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Базис и надстройка: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Ключевые понятия для анализа общества:</w:t>
      </w:r>
    </w:p>
    <w:p w14:paraId="05C7E129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Базис: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Экономическая структура общества. Включает:</w:t>
      </w:r>
    </w:p>
    <w:p w14:paraId="60159D89" w14:textId="77777777" w:rsidR="00F94660" w:rsidRPr="00F94660" w:rsidRDefault="00F94660" w:rsidP="00F94660">
      <w:pPr>
        <w:pStyle w:val="ng-star-inserted"/>
        <w:numPr>
          <w:ilvl w:val="2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Производительные силы: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Средства производства (орудия труда, земля, технологии) и люди с их навыками и знаниями (рабочая сила).</w:t>
      </w:r>
    </w:p>
    <w:p w14:paraId="38498116" w14:textId="77777777" w:rsidR="00F94660" w:rsidRPr="00F94660" w:rsidRDefault="00F94660" w:rsidP="00F94660">
      <w:pPr>
        <w:pStyle w:val="ng-star-inserted"/>
        <w:numPr>
          <w:ilvl w:val="2"/>
          <w:numId w:val="16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Производственные отношения: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Отношения, в которые люди вступают в процессе производства, прежде всего –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отношения собственности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на средства производства.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Они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определяют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классовую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структуру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общества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76EA0D8B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Надстройка: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Политические, правовые, религиозные, философские, моральные, художественные взгляды и соответствующие им институты (государство, право, церковь, партии и т.д.).</w:t>
      </w:r>
    </w:p>
    <w:p w14:paraId="0C168490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Взаимодействие: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Базис определяет надстройку. То есть, экономические отношения формируют политическую систему, право, идеологию, которые, в свою очередь, служат для укрепления и защиты существующего базиса. Однако надстройка обладает относительной самостоятельностью и может оказывать обратное влияние на базис.</w:t>
      </w:r>
    </w:p>
    <w:p w14:paraId="56E82D8D" w14:textId="77777777" w:rsidR="00F94660" w:rsidRPr="00F94660" w:rsidRDefault="00F94660" w:rsidP="00F94660">
      <w:pPr>
        <w:pStyle w:val="ng-star-inserted"/>
        <w:numPr>
          <w:ilvl w:val="0"/>
          <w:numId w:val="16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Научность марксизма (по мнению Маркса):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Маркс претендовал на создание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научной теории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общественного развития. Он считал, что открыл объективные законы истории, подобно законам природы.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Эта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научность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основывалась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на</w:t>
      </w:r>
      <w:proofErr w:type="spellEnd"/>
      <w:r w:rsidRPr="00F94660">
        <w:rPr>
          <w:rStyle w:val="ng-star-inserted1"/>
          <w:rFonts w:ascii="Cascadia Code" w:hAnsi="Cascadia Code" w:cs="Cascadia Code"/>
        </w:rPr>
        <w:t>:</w:t>
      </w:r>
    </w:p>
    <w:p w14:paraId="24285EA1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lastRenderedPageBreak/>
        <w:t>Анализе реальных экономических процессов и фактов.</w:t>
      </w:r>
    </w:p>
    <w:p w14:paraId="3BC30940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 xml:space="preserve">Выявлении движущей силы истории –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классовой борьбы</w:t>
      </w:r>
      <w:r w:rsidRPr="00F94660">
        <w:rPr>
          <w:rStyle w:val="ng-star-inserted1"/>
          <w:rFonts w:ascii="Cascadia Code" w:hAnsi="Cascadia Code" w:cs="Cascadia Code"/>
          <w:lang w:val="ru-RU"/>
        </w:rPr>
        <w:t>, которая порождается противоречиями в базисе.</w:t>
      </w:r>
    </w:p>
    <w:p w14:paraId="4446B005" w14:textId="77777777" w:rsidR="00F94660" w:rsidRPr="00F94660" w:rsidRDefault="00F94660" w:rsidP="00F94660">
      <w:pPr>
        <w:pStyle w:val="ng-star-inserted"/>
        <w:numPr>
          <w:ilvl w:val="1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 xml:space="preserve">Применении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диалектического метода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(заимствованного у Гегеля, но "поставленного с головы на ноги", т.е. примененного к материи) для анализа смены общественно-экономических формаций.</w:t>
      </w:r>
    </w:p>
    <w:p w14:paraId="66DB8C80" w14:textId="77777777" w:rsidR="00F94660" w:rsidRPr="00F94660" w:rsidRDefault="00F94660" w:rsidP="00F94660">
      <w:pPr>
        <w:pStyle w:val="ng-star-inserted"/>
        <w:numPr>
          <w:ilvl w:val="0"/>
          <w:numId w:val="16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Общественно-экономические формации: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Маркс выделял последовательно сменяющие друг друга этапы исторического развития, каждый из которых характеризуется определенным способом производства (единством производительных сил и производственных отношений):</w:t>
      </w:r>
    </w:p>
    <w:p w14:paraId="0FA9FECB" w14:textId="77777777" w:rsidR="00F94660" w:rsidRPr="00F94660" w:rsidRDefault="00F94660" w:rsidP="00F94660">
      <w:pPr>
        <w:pStyle w:val="ng-star-inserted"/>
        <w:numPr>
          <w:ilvl w:val="1"/>
          <w:numId w:val="17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Первобытно-общинная (нет частной собственности, нет классов).</w:t>
      </w:r>
    </w:p>
    <w:p w14:paraId="07A061A1" w14:textId="77777777" w:rsidR="00F94660" w:rsidRPr="00F94660" w:rsidRDefault="00F94660" w:rsidP="00F94660">
      <w:pPr>
        <w:pStyle w:val="ng-star-inserted"/>
        <w:numPr>
          <w:ilvl w:val="1"/>
          <w:numId w:val="17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Рабовладельческая (основные классы: рабовладельцы и рабы).</w:t>
      </w:r>
    </w:p>
    <w:p w14:paraId="2ECE1396" w14:textId="77777777" w:rsidR="00F94660" w:rsidRPr="00F94660" w:rsidRDefault="00F94660" w:rsidP="00F94660">
      <w:pPr>
        <w:pStyle w:val="ng-star-inserted"/>
        <w:numPr>
          <w:ilvl w:val="1"/>
          <w:numId w:val="17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Феодальная (основные классы: феодалы и зависимые крестьяне).</w:t>
      </w:r>
    </w:p>
    <w:p w14:paraId="32D240E1" w14:textId="77777777" w:rsidR="00F94660" w:rsidRPr="00F94660" w:rsidRDefault="00F94660" w:rsidP="00F94660">
      <w:pPr>
        <w:pStyle w:val="ng-star-inserted"/>
        <w:numPr>
          <w:ilvl w:val="1"/>
          <w:numId w:val="17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Капиталистическая (основные классы: буржуазия – собственники средств производства, и пролетариат – наемные рабочие).</w:t>
      </w:r>
    </w:p>
    <w:p w14:paraId="470FB3FB" w14:textId="77777777" w:rsidR="00F94660" w:rsidRPr="00F94660" w:rsidRDefault="00F94660" w:rsidP="00F94660">
      <w:pPr>
        <w:pStyle w:val="ng-star-inserted"/>
        <w:numPr>
          <w:ilvl w:val="1"/>
          <w:numId w:val="17"/>
        </w:numPr>
        <w:ind w:left="144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Коммунистическая (будущая формация, начинающаяся с фазы социализма): уничтожение частной собственности, классов и эксплуатации, построение бесклассового общества.</w:t>
      </w:r>
    </w:p>
    <w:p w14:paraId="40787F85" w14:textId="77777777" w:rsidR="00F94660" w:rsidRPr="00F94660" w:rsidRDefault="00F94660" w:rsidP="00F94660">
      <w:pPr>
        <w:pStyle w:val="ng-star-inserted"/>
        <w:numPr>
          <w:ilvl w:val="0"/>
          <w:numId w:val="17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Движущая сила истории: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Смена формаций происходит в результате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конфликта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между растущими производительными силами и устаревшими производственными отношениями, которые становятся тормозом для их развития. Этот конфликт проявляется в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классовой борьбе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 разрешается через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социальную революцию</w:t>
      </w:r>
      <w:r w:rsidRPr="00F94660">
        <w:rPr>
          <w:rStyle w:val="ng-star-inserted1"/>
          <w:rFonts w:ascii="Cascadia Code" w:hAnsi="Cascadia Code" w:cs="Cascadia Code"/>
          <w:lang w:val="ru-RU"/>
        </w:rPr>
        <w:t>, приводящую к смене базиса и, соответственно, надстройки. При капитализме главным противоречием является противоречие между общественным характером производства и частной формой присвоения, что ведет к неизбежной, по Марксу, пролетарской революции.</w:t>
      </w:r>
    </w:p>
    <w:p w14:paraId="69C0FB43" w14:textId="77777777" w:rsidR="00F94660" w:rsidRPr="00F94660" w:rsidRDefault="00F94660" w:rsidP="00F94660">
      <w:pPr>
        <w:pStyle w:val="ng-star-inserted"/>
        <w:numPr>
          <w:ilvl w:val="0"/>
          <w:numId w:val="17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(Дополнительно)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Отчуждение: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Важное понятие в ранних работах Маркса. При капитализме рабочий отчужден от: продукта своего труда, процесса труда, своей родовой сущности (творческой природы человека) и от других людей.</w:t>
      </w:r>
    </w:p>
    <w:p w14:paraId="2B743366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5. Философский иррационализм </w:t>
      </w:r>
      <w:r w:rsidRPr="00F94660">
        <w:rPr>
          <w:rStyle w:val="ng-star-inserted1"/>
          <w:rFonts w:ascii="Cascadia Code" w:hAnsi="Cascadia Code" w:cs="Cascadia Code"/>
          <w:b/>
          <w:bCs/>
        </w:rPr>
        <w:t>XIX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 века (А. Шопенгауэр, Ф. Ницше).</w:t>
      </w:r>
    </w:p>
    <w:p w14:paraId="23E4A5C6" w14:textId="77777777" w:rsidR="00F94660" w:rsidRPr="00F94660" w:rsidRDefault="00F94660" w:rsidP="00F94660">
      <w:pPr>
        <w:pStyle w:val="ng-star-inserted"/>
        <w:numPr>
          <w:ilvl w:val="0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Иррационализм: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Философское направление, которое (в противоположность рационализму Канта и Гегеля) признает основой бытия и/или познания не разум (логос),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нерациональные начала</w:t>
      </w:r>
      <w:r w:rsidRPr="00F94660">
        <w:rPr>
          <w:rStyle w:val="ng-star-inserted1"/>
          <w:rFonts w:ascii="Cascadia Code" w:hAnsi="Cascadia Code" w:cs="Cascadia Code"/>
          <w:lang w:val="ru-RU"/>
        </w:rPr>
        <w:t>: волю, инстинкт, интуицию, переживание, жизнь.</w:t>
      </w:r>
    </w:p>
    <w:p w14:paraId="15B86EFB" w14:textId="77777777" w:rsidR="00F94660" w:rsidRPr="00F94660" w:rsidRDefault="00F94660" w:rsidP="00F94660">
      <w:pPr>
        <w:pStyle w:val="ng-star-inserted"/>
        <w:numPr>
          <w:ilvl w:val="0"/>
          <w:numId w:val="18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Артур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Шопенгауэр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5F8642B0" w14:textId="77777777" w:rsidR="00F94660" w:rsidRPr="00F94660" w:rsidRDefault="00F94660" w:rsidP="00F94660">
      <w:pPr>
        <w:pStyle w:val="ng-star-inserted"/>
        <w:numPr>
          <w:ilvl w:val="1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Мир имеет две стороны:</w:t>
      </w:r>
    </w:p>
    <w:p w14:paraId="3CB939EC" w14:textId="77777777" w:rsidR="00F94660" w:rsidRPr="00F94660" w:rsidRDefault="00F94660" w:rsidP="00F94660">
      <w:pPr>
        <w:pStyle w:val="ng-star-inserted"/>
        <w:numPr>
          <w:ilvl w:val="2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Мир как представление: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Феноменальный мир, каким мы его воспринимаем через призму пространства, времени и причинности (сходно с Кантом).</w:t>
      </w:r>
    </w:p>
    <w:p w14:paraId="28EFE05D" w14:textId="77777777" w:rsidR="00F94660" w:rsidRPr="00F94660" w:rsidRDefault="00F94660" w:rsidP="00F94660">
      <w:pPr>
        <w:pStyle w:val="ng-star-inserted"/>
        <w:numPr>
          <w:ilvl w:val="2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Мир как воля: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Сущность мира, "вещь в себе" – это слепая, неразумная, вечно неудовлетворенная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Мировая Воля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 жизни. Она едина, находится вне пространства и времени, и проявляется во всем – от сил природы до желаний человека.</w:t>
      </w:r>
    </w:p>
    <w:p w14:paraId="157F0A28" w14:textId="77777777" w:rsidR="00F94660" w:rsidRPr="00F94660" w:rsidRDefault="00F94660" w:rsidP="00F94660">
      <w:pPr>
        <w:pStyle w:val="ng-star-inserted"/>
        <w:numPr>
          <w:ilvl w:val="1"/>
          <w:numId w:val="18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Иррационализм Шопенгауэра: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 основе всего лежит не разум, а иррациональная, стихийная Воля.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Человеческий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интеллект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–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лишь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слуга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этой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Воли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45B5671D" w14:textId="77777777" w:rsidR="00F94660" w:rsidRPr="00F94660" w:rsidRDefault="00F94660" w:rsidP="00F94660">
      <w:pPr>
        <w:pStyle w:val="ng-star-inserted"/>
        <w:numPr>
          <w:ilvl w:val="1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Пессимизм: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Поскольку Воля – это вечное желание, стремление, которое никогда не может быть полностью удовлетворено, то жизнь </w:t>
      </w:r>
      <w:r w:rsidRPr="00F94660">
        <w:rPr>
          <w:rStyle w:val="ng-star-inserted1"/>
          <w:rFonts w:ascii="Cascadia Code" w:hAnsi="Cascadia Code" w:cs="Cascadia Code"/>
          <w:lang w:val="ru-RU"/>
        </w:rPr>
        <w:lastRenderedPageBreak/>
        <w:t xml:space="preserve">неизбежно связана со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страданием</w:t>
      </w:r>
      <w:r w:rsidRPr="00F94660">
        <w:rPr>
          <w:rStyle w:val="ng-star-inserted1"/>
          <w:rFonts w:ascii="Cascadia Code" w:hAnsi="Cascadia Code" w:cs="Cascadia Code"/>
          <w:lang w:val="ru-RU"/>
        </w:rPr>
        <w:t>. Удовлетворение мимолетно и часто ведет лишь к скуке. Счастье иллюзорно.</w:t>
      </w:r>
    </w:p>
    <w:p w14:paraId="5B41A16B" w14:textId="77777777" w:rsidR="00F94660" w:rsidRPr="00F94660" w:rsidRDefault="00F94660" w:rsidP="00F94660">
      <w:pPr>
        <w:pStyle w:val="ng-star-inserted"/>
        <w:numPr>
          <w:ilvl w:val="1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Доказательство неизбежности страдания: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Вытекает из самой природы Воли как вечного, ненасытного хотения. Жизнь – маятник, качающийся между страданием (неудовлетворенное желание) и скукой (пресыщение после удовлетворения).</w:t>
      </w:r>
    </w:p>
    <w:p w14:paraId="7FDA768F" w14:textId="77777777" w:rsidR="00F94660" w:rsidRPr="00F94660" w:rsidRDefault="00F94660" w:rsidP="00F94660">
      <w:pPr>
        <w:pStyle w:val="ng-star-inserted"/>
        <w:numPr>
          <w:ilvl w:val="1"/>
          <w:numId w:val="18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Пути избавления (временного или полного):</w:t>
      </w:r>
    </w:p>
    <w:p w14:paraId="7B035357" w14:textId="77777777" w:rsidR="00F94660" w:rsidRPr="00F94660" w:rsidRDefault="00F94660" w:rsidP="00F94660">
      <w:pPr>
        <w:pStyle w:val="ng-star-inserted"/>
        <w:numPr>
          <w:ilvl w:val="2"/>
          <w:numId w:val="19"/>
        </w:numPr>
        <w:ind w:left="216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Эстетическое созерцание: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 искусстве (особенно в музыке) человек может временно освободиться от тирании Воли, созерцая чистые идеи (платоновские эйдосы).</w:t>
      </w:r>
    </w:p>
    <w:p w14:paraId="49A13980" w14:textId="77777777" w:rsidR="00F94660" w:rsidRPr="00F94660" w:rsidRDefault="00F94660" w:rsidP="00F94660">
      <w:pPr>
        <w:pStyle w:val="ng-star-inserted"/>
        <w:numPr>
          <w:ilvl w:val="2"/>
          <w:numId w:val="19"/>
        </w:numPr>
        <w:ind w:left="2160" w:hanging="360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Аскетизм и сострадание: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Осознание того, что в основе всех явлений лежит единая страдающая Воля, ведет 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состраданию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ко всему живому. Через аскетическое подавление своих желаний (отрицание воли к жизни) можно достичь состояния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нирваны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(успокоения, угасания Воли).</w:t>
      </w:r>
    </w:p>
    <w:p w14:paraId="4927B7F2" w14:textId="77777777" w:rsidR="00F94660" w:rsidRPr="00F94660" w:rsidRDefault="00F94660" w:rsidP="00F94660">
      <w:pPr>
        <w:pStyle w:val="ng-star-inserted"/>
        <w:numPr>
          <w:ilvl w:val="0"/>
          <w:numId w:val="19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Фридрих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Ницше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13C88D97" w14:textId="77777777" w:rsidR="00F94660" w:rsidRPr="00F94660" w:rsidRDefault="00F94660" w:rsidP="00F94660">
      <w:pPr>
        <w:pStyle w:val="ng-star-inserted"/>
        <w:numPr>
          <w:ilvl w:val="1"/>
          <w:numId w:val="19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Философия: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Развивал идеи иррационализма, но в ином ключе, чем Шопенгауэр. Критиковал всю предшествующую философию, религию (особенно христианство) и мораль за их враждебность к жизни.</w:t>
      </w:r>
    </w:p>
    <w:p w14:paraId="0FECA90F" w14:textId="77777777" w:rsidR="00F94660" w:rsidRPr="00F94660" w:rsidRDefault="00F94660" w:rsidP="00F94660">
      <w:pPr>
        <w:pStyle w:val="ng-star-inserted"/>
        <w:numPr>
          <w:ilvl w:val="1"/>
          <w:numId w:val="19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Воля к власти: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Фундаментальный принцип всего существующего. Это не просто воля к жизни (как у Шопенгауэра) или стремление к удовольствию, а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воля к росту, преодолению, самоутверждению, доминированию, творчеству</w:t>
      </w:r>
      <w:r w:rsidRPr="00F94660">
        <w:rPr>
          <w:rStyle w:val="ng-star-inserted1"/>
          <w:rFonts w:ascii="Cascadia Code" w:hAnsi="Cascadia Code" w:cs="Cascadia Code"/>
          <w:lang w:val="ru-RU"/>
        </w:rPr>
        <w:t>. Это внутренняя движущая сила жизни во всех ее проявлениях. В отличие от слепой Воли Шопенгауэра, Воля к власти может быть творческой и жизнеутверждающей.</w:t>
      </w:r>
    </w:p>
    <w:p w14:paraId="051E57B4" w14:textId="77777777" w:rsidR="00F94660" w:rsidRPr="00F94660" w:rsidRDefault="00F94660" w:rsidP="00F94660">
      <w:pPr>
        <w:pStyle w:val="ng-star-inserted"/>
        <w:numPr>
          <w:ilvl w:val="1"/>
          <w:numId w:val="19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Иррационализм Ницше: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Признание примата жизни, инстинктов, воли над разумом. Разум – инструмент Воли к власти. "Нет фактов, есть только интерпретации".</w:t>
      </w:r>
    </w:p>
    <w:p w14:paraId="78175128" w14:textId="77777777" w:rsidR="00F94660" w:rsidRPr="00F94660" w:rsidRDefault="00F94660" w:rsidP="00F94660">
      <w:pPr>
        <w:pStyle w:val="ng-star-inserted"/>
        <w:numPr>
          <w:ilvl w:val="1"/>
          <w:numId w:val="19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Сравнение Воли Шопенгауэра и Воли к власти Ницше:</w:t>
      </w:r>
    </w:p>
    <w:p w14:paraId="31915149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Шопенгауэр: Воля – слепая, иррациональная, источник страдания, цель – ее угасание.</w:t>
      </w:r>
    </w:p>
    <w:p w14:paraId="2EE82AC6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Ницше: Воля к власти – основная сила жизни, стремление к росту и самоутверждению, может быть как разрушительной, так и творческой, ее нужно принять и направить.</w:t>
      </w:r>
    </w:p>
    <w:p w14:paraId="1BBDABD3" w14:textId="77777777" w:rsidR="00F94660" w:rsidRPr="00F94660" w:rsidRDefault="00F94660" w:rsidP="00F94660">
      <w:pPr>
        <w:pStyle w:val="ng-star-inserted"/>
        <w:numPr>
          <w:ilvl w:val="1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Учение о Сверхчеловеке (Ü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bermensch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Человек – это "канат, натянутый между животным и Сверхчеловеком". Сверхчеловек – это цель, к которой должно стремиться человечество. Это существо, которое:</w:t>
      </w:r>
    </w:p>
    <w:p w14:paraId="5675727A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Преодолело "человеческое, слишком человеческое" (стадную мораль, слабость).</w:t>
      </w:r>
    </w:p>
    <w:p w14:paraId="72B58E54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 xml:space="preserve">Отвергло традиционные ценности ("Бог умер") 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создает свои собственные ценности</w:t>
      </w:r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3A222ED1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Руководствуется Волей к власти, утверждает жизнь во всей ее полноте, включая страдание.</w:t>
      </w:r>
    </w:p>
    <w:p w14:paraId="4C6ADCF8" w14:textId="77777777" w:rsidR="00F94660" w:rsidRPr="00F94660" w:rsidRDefault="00F94660" w:rsidP="00F94660">
      <w:pPr>
        <w:pStyle w:val="ng-star-inserted"/>
        <w:numPr>
          <w:ilvl w:val="2"/>
          <w:numId w:val="20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 xml:space="preserve">Способно выдержать идею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вечного возвращения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(готовность прожить свою жизнь точно так же бессчетное количество раз).</w:t>
      </w:r>
    </w:p>
    <w:p w14:paraId="3AABF627" w14:textId="77777777" w:rsidR="00F94660" w:rsidRPr="00F94660" w:rsidRDefault="00F94660" w:rsidP="00F94660">
      <w:pPr>
        <w:pStyle w:val="ng-star-inserted"/>
        <w:numPr>
          <w:ilvl w:val="1"/>
          <w:numId w:val="20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Критика морали: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Ницше различал "мораль господ" (аристократическую, жизнеутверждающую, основанную на силе и творчестве) и "мораль рабов" (возникшую из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ресентимента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зависти и ненависти слабых к сильным; христианская мораль – типичный пример).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Он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призывал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к "</w:t>
      </w:r>
      <w:proofErr w:type="spellStart"/>
      <w:r w:rsidRPr="00F94660">
        <w:rPr>
          <w:rStyle w:val="ng-star-inserted1"/>
          <w:rFonts w:ascii="Cascadia Code" w:hAnsi="Cascadia Code" w:cs="Cascadia Code"/>
        </w:rPr>
        <w:t>переоценке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всех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ценностей</w:t>
      </w:r>
      <w:proofErr w:type="spellEnd"/>
      <w:r w:rsidRPr="00F94660">
        <w:rPr>
          <w:rStyle w:val="ng-star-inserted1"/>
          <w:rFonts w:ascii="Cascadia Code" w:hAnsi="Cascadia Code" w:cs="Cascadia Code"/>
        </w:rPr>
        <w:t>".</w:t>
      </w:r>
    </w:p>
    <w:p w14:paraId="720F0AC2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lastRenderedPageBreak/>
        <w:t>6. Фрейдизм о бессознательном в человеке. Коллективное бессознательное К. Юнга. Критика фрейдизма Э. Фроммом.</w:t>
      </w:r>
    </w:p>
    <w:p w14:paraId="461CB773" w14:textId="77777777" w:rsidR="00F94660" w:rsidRPr="00F94660" w:rsidRDefault="00F94660" w:rsidP="00F94660">
      <w:pPr>
        <w:pStyle w:val="ng-star-inserted"/>
        <w:numPr>
          <w:ilvl w:val="0"/>
          <w:numId w:val="21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Зигмунд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Фрейд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Психоанализ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56B6A419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Влияние Ницше: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Ницшеанские идеи о власти иррациональных влечений, критика сознания как чего-то поверхностного подготовили почву для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фрейдовского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 исследования бессознательного.</w:t>
      </w:r>
    </w:p>
    <w:p w14:paraId="37C22D72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Бессознательное по Фрейду: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Огромная, скрытая часть психики, содержащая вытесненные желания (прежде всего сексуальные –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либидо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и агрессивные –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мортидо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), влечения, страхи, травматические воспоминания. Оно иррационально, алогично, руководствуется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принципом удовольствия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(стремление к немедленному удовлетворению). Бессознательное оказывает решающее влияние на поведение, мысли и чувства человека, проявляясь через сны, оговорки, невротические симптомы.</w:t>
      </w:r>
    </w:p>
    <w:p w14:paraId="2F564A81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Структура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Психики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(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Структурная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модель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):</w:t>
      </w:r>
    </w:p>
    <w:p w14:paraId="1C74F368" w14:textId="77777777" w:rsidR="00F94660" w:rsidRPr="00F94660" w:rsidRDefault="00F94660" w:rsidP="00F94660">
      <w:pPr>
        <w:pStyle w:val="ng-star-inserted"/>
        <w:numPr>
          <w:ilvl w:val="2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Ид (Оно):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Резервуар инстинктивных влечений, полностью бессознательно, действует по принципу удовольствия.</w:t>
      </w:r>
    </w:p>
    <w:p w14:paraId="4DAAADA1" w14:textId="77777777" w:rsidR="00F94660" w:rsidRPr="00F94660" w:rsidRDefault="00F94660" w:rsidP="00F94660">
      <w:pPr>
        <w:pStyle w:val="ng-star-inserted"/>
        <w:numPr>
          <w:ilvl w:val="2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Эго (Я):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Сознательная часть личности, посредник между Ид, Супер-Эго и реальностью. Действует по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принципу реальности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ищет способы удовлетворить желания Ид приемлемым образом. Использует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защитные механизмы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(вытеснение, проекция, сублимация и др.) для снятия напряжения.</w:t>
      </w:r>
    </w:p>
    <w:p w14:paraId="27D3D2F4" w14:textId="77777777" w:rsidR="00F94660" w:rsidRPr="00F94660" w:rsidRDefault="00F94660" w:rsidP="00F94660">
      <w:pPr>
        <w:pStyle w:val="ng-star-inserted"/>
        <w:numPr>
          <w:ilvl w:val="2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Супер-Эго (Сверх-Я):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Интернационализированные социальные нормы, моральные запреты, идеалы ("совесть"). Формируется под влиянием родителей и общества. Часто находится в конфликте с Ид.</w:t>
      </w:r>
    </w:p>
    <w:p w14:paraId="0450AFD7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Метод Психоанализа: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Цель – сделать бессознательное сознательным. Основные методы: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свободные ассоциации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(пациент говорит все, что приходит в голову),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анализ сновидений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("королевская дорога к бессознательному"), анализ переноса и сопротивления.</w:t>
      </w:r>
    </w:p>
    <w:p w14:paraId="26766C60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Причины и лечение неврозов: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Неврозы – результат неразрешенных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внутрипсихических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 конфликтов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(чаще всего между Ид и Супер-Эго/Эго) 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вытеснения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неприемлемых желаний или травм в бессознательное. Лечение состоит в осознании этих конфликтов и вытесненного материала, что позволяет Эго лучше справляться с ними.</w:t>
      </w:r>
    </w:p>
    <w:p w14:paraId="28286B3B" w14:textId="77777777" w:rsidR="00F94660" w:rsidRPr="00F94660" w:rsidRDefault="00F94660" w:rsidP="00F94660">
      <w:pPr>
        <w:pStyle w:val="ng-star-inserted"/>
        <w:numPr>
          <w:ilvl w:val="0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Карл Густав Юнг и Аналитическая Психология:</w:t>
      </w:r>
    </w:p>
    <w:p w14:paraId="31A66D6F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Ученик Фрейда, но разошелся с ним во взглядах.</w:t>
      </w:r>
    </w:p>
    <w:p w14:paraId="58C0FB3D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Коллективное бессознательное: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 дополнение 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личному бессознательному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(схожему с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фрейдовским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), Юнг постулировал существование более глубокого слоя –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коллективного бессознательного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. Оно едино для всего человечества, передается по наследству и содержит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архетипы</w:t>
      </w:r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7E732AAC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Архетипы: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Врожденные универсальные образы, символы, модели восприятия и поведения, проявляющиеся в мифах, сказках, снах, искусстве разных народов. Примеры архетипов: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Персона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(социальная маска),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Тень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(темная, отвергаемая сторона личности),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Анима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(женское начало в мужчине) 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Анимус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(мужское начало в женщине),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Самость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(архетип целостности, центр личности, цель развития).</w:t>
      </w:r>
    </w:p>
    <w:p w14:paraId="23390EAF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Цель психотерапии по Юнгу: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Индивидуация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процесс становления личности, интеграции сознательных и бессознательных (включая </w:t>
      </w:r>
      <w:r w:rsidRPr="00F94660">
        <w:rPr>
          <w:rStyle w:val="ng-star-inserted1"/>
          <w:rFonts w:ascii="Cascadia Code" w:hAnsi="Cascadia Code" w:cs="Cascadia Code"/>
          <w:lang w:val="ru-RU"/>
        </w:rPr>
        <w:lastRenderedPageBreak/>
        <w:t>коллективные) аспектов психики, достижения целостности (реализации Самости). Юнг уделял меньше внимания сексуальности, чем Фрейд, и больше – духовным и символическим аспектам.</w:t>
      </w:r>
    </w:p>
    <w:p w14:paraId="5EF50F56" w14:textId="77777777" w:rsidR="00F94660" w:rsidRPr="00F94660" w:rsidRDefault="00F94660" w:rsidP="00F94660">
      <w:pPr>
        <w:pStyle w:val="ng-star-inserted"/>
        <w:numPr>
          <w:ilvl w:val="0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Эрих Фромм и Гуманистический Психоанализ:</w:t>
      </w:r>
    </w:p>
    <w:p w14:paraId="7A5A462F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Неофрейдист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, критиковал биологизаторский уклон Фрейда.</w:t>
      </w:r>
    </w:p>
    <w:p w14:paraId="74436126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Критика Фрейда: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Фромм считал, что Фрейд преувеличивал роль биологических инстинктов (особенно либидо) и недооценивал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влияние социальных, культурных и экономических факторов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на формирование личности и возникновение неврозов. По Фромму, Фрейд описывал человека буржуазного общества, а не человека вообще.</w:t>
      </w:r>
    </w:p>
    <w:p w14:paraId="57F2D42E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Бессознательное по Фромму (отличие от Фрейда):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Признавал наличие бессознательных процессов, но связывал их не столько с вытесненными инстинктами, сколько с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социально обусловленными конфликтами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например, с экзистенциальным противоречием человека – стремлением 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свободе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 одновременно страхом перед ней,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одиночеством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что ведет к "бегству от свободы" через конформизм, авторитаризм или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деструктивизм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19C2DFC6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Социальный характер: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Фромм ввел понятие социального характера – общих черт личности, присущих большинству членов данной социальной группы и сформированных под влиянием ее социально-экономической структуры.</w:t>
      </w:r>
    </w:p>
    <w:p w14:paraId="640F7A75" w14:textId="77777777" w:rsidR="00F94660" w:rsidRPr="00F94660" w:rsidRDefault="00F94660" w:rsidP="00F94660">
      <w:pPr>
        <w:pStyle w:val="ng-star-inserted"/>
        <w:numPr>
          <w:ilvl w:val="1"/>
          <w:numId w:val="21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Цель развития: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Достижение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продуктивной ориентации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способности к творческой самореализации, любви, разуму, связи с миром без потери индивидуальности.</w:t>
      </w:r>
    </w:p>
    <w:p w14:paraId="40D9B7F1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7. Основные направления современной западной философии (</w:t>
      </w:r>
      <w:r w:rsidRPr="00F94660">
        <w:rPr>
          <w:rStyle w:val="ng-star-inserted1"/>
          <w:rFonts w:ascii="Cascadia Code" w:hAnsi="Cascadia Code" w:cs="Cascadia Code"/>
          <w:b/>
          <w:bCs/>
        </w:rPr>
        <w:t>XX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-</w:t>
      </w:r>
      <w:r w:rsidRPr="00F94660">
        <w:rPr>
          <w:rStyle w:val="ng-star-inserted1"/>
          <w:rFonts w:ascii="Cascadia Code" w:hAnsi="Cascadia Code" w:cs="Cascadia Code"/>
          <w:b/>
          <w:bCs/>
        </w:rPr>
        <w:t>XXI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 вв.).</w:t>
      </w:r>
    </w:p>
    <w:p w14:paraId="7B725F6E" w14:textId="77777777" w:rsidR="00F94660" w:rsidRPr="00F94660" w:rsidRDefault="00F94660" w:rsidP="00F94660">
      <w:pPr>
        <w:pStyle w:val="ng-star-inserted"/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lang w:val="ru-RU"/>
        </w:rPr>
        <w:t>Это очень широкая тема, кратко охарактеризуем ключевые направления:</w:t>
      </w:r>
    </w:p>
    <w:p w14:paraId="6DC3F8B8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Позитивизм и Неопозитивизм (Логический позитивизм):</w:t>
      </w:r>
    </w:p>
    <w:p w14:paraId="12298B21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Идея: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Философия должна стать строгой наукой, опираясь на опыт и логику.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Отказ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от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метафизики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как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бессмысленной</w:t>
      </w:r>
      <w:proofErr w:type="spellEnd"/>
      <w:r w:rsidRPr="00F94660">
        <w:rPr>
          <w:rStyle w:val="ng-star-inserted1"/>
          <w:rFonts w:ascii="Cascadia Code" w:hAnsi="Cascadia Code" w:cs="Cascadia Code"/>
        </w:rPr>
        <w:t>.</w:t>
      </w:r>
    </w:p>
    <w:p w14:paraId="5ECB3433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Неопозитивизм (Венский кружок):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Принцип верификации: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осмысленными являются только те утверждения, которые можно проверить эмпирически (свести к данным опыта) или которые являются логическими тавтологиями. Язык науки – главный объект анализа. (Представители: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Шлик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, Карнап, ранний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Витгенштейн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,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Айер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).</w:t>
      </w:r>
    </w:p>
    <w:p w14:paraId="349E5FBF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Постпозитивизм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3ACBE659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Идея: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Критика наивного верификационизма неопозитивистов. Признание роли теории, истории, социокультурных факторов в развитии науки.</w:t>
      </w:r>
    </w:p>
    <w:p w14:paraId="3B50B482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Основные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фигуры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идеи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>:</w:t>
      </w:r>
    </w:p>
    <w:p w14:paraId="2229A057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Карл Поппер: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Принцип фальсификации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(научная теория должна быть принципиально опровержимой); рост знания через выдвижение смелых гипотез и их опровержение; критика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историцизма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31F8FD87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Томас Кун: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Понятие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парадигмы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(совокупность убеждений, ценностей, методов, принятых научным сообществом); научные революции как смена парадигм; несоизмеримость парадигм.</w:t>
      </w:r>
    </w:p>
    <w:p w14:paraId="3822E84E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Имре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Лакатос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Концепция научно-исследовательских программ (ядро + защитный пояс гипотез).</w:t>
      </w:r>
    </w:p>
    <w:p w14:paraId="2E36BE05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lastRenderedPageBreak/>
        <w:t xml:space="preserve">Пол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Фейерабенд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Эпистемологический анархизм ("все дозволено"); критика универсального научного метода.</w:t>
      </w:r>
    </w:p>
    <w:p w14:paraId="05249CD0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Феноменология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68A0869E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Идея: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Обращение к непосредственному опыту сознания, "к самим вещам!". Изучение структур сознания и смысла, как он конституируется в опыте.</w:t>
      </w:r>
    </w:p>
    <w:p w14:paraId="715937EF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Основные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фигуры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идеи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>:</w:t>
      </w:r>
    </w:p>
    <w:p w14:paraId="06C3B22E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Эдмунд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Гуссерль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Основатель. Метод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феноменологической редукции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(эпохе́ – "вынесение за скобки" установок естественного сознания);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интенциональность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 сознания (сознание всегда направлено на предмет).</w:t>
      </w:r>
    </w:p>
    <w:p w14:paraId="1C9746FC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Мартин Хайдеггер: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(также относят к экзистенциализму) Аналитика </w:t>
      </w:r>
      <w:r w:rsidRPr="00F94660">
        <w:rPr>
          <w:rStyle w:val="ng-star-inserted1"/>
          <w:rFonts w:ascii="Cascadia Code" w:hAnsi="Cascadia Code" w:cs="Cascadia Code"/>
          <w:b/>
          <w:bCs/>
        </w:rPr>
        <w:t>Dasein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(вот-бытия, человеческого существования); вопрос о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Бытии</w:t>
      </w:r>
      <w:r w:rsidRPr="00F94660">
        <w:rPr>
          <w:rStyle w:val="ng-star-inserted1"/>
          <w:rFonts w:ascii="Cascadia Code" w:hAnsi="Cascadia Code" w:cs="Cascadia Code"/>
          <w:lang w:val="ru-RU"/>
        </w:rPr>
        <w:t>; время как горизонт понимания Бытия.</w:t>
      </w:r>
    </w:p>
    <w:p w14:paraId="728AF4D4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Морис Мерло-Понти: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Феноменология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телесности</w:t>
      </w:r>
      <w:r w:rsidRPr="00F94660">
        <w:rPr>
          <w:rStyle w:val="ng-star-inserted1"/>
          <w:rFonts w:ascii="Cascadia Code" w:hAnsi="Cascadia Code" w:cs="Cascadia Code"/>
          <w:lang w:val="ru-RU"/>
        </w:rPr>
        <w:t>, восприятия.</w:t>
      </w:r>
    </w:p>
    <w:p w14:paraId="57DF6D90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Герменевтика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317B1397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Идея: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Искусство и теория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интерпретации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понимания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текстов, культуры, истории.</w:t>
      </w:r>
    </w:p>
    <w:p w14:paraId="59AB5F5F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Основные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фигуры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идеи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>:</w:t>
      </w:r>
    </w:p>
    <w:p w14:paraId="1E769F59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Вильгельм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Дильтей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Различение "наук о природе" (объяснение) и "наук о духе" (понимание).</w:t>
      </w:r>
    </w:p>
    <w:p w14:paraId="47CBD905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Ханс-Георг Гадамер: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Понимание как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диалог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, "слияние горизонтов" интерпретатора и текста/автора;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герменевтический круг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; реабилитация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предрассудков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(пред-мнений) как условия понимания.</w:t>
      </w:r>
    </w:p>
    <w:p w14:paraId="72517DCA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Поль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Рикёр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Соединение герменевтики с феноменологией, структурализмом, психоанализом.</w:t>
      </w:r>
    </w:p>
    <w:p w14:paraId="3B539A94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Экзистенциализм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115E04B2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Идея: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 центре внимания – уникальное человеческое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существование (экзистенция)</w:t>
      </w:r>
      <w:r w:rsidRPr="00F94660">
        <w:rPr>
          <w:rStyle w:val="ng-star-inserted1"/>
          <w:rFonts w:ascii="Cascadia Code" w:hAnsi="Cascadia Code" w:cs="Cascadia Code"/>
          <w:lang w:val="ru-RU"/>
        </w:rPr>
        <w:t>. "Существование предшествует сущности" (Сартр). Акцент на свободе, выборе, ответственности, тревоге, пограничных ситуациях, абсурдности бытия, поиске смысла.</w:t>
      </w:r>
    </w:p>
    <w:p w14:paraId="5EE6EDD7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Основные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фигуры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</w:rPr>
        <w:t>идеи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</w:rPr>
        <w:t>:</w:t>
      </w:r>
    </w:p>
    <w:p w14:paraId="5C3F2E64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Жан-Поль Сартр: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Атеистический экзистенциализм; человек "осужден быть свободным"; ответственность за свой выбор; "другой" как угроза свободе.</w:t>
      </w:r>
    </w:p>
    <w:p w14:paraId="7EE391A2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Альбер Камю: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Идея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абсурда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(столкновение человека с безразличным миром); бунт против абсурда; принятие жизни.</w:t>
      </w:r>
    </w:p>
    <w:p w14:paraId="7B56F5D9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Карл Ясперс: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Пограничные ситуации (страдание, смерть, вина) как путь к экзистенции; коммуникация.</w:t>
      </w:r>
    </w:p>
    <w:p w14:paraId="52228BBA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(Мартин Хайдеггер):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См. Феноменология. Анализ </w:t>
      </w:r>
      <w:r w:rsidRPr="00F94660">
        <w:rPr>
          <w:rStyle w:val="ng-star-inserted1"/>
          <w:rFonts w:ascii="Cascadia Code" w:hAnsi="Cascadia Code" w:cs="Cascadia Code"/>
        </w:rPr>
        <w:t>Dasein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перед лицом смерти.</w:t>
      </w:r>
    </w:p>
    <w:p w14:paraId="12574F31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Структурализм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Постструктурализм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/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</w:rPr>
        <w:t>Постмодернизм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</w:rPr>
        <w:t>:</w:t>
      </w:r>
    </w:p>
    <w:p w14:paraId="3A85BE81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 xml:space="preserve">Структурализм (Леви-Стросс, ранний Барт,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Лакан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Поиск глубинных, бессознательных структур (часто по образцу языка), определяющих культуру, мышление, поведение.</w:t>
      </w:r>
    </w:p>
    <w:p w14:paraId="37EA1B14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 xml:space="preserve">Постструктурализм/Постмодернизм (Фуко,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Деррида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 xml:space="preserve">,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Лиотар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 xml:space="preserve">, </w:t>
      </w:r>
      <w:proofErr w:type="spellStart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Делёз</w:t>
      </w:r>
      <w:proofErr w:type="spellEnd"/>
      <w:r w:rsidRPr="00F94660">
        <w:rPr>
          <w:rStyle w:val="ng-star-inserted1"/>
          <w:rFonts w:ascii="Cascadia Code" w:hAnsi="Cascadia Code" w:cs="Cascadia Code"/>
          <w:i/>
          <w:iCs/>
          <w:lang w:val="ru-RU"/>
        </w:rPr>
        <w:t>, поздний Барт):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Критика структурализма.</w:t>
      </w:r>
    </w:p>
    <w:p w14:paraId="2B1D9B4B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Идеи: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Деконструкция бинарных оппозиций; критика "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метанарративов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 xml:space="preserve">" (великих объяснительных систем – религии, марксизма, прогресса); недоверие к разуму, истине, субъекту; </w:t>
      </w:r>
      <w:r w:rsidRPr="00F94660">
        <w:rPr>
          <w:rStyle w:val="ng-star-inserted1"/>
          <w:rFonts w:ascii="Cascadia Code" w:hAnsi="Cascadia Code" w:cs="Cascadia Code"/>
          <w:lang w:val="ru-RU"/>
        </w:rPr>
        <w:lastRenderedPageBreak/>
        <w:t>внимание к языку, дискурсу, власти; идея "смерти автора"; фрагментарность, ирония, игра.</w:t>
      </w:r>
    </w:p>
    <w:p w14:paraId="29DB5B99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Мишель Фуко: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Анализ связи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власти и знания</w:t>
      </w:r>
      <w:r w:rsidRPr="00F94660">
        <w:rPr>
          <w:rStyle w:val="ng-star-inserted1"/>
          <w:rFonts w:ascii="Cascadia Code" w:hAnsi="Cascadia Code" w:cs="Cascadia Code"/>
          <w:lang w:val="ru-RU"/>
        </w:rPr>
        <w:t>; "археология знания"; генеалогия власти; дискурсивные практики.</w:t>
      </w:r>
    </w:p>
    <w:p w14:paraId="5F55BDC5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Жак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Деррида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Деконструкция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как метод анализа текстов, выявляющий скрытые предпосылки и противоречия; критика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логоцентризма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.</w:t>
      </w:r>
    </w:p>
    <w:p w14:paraId="775E0974" w14:textId="77777777" w:rsidR="00F94660" w:rsidRPr="00F94660" w:rsidRDefault="00F94660" w:rsidP="00F94660">
      <w:pPr>
        <w:pStyle w:val="ng-star-inserted"/>
        <w:numPr>
          <w:ilvl w:val="2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Жан-Франсуа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Лиотар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Состояние постмодерна как "недоверие к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метанарративам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".</w:t>
      </w:r>
    </w:p>
    <w:p w14:paraId="6D9D8DA4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Природа ценностей в постмодернизме: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Ценности рассматриваются не как универсальные и объективные, а как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относительные, локальные, контекстуальные, социально и исторически сконструированные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. Часто они связаны с отношениями власти и дискурсивными практиками. Постмодернизм подчеркивает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плюрализм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ценностей и неприятие любых попыток навязать единую систему ценностей.</w:t>
      </w:r>
    </w:p>
    <w:p w14:paraId="504FB900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Пост-постмодернизм (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Метамодернизм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):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Термин для описания культурных и философских тенденций, идущих на смену постмодернизму (с конца </w:t>
      </w:r>
      <w:r w:rsidRPr="00F94660">
        <w:rPr>
          <w:rStyle w:val="ng-star-inserted1"/>
          <w:rFonts w:ascii="Cascadia Code" w:hAnsi="Cascadia Code" w:cs="Cascadia Code"/>
        </w:rPr>
        <w:t>XX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/ начала </w:t>
      </w:r>
      <w:r w:rsidRPr="00F94660">
        <w:rPr>
          <w:rStyle w:val="ng-star-inserted1"/>
          <w:rFonts w:ascii="Cascadia Code" w:hAnsi="Cascadia Code" w:cs="Cascadia Code"/>
        </w:rPr>
        <w:t>XXI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века). Характеризуется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"осцилляцией" (колебанием)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между типично модернистскими установками (энтузиазм, искренность, поиск истины, утопизм) и постмодернистскими (ирония, апатия, релятивизм, деконструкция). Это попытка двигаться дальше иронии и цинизма, не возвращаясь к наивности модернизма. </w:t>
      </w:r>
      <w:r w:rsidRPr="00F94660">
        <w:rPr>
          <w:rStyle w:val="ng-star-inserted1"/>
          <w:rFonts w:ascii="Cascadia Code" w:hAnsi="Cascadia Code" w:cs="Cascadia Code"/>
        </w:rPr>
        <w:t>(</w:t>
      </w:r>
      <w:proofErr w:type="spellStart"/>
      <w:r w:rsidRPr="00F94660">
        <w:rPr>
          <w:rStyle w:val="ng-star-inserted1"/>
          <w:rFonts w:ascii="Cascadia Code" w:hAnsi="Cascadia Code" w:cs="Cascadia Code"/>
        </w:rPr>
        <w:t>Термин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и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концепция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еще</w:t>
      </w:r>
      <w:proofErr w:type="spellEnd"/>
      <w:r w:rsidRPr="00F94660">
        <w:rPr>
          <w:rStyle w:val="ng-star-inserted1"/>
          <w:rFonts w:ascii="Cascadia Code" w:hAnsi="Cascadia Code" w:cs="Cascadia Code"/>
        </w:rPr>
        <w:t xml:space="preserve"> </w:t>
      </w:r>
      <w:proofErr w:type="spellStart"/>
      <w:r w:rsidRPr="00F94660">
        <w:rPr>
          <w:rStyle w:val="ng-star-inserted1"/>
          <w:rFonts w:ascii="Cascadia Code" w:hAnsi="Cascadia Code" w:cs="Cascadia Code"/>
        </w:rPr>
        <w:t>формируются</w:t>
      </w:r>
      <w:proofErr w:type="spellEnd"/>
      <w:r w:rsidRPr="00F94660">
        <w:rPr>
          <w:rStyle w:val="ng-star-inserted1"/>
          <w:rFonts w:ascii="Cascadia Code" w:hAnsi="Cascadia Code" w:cs="Cascadia Code"/>
        </w:rPr>
        <w:t>).</w:t>
      </w:r>
    </w:p>
    <w:p w14:paraId="1D79088C" w14:textId="77777777" w:rsidR="00F94660" w:rsidRPr="00F94660" w:rsidRDefault="00F94660" w:rsidP="00F94660">
      <w:pPr>
        <w:pStyle w:val="ng-star-inserted"/>
        <w:numPr>
          <w:ilvl w:val="0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Трансгуманизм: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Философское и социальное движение, выступающее за использование достижений науки и технологии (биотехнологии, ИИ, нанотехнологии) для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преодоления фундаментальных ограничений человеческих возможностей</w:t>
      </w:r>
      <w:r w:rsidRPr="00F94660">
        <w:rPr>
          <w:rStyle w:val="ng-star-inserted1"/>
          <w:rFonts w:ascii="Cascadia Code" w:hAnsi="Cascadia Code" w:cs="Cascadia Code"/>
          <w:lang w:val="ru-RU"/>
        </w:rPr>
        <w:t>: старения, болезней, когнитивных лимитов.</w:t>
      </w:r>
    </w:p>
    <w:p w14:paraId="4749AAA4" w14:textId="77777777" w:rsidR="00F94660" w:rsidRPr="00F94660" w:rsidRDefault="00F94660" w:rsidP="00F94660">
      <w:pPr>
        <w:pStyle w:val="ng-star-inserted"/>
        <w:numPr>
          <w:ilvl w:val="1"/>
          <w:numId w:val="22"/>
        </w:numPr>
        <w:rPr>
          <w:rFonts w:ascii="Cascadia Code" w:hAnsi="Cascadia Code" w:cs="Cascadia Code"/>
          <w:lang w:val="ru-RU"/>
        </w:rPr>
      </w:pP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 xml:space="preserve">Будущее человечества с точки зрения 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трангуманизма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: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Потенциальное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радикальное улучшение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человека, вплоть до трансформации в </w:t>
      </w:r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"</w:t>
      </w:r>
      <w:proofErr w:type="spellStart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постчеловека</w:t>
      </w:r>
      <w:proofErr w:type="spellEnd"/>
      <w:r w:rsidRPr="00F94660">
        <w:rPr>
          <w:rStyle w:val="ng-star-inserted1"/>
          <w:rFonts w:ascii="Cascadia Code" w:hAnsi="Cascadia Code" w:cs="Cascadia Code"/>
          <w:b/>
          <w:bCs/>
          <w:lang w:val="ru-RU"/>
        </w:rPr>
        <w:t>"</w:t>
      </w:r>
      <w:r w:rsidRPr="00F94660">
        <w:rPr>
          <w:rStyle w:val="ng-star-inserted1"/>
          <w:rFonts w:ascii="Cascadia Code" w:hAnsi="Cascadia Code" w:cs="Cascadia Code"/>
          <w:lang w:val="ru-RU"/>
        </w:rPr>
        <w:t xml:space="preserve"> – существо со значительно расширенными физическими, интеллектуальными и эмоциональными способностями. Это будущее связано как с огромными возможностями (продление жизни, </w:t>
      </w:r>
      <w:proofErr w:type="spellStart"/>
      <w:r w:rsidRPr="00F94660">
        <w:rPr>
          <w:rStyle w:val="ng-star-inserted1"/>
          <w:rFonts w:ascii="Cascadia Code" w:hAnsi="Cascadia Code" w:cs="Cascadia Code"/>
          <w:lang w:val="ru-RU"/>
        </w:rPr>
        <w:t>сверхинтеллект</w:t>
      </w:r>
      <w:proofErr w:type="spellEnd"/>
      <w:r w:rsidRPr="00F94660">
        <w:rPr>
          <w:rStyle w:val="ng-star-inserted1"/>
          <w:rFonts w:ascii="Cascadia Code" w:hAnsi="Cascadia Code" w:cs="Cascadia Code"/>
          <w:lang w:val="ru-RU"/>
        </w:rPr>
        <w:t>), так и с серьезными этическими и социальными рисками (неравенство, потеря человеческой идентичности, непредсказуемые последствия).</w:t>
      </w:r>
    </w:p>
    <w:p w14:paraId="7EA95E20" w14:textId="1C1631CE" w:rsidR="00631447" w:rsidRPr="00F94660" w:rsidRDefault="00631447" w:rsidP="00C620E1">
      <w:pPr>
        <w:rPr>
          <w:rFonts w:ascii="Cascadia Code" w:hAnsi="Cascadia Code" w:cs="Cascadia Code"/>
          <w:sz w:val="24"/>
          <w:szCs w:val="24"/>
          <w:lang w:val="ru-RU"/>
        </w:rPr>
      </w:pPr>
    </w:p>
    <w:sectPr w:rsidR="00631447" w:rsidRPr="00F94660" w:rsidSect="005D4D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24CE"/>
    <w:multiLevelType w:val="multilevel"/>
    <w:tmpl w:val="38B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70B"/>
    <w:multiLevelType w:val="multilevel"/>
    <w:tmpl w:val="775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59FC"/>
    <w:multiLevelType w:val="multilevel"/>
    <w:tmpl w:val="A0C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3C38"/>
    <w:multiLevelType w:val="multilevel"/>
    <w:tmpl w:val="E4BC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1109"/>
    <w:multiLevelType w:val="multilevel"/>
    <w:tmpl w:val="761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F2F68"/>
    <w:multiLevelType w:val="multilevel"/>
    <w:tmpl w:val="D98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12F45"/>
    <w:multiLevelType w:val="multilevel"/>
    <w:tmpl w:val="3A1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36428"/>
    <w:multiLevelType w:val="multilevel"/>
    <w:tmpl w:val="456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641A6"/>
    <w:multiLevelType w:val="multilevel"/>
    <w:tmpl w:val="714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51501"/>
    <w:multiLevelType w:val="multilevel"/>
    <w:tmpl w:val="050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A6D90"/>
    <w:multiLevelType w:val="multilevel"/>
    <w:tmpl w:val="FE1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95055"/>
    <w:multiLevelType w:val="multilevel"/>
    <w:tmpl w:val="3DF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F362E"/>
    <w:multiLevelType w:val="multilevel"/>
    <w:tmpl w:val="709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435A"/>
    <w:multiLevelType w:val="multilevel"/>
    <w:tmpl w:val="1C4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D54FA"/>
    <w:multiLevelType w:val="multilevel"/>
    <w:tmpl w:val="88E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F40DA"/>
    <w:multiLevelType w:val="multilevel"/>
    <w:tmpl w:val="7F9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5"/>
    <w:lvlOverride w:ilvl="0"/>
  </w:num>
  <w:num w:numId="4">
    <w:abstractNumId w:val="9"/>
  </w:num>
  <w:num w:numId="5">
    <w:abstractNumId w:val="1"/>
  </w:num>
  <w:num w:numId="6">
    <w:abstractNumId w:val="7"/>
  </w:num>
  <w:num w:numId="7">
    <w:abstractNumId w:val="2"/>
  </w:num>
  <w:num w:numId="8">
    <w:abstractNumId w:val="3"/>
  </w:num>
  <w:num w:numId="9">
    <w:abstractNumId w:val="6"/>
  </w:num>
  <w:num w:numId="10">
    <w:abstractNumId w:val="4"/>
  </w:num>
  <w:num w:numId="11">
    <w:abstractNumId w:val="13"/>
  </w:num>
  <w:num w:numId="12">
    <w:abstractNumId w:val="10"/>
  </w:num>
  <w:num w:numId="13">
    <w:abstractNumId w:val="10"/>
    <w:lvlOverride w:ilvl="1">
      <w:lvl w:ilvl="1">
        <w:numFmt w:val="decimal"/>
        <w:lvlText w:val="%2."/>
        <w:lvlJc w:val="left"/>
      </w:lvl>
    </w:lvlOverride>
  </w:num>
  <w:num w:numId="1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8"/>
  </w:num>
  <w:num w:numId="16">
    <w:abstractNumId w:val="11"/>
  </w:num>
  <w:num w:numId="17">
    <w:abstractNumId w:val="11"/>
    <w:lvlOverride w:ilvl="1">
      <w:lvl w:ilvl="1">
        <w:numFmt w:val="decimal"/>
        <w:lvlText w:val="%2."/>
        <w:lvlJc w:val="left"/>
      </w:lvl>
    </w:lvlOverride>
  </w:num>
  <w:num w:numId="18">
    <w:abstractNumId w:val="5"/>
  </w:num>
  <w:num w:numId="19">
    <w:abstractNumId w:val="5"/>
    <w:lvlOverride w:ilvl="2">
      <w:lvl w:ilvl="2">
        <w:numFmt w:val="decimal"/>
        <w:lvlText w:val="%3."/>
        <w:lvlJc w:val="left"/>
      </w:lvl>
    </w:lvlOverride>
  </w:num>
  <w:num w:numId="20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>
    <w:abstractNumId w:val="1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56"/>
    <w:rsid w:val="000561E2"/>
    <w:rsid w:val="001F5565"/>
    <w:rsid w:val="00297DBD"/>
    <w:rsid w:val="003B62EE"/>
    <w:rsid w:val="005D4D76"/>
    <w:rsid w:val="00614A08"/>
    <w:rsid w:val="00631447"/>
    <w:rsid w:val="008C3556"/>
    <w:rsid w:val="00904E01"/>
    <w:rsid w:val="00986987"/>
    <w:rsid w:val="009A7913"/>
    <w:rsid w:val="00A44921"/>
    <w:rsid w:val="00A461C0"/>
    <w:rsid w:val="00AC18C1"/>
    <w:rsid w:val="00B61875"/>
    <w:rsid w:val="00C620E1"/>
    <w:rsid w:val="00D722FB"/>
    <w:rsid w:val="00DF6A87"/>
    <w:rsid w:val="00E75B2D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A16A"/>
  <w15:chartTrackingRefBased/>
  <w15:docId w15:val="{088D8C00-F330-47C2-BFE0-3233D71C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02">
    <w:name w:val="Header_02"/>
    <w:basedOn w:val="Normal"/>
    <w:next w:val="Normal"/>
    <w:qFormat/>
    <w:rsid w:val="00AC18C1"/>
    <w:pPr>
      <w:spacing w:before="240" w:after="240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4"/>
      <w:lang w:val="ru-RU" w:eastAsia="en-GB"/>
    </w:rPr>
  </w:style>
  <w:style w:type="paragraph" w:customStyle="1" w:styleId="HEADER1">
    <w:name w:val="HEADER_1"/>
    <w:basedOn w:val="Normal"/>
    <w:link w:val="HEADER1Char"/>
    <w:qFormat/>
    <w:rsid w:val="00AC18C1"/>
    <w:pPr>
      <w:keepNext/>
      <w:pageBreakBefore/>
      <w:suppressAutoHyphens/>
      <w:autoSpaceDN w:val="0"/>
      <w:spacing w:after="240" w:line="360" w:lineRule="auto"/>
      <w:ind w:firstLine="709"/>
      <w:jc w:val="both"/>
      <w:textAlignment w:val="baseline"/>
      <w:outlineLvl w:val="0"/>
    </w:pPr>
    <w:rPr>
      <w:rFonts w:ascii="Times New Roman" w:eastAsia="Times New Roman" w:hAnsi="Times New Roman" w:cs="Times New Roman"/>
      <w:b/>
      <w:bCs/>
      <w:kern w:val="3"/>
      <w:sz w:val="36"/>
      <w:szCs w:val="36"/>
      <w:lang w:val="ru-RU" w:eastAsia="zh-CN" w:bidi="hi-IN"/>
    </w:rPr>
  </w:style>
  <w:style w:type="character" w:customStyle="1" w:styleId="HEADER1Char">
    <w:name w:val="HEADER_1 Char"/>
    <w:basedOn w:val="DefaultParagraphFont"/>
    <w:link w:val="HEADER1"/>
    <w:rsid w:val="00AC18C1"/>
    <w:rPr>
      <w:rFonts w:ascii="Times New Roman" w:eastAsia="Times New Roman" w:hAnsi="Times New Roman" w:cs="Times New Roman"/>
      <w:b/>
      <w:bCs/>
      <w:kern w:val="3"/>
      <w:sz w:val="36"/>
      <w:szCs w:val="36"/>
      <w:lang w:val="ru-RU" w:eastAsia="zh-CN" w:bidi="hi-IN"/>
    </w:rPr>
  </w:style>
  <w:style w:type="paragraph" w:customStyle="1" w:styleId="HEADER2">
    <w:name w:val="HEADER_2"/>
    <w:basedOn w:val="Normal"/>
    <w:link w:val="HEADER2Char"/>
    <w:qFormat/>
    <w:rsid w:val="00AC18C1"/>
    <w:pPr>
      <w:keepNext/>
      <w:suppressAutoHyphens/>
      <w:autoSpaceDN w:val="0"/>
      <w:spacing w:before="480" w:after="240" w:line="360" w:lineRule="auto"/>
      <w:ind w:firstLine="709"/>
      <w:jc w:val="both"/>
      <w:textAlignment w:val="baseline"/>
      <w:outlineLvl w:val="1"/>
    </w:pPr>
    <w:rPr>
      <w:rFonts w:ascii="Times New Roman" w:eastAsia="Times New Roman" w:hAnsi="Times New Roman" w:cs="Times New Roman"/>
      <w:b/>
      <w:bCs/>
      <w:kern w:val="3"/>
      <w:sz w:val="32"/>
      <w:szCs w:val="32"/>
      <w:lang w:val="ru-RU" w:eastAsia="zh-CN" w:bidi="hi-IN"/>
    </w:rPr>
  </w:style>
  <w:style w:type="character" w:customStyle="1" w:styleId="HEADER2Char">
    <w:name w:val="HEADER_2 Char"/>
    <w:basedOn w:val="DefaultParagraphFont"/>
    <w:link w:val="HEADER2"/>
    <w:rsid w:val="00AC18C1"/>
    <w:rPr>
      <w:rFonts w:ascii="Times New Roman" w:eastAsia="Times New Roman" w:hAnsi="Times New Roman" w:cs="Times New Roman"/>
      <w:b/>
      <w:bCs/>
      <w:kern w:val="3"/>
      <w:sz w:val="32"/>
      <w:szCs w:val="32"/>
      <w:lang w:val="ru-RU" w:eastAsia="zh-CN" w:bidi="hi-IN"/>
    </w:rPr>
  </w:style>
  <w:style w:type="paragraph" w:customStyle="1" w:styleId="MAIN">
    <w:name w:val="MAIN"/>
    <w:basedOn w:val="Normal"/>
    <w:link w:val="MAINChar"/>
    <w:qFormat/>
    <w:rsid w:val="00AC18C1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val="ru-RU" w:eastAsia="zh-CN" w:bidi="hi-IN"/>
    </w:rPr>
  </w:style>
  <w:style w:type="character" w:customStyle="1" w:styleId="MAINChar">
    <w:name w:val="MAIN Char"/>
    <w:basedOn w:val="DefaultParagraphFont"/>
    <w:link w:val="MAIN"/>
    <w:rsid w:val="00AC18C1"/>
    <w:rPr>
      <w:rFonts w:ascii="Times New Roman" w:eastAsia="Times New Roman" w:hAnsi="Times New Roman" w:cs="Times New Roman"/>
      <w:kern w:val="3"/>
      <w:sz w:val="28"/>
      <w:szCs w:val="28"/>
      <w:lang w:val="ru-RU" w:eastAsia="zh-CN" w:bidi="hi-IN"/>
    </w:rPr>
  </w:style>
  <w:style w:type="paragraph" w:customStyle="1" w:styleId="UNDERIMAGE">
    <w:name w:val="UNDER_IMAGE"/>
    <w:basedOn w:val="MAIN"/>
    <w:link w:val="UNDERIMAGEChar"/>
    <w:qFormat/>
    <w:rsid w:val="00AC18C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UNDERIMAGEChar">
    <w:name w:val="UNDER_IMAGE Char"/>
    <w:basedOn w:val="MAINChar"/>
    <w:link w:val="UNDERIMAGE"/>
    <w:rsid w:val="00AC18C1"/>
    <w:rPr>
      <w:rFonts w:ascii="Times New Roman" w:eastAsia="Times New Roman" w:hAnsi="Times New Roman" w:cs="Times New Roman"/>
      <w:b/>
      <w:kern w:val="3"/>
      <w:sz w:val="24"/>
      <w:szCs w:val="28"/>
      <w:lang w:val="ru-RU" w:eastAsia="zh-CN" w:bidi="hi-IN"/>
    </w:rPr>
  </w:style>
  <w:style w:type="paragraph" w:customStyle="1" w:styleId="ng-star-inserted">
    <w:name w:val="ng-star-inserted"/>
    <w:basedOn w:val="Normal"/>
    <w:rsid w:val="00C6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6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0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3868</Words>
  <Characters>22051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Gorbunov</dc:creator>
  <cp:keywords/>
  <dc:description/>
  <cp:lastModifiedBy>Andrey Gorbunov</cp:lastModifiedBy>
  <cp:revision>17</cp:revision>
  <dcterms:created xsi:type="dcterms:W3CDTF">2025-04-15T21:26:00Z</dcterms:created>
  <dcterms:modified xsi:type="dcterms:W3CDTF">2025-04-15T21:51:00Z</dcterms:modified>
</cp:coreProperties>
</file>