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1.2.бп_пицца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1.2.бп_пицца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Приготовление пиццы по заказу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  <w:tabs>
          <w:tab w:val="left" w:pos="132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Элементы процесса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4"/>
        <w:tabs>
          <w:tab w:val="left" w:pos="1760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1.1.1.1</w:t>
        </w:r>
        <w:r>
          <w:rPr>
            <w:rFonts w:ascii="Calibri" w:hAnsi="Calibri"/>
            <w:noProof/>
            <w:sz w:val="22"/>
          </w:rPr>
          <w:tab/>
        </w:r>
        <w:r>
          <w:drawing>
            <wp:inline>
              <wp:extent cx="152421" cy="152421"/>
              <wp:docPr id="100003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2572470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21" cy="1524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Ссылка А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1041b1345b3040ba827cd0125f3713e8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5612130" cy="2965796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5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krezo</w:t>
      </w:r>
    </w:p>
    <w:p>
      <w:pPr>
        <w:pStyle w:val="bizHeading2"/>
      </w:pPr>
      <w:bookmarkStart w:id="4" w:name="Id_3ed00d870760426090b3e8e0002ca01d"/>
      <w:bookmarkStart w:id="5" w:name="_Toc256000003"/>
      <w:r>
        <w:t>Приготовление пиццы по заказу</w:t>
      </w:r>
      <w:bookmarkEnd w:id="5"/>
    </w:p>
    <w:p>
      <w:pPr>
        <w:pStyle w:val="bizHeading3"/>
      </w:pPr>
      <w:bookmarkEnd w:id="4"/>
      <w:bookmarkStart w:id="6" w:name="_Toc256000004"/>
      <w:r>
        <w:t>Элементы процесса</w:t>
      </w:r>
      <w:bookmarkEnd w:id="6"/>
    </w:p>
    <w:p>
      <w:pPr>
        <w:pStyle w:val="bizHeading4"/>
      </w:pPr>
      <w:bookmarkStart w:id="7" w:name="_Toc256000005"/>
      <w:r>
        <w:drawing>
          <wp:inline>
            <wp:extent cx="152421" cy="152421"/>
            <wp:docPr id="7371633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65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Ссылка А</w:t>
      </w:r>
      <w:bookmarkEnd w:id="7"/>
    </w:p>
    <w:p/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20.02.2025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4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emf" /><Relationship Id="rId9" Type="http://schemas.openxmlformats.org/officeDocument/2006/relationships/numbering" Target="numbering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4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krezo</dc:creator>
  <cp:lastModifiedBy>krezo</cp:lastModifiedBy>
  <cp:revision>1</cp:revision>
  <dcterms:created xsi:type="dcterms:W3CDTF">2018-07-11T18:32:00Z</dcterms:created>
  <dcterms:modified xsi:type="dcterms:W3CDTF">2018-07-11T18:33:00Z</dcterms:modified>
</cp:coreProperties>
</file>