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0" w:type="dxa"/>
          <w:right w:w="0" w:type="dxa"/>
        </w:tblCellMar>
        <w:tblLook w:val="04A0" w:firstRow="1" w:lastRow="0" w:firstColumn="1" w:lastColumn="0" w:noHBand="0" w:noVBand="1"/>
      </w:tblPr>
      <w:tblGrid>
        <w:gridCol w:w="9355"/>
      </w:tblGrid>
      <w:tr w:rsidR="00E25A43" w:rsidRPr="008A5E08" w14:paraId="75AD5CE9" w14:textId="77777777" w:rsidTr="00A139CE">
        <w:trPr>
          <w:cantSplit/>
          <w:trHeight w:val="180"/>
        </w:trPr>
        <w:tc>
          <w:tcPr>
            <w:tcW w:w="5000" w:type="pct"/>
            <w:hideMark/>
          </w:tcPr>
          <w:p w14:paraId="4D8EE53D" w14:textId="77777777" w:rsidR="00E25A43" w:rsidRPr="008A5E08" w:rsidRDefault="00E25A43" w:rsidP="00A139CE">
            <w:pPr>
              <w:spacing w:after="120"/>
              <w:jc w:val="center"/>
              <w:rPr>
                <w:rFonts w:cs="Times New Roman"/>
                <w:i/>
                <w:szCs w:val="21"/>
              </w:rPr>
            </w:pPr>
            <w:bookmarkStart w:id="0" w:name="_Hlk128776901"/>
            <w:bookmarkEnd w:id="0"/>
            <w:r w:rsidRPr="008A5E08">
              <w:rPr>
                <w:rFonts w:cs="Times New Roman"/>
                <w:i/>
                <w:noProof/>
                <w:szCs w:val="21"/>
                <w:lang w:eastAsia="ru-RU"/>
              </w:rPr>
              <w:drawing>
                <wp:inline distT="0" distB="0" distL="0" distR="0" wp14:anchorId="0783714B" wp14:editId="589E0D4E">
                  <wp:extent cx="1066800" cy="1066800"/>
                  <wp:effectExtent l="0" t="0" r="0" b="0"/>
                  <wp:docPr id="29837085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14:paraId="7DFD337E" w14:textId="77777777" w:rsidR="00E25A43" w:rsidRPr="008A5E08" w:rsidRDefault="00E25A43" w:rsidP="00A139CE">
            <w:pPr>
              <w:spacing w:before="60"/>
              <w:jc w:val="center"/>
              <w:rPr>
                <w:rFonts w:cs="Times New Roman"/>
                <w:caps/>
              </w:rPr>
            </w:pPr>
            <w:r w:rsidRPr="008A5E08">
              <w:rPr>
                <w:rFonts w:cs="Times New Roman"/>
                <w:caps/>
              </w:rPr>
              <w:t>МИНОБРНАУКИ РОССИИ</w:t>
            </w:r>
          </w:p>
        </w:tc>
      </w:tr>
      <w:tr w:rsidR="00E25A43" w:rsidRPr="008A5E08" w14:paraId="2432DB7E" w14:textId="77777777" w:rsidTr="00A139CE">
        <w:trPr>
          <w:cantSplit/>
          <w:trHeight w:val="1417"/>
        </w:trPr>
        <w:tc>
          <w:tcPr>
            <w:tcW w:w="5000" w:type="pct"/>
            <w:hideMark/>
          </w:tcPr>
          <w:p w14:paraId="16D24577" w14:textId="77777777" w:rsidR="00E25A43" w:rsidRPr="008A5E08" w:rsidRDefault="00E25A43" w:rsidP="00A139CE">
            <w:pPr>
              <w:spacing w:after="140" w:line="216" w:lineRule="auto"/>
              <w:jc w:val="center"/>
              <w:rPr>
                <w:b/>
                <w:i/>
                <w:sz w:val="20"/>
              </w:rPr>
            </w:pPr>
            <w:r w:rsidRPr="008A5E08">
              <w:t>Федеральное государственное бюджетное образовательное учреждение</w:t>
            </w:r>
            <w:r w:rsidRPr="008A5E08">
              <w:br/>
              <w:t>высшего образования</w:t>
            </w:r>
            <w:r w:rsidRPr="008A5E08">
              <w:br/>
            </w:r>
            <w:r w:rsidRPr="008A5E08">
              <w:rPr>
                <w:rFonts w:ascii="Times New Roman CYR" w:hAnsi="Times New Roman CYR" w:cs="Times New Roman CYR"/>
                <w:b/>
                <w:bCs/>
                <w:snapToGrid w:val="0"/>
              </w:rPr>
              <w:t xml:space="preserve">«МИРЭА </w:t>
            </w:r>
            <w:r w:rsidRPr="008A5E08">
              <w:rPr>
                <w:rFonts w:ascii="Times New Roman CYR" w:hAnsi="Times New Roman CYR" w:cs="Times New Roman CYR"/>
                <w:b/>
                <w:bCs/>
                <w:snapToGrid w:val="0"/>
              </w:rPr>
              <w:sym w:font="Symbol" w:char="F02D"/>
            </w:r>
            <w:r w:rsidRPr="008A5E08">
              <w:rPr>
                <w:rFonts w:ascii="Times New Roman CYR" w:hAnsi="Times New Roman CYR" w:cs="Times New Roman CYR"/>
                <w:b/>
                <w:bCs/>
                <w:snapToGrid w:val="0"/>
              </w:rPr>
              <w:t xml:space="preserve"> Российский технологический университет»</w:t>
            </w:r>
          </w:p>
          <w:p w14:paraId="1BBFB296" w14:textId="77777777" w:rsidR="00E25A43" w:rsidRPr="008A5E08" w:rsidRDefault="00E25A43" w:rsidP="00A139CE">
            <w:pPr>
              <w:jc w:val="center"/>
              <w:rPr>
                <w:rFonts w:cs="Times New Roman"/>
              </w:rPr>
            </w:pPr>
            <w:r w:rsidRPr="008A5E08">
              <w:rPr>
                <w:b/>
                <w:snapToGrid w:val="0"/>
                <w:sz w:val="32"/>
                <w:szCs w:val="32"/>
              </w:rPr>
              <w:t xml:space="preserve"> РТУ МИРЭА</w:t>
            </w:r>
            <w:r w:rsidRPr="008A5E08">
              <w:rPr>
                <w:rFonts w:cs="Times New Roman"/>
                <w:b/>
                <w:sz w:val="32"/>
                <w:szCs w:val="32"/>
              </w:rPr>
              <w:t xml:space="preserve"> </w:t>
            </w:r>
            <w:r w:rsidRPr="008A5E08">
              <w:rPr>
                <w:rFonts w:cs="Times New Roman"/>
                <w:b/>
                <w:noProof/>
                <w:sz w:val="32"/>
                <w:szCs w:val="32"/>
                <w:lang w:eastAsia="ru-RU"/>
              </w:rPr>
              <mc:AlternateContent>
                <mc:Choice Requires="wps">
                  <w:drawing>
                    <wp:inline distT="0" distB="0" distL="0" distR="0" wp14:anchorId="427158FB" wp14:editId="116F6164">
                      <wp:extent cx="5600700" cy="1270"/>
                      <wp:effectExtent l="19050" t="19050" r="19050" b="27305"/>
                      <wp:docPr id="26" name="Прямая соединительная линия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E223AB5" id="Прямая соединительная линия 26"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" strokeweight="3pt">
                      <v:stroke linestyle="thinThin"/>
                      <w10:anchorlock/>
                    </v:line>
                  </w:pict>
                </mc:Fallback>
              </mc:AlternateContent>
            </w:r>
          </w:p>
        </w:tc>
      </w:tr>
    </w:tbl>
    <w:p w14:paraId="4E1B30B0" w14:textId="77777777" w:rsidR="00E25A43" w:rsidRPr="008A5E08" w:rsidRDefault="00E25A43" w:rsidP="00E25A43">
      <w:pPr>
        <w:jc w:val="center"/>
        <w:rPr>
          <w:rFonts w:cs="Times New Roman"/>
          <w:szCs w:val="28"/>
        </w:rPr>
      </w:pPr>
      <w:r w:rsidRPr="008A5E08">
        <w:rPr>
          <w:rFonts w:cs="Times New Roman"/>
          <w:b/>
          <w:szCs w:val="28"/>
        </w:rPr>
        <w:t>Институт информационных технологий (ИИТ)</w:t>
      </w:r>
    </w:p>
    <w:p w14:paraId="0427A775" w14:textId="77777777" w:rsidR="00E25A43" w:rsidRPr="008A5E08" w:rsidRDefault="00E25A43" w:rsidP="00E25A43">
      <w:pPr>
        <w:jc w:val="center"/>
        <w:rPr>
          <w:rFonts w:cs="Times New Roman"/>
          <w:szCs w:val="28"/>
        </w:rPr>
      </w:pPr>
      <w:r w:rsidRPr="008A5E08">
        <w:rPr>
          <w:rFonts w:cs="Times New Roman"/>
          <w:b/>
          <w:szCs w:val="28"/>
        </w:rPr>
        <w:t xml:space="preserve">Кафедра </w:t>
      </w:r>
      <w:r>
        <w:rPr>
          <w:rFonts w:cs="Times New Roman"/>
          <w:b/>
          <w:szCs w:val="28"/>
        </w:rPr>
        <w:t>цифровой трансформации</w:t>
      </w:r>
      <w:r w:rsidRPr="008A5E08">
        <w:rPr>
          <w:rFonts w:cs="Times New Roman"/>
          <w:b/>
          <w:szCs w:val="28"/>
        </w:rPr>
        <w:t xml:space="preserve"> (</w:t>
      </w:r>
      <w:r>
        <w:rPr>
          <w:rFonts w:cs="Times New Roman"/>
          <w:b/>
          <w:szCs w:val="28"/>
        </w:rPr>
        <w:t>ЦТ</w:t>
      </w:r>
      <w:r w:rsidRPr="008A5E08">
        <w:rPr>
          <w:rFonts w:cs="Times New Roman"/>
          <w:b/>
          <w:szCs w:val="28"/>
        </w:rPr>
        <w:t>)</w:t>
      </w:r>
    </w:p>
    <w:p w14:paraId="004FECFA" w14:textId="77777777" w:rsidR="00E25A43" w:rsidRPr="008A5E08" w:rsidRDefault="00E25A43" w:rsidP="00E25A43">
      <w:pPr>
        <w:jc w:val="center"/>
        <w:rPr>
          <w:rFonts w:cs="Times New Roman"/>
          <w:b/>
        </w:rPr>
      </w:pPr>
    </w:p>
    <w:p w14:paraId="1542F283" w14:textId="77777777" w:rsidR="00E25A43" w:rsidRPr="008A5E08" w:rsidRDefault="00E25A43" w:rsidP="00E25A43">
      <w:pPr>
        <w:rPr>
          <w:rFonts w:cs="Times New Roman"/>
          <w:b/>
        </w:rPr>
      </w:pPr>
    </w:p>
    <w:p w14:paraId="445E4E34" w14:textId="77777777" w:rsidR="00E25A43" w:rsidRPr="008A5E08" w:rsidRDefault="00E25A43" w:rsidP="00E25A43">
      <w:pPr>
        <w:jc w:val="center"/>
        <w:rPr>
          <w:rFonts w:cs="Times New Roman"/>
          <w:b/>
          <w:sz w:val="32"/>
          <w:szCs w:val="32"/>
        </w:rPr>
      </w:pPr>
      <w:r w:rsidRPr="008A5E08">
        <w:rPr>
          <w:rFonts w:cs="Times New Roman"/>
          <w:b/>
          <w:sz w:val="32"/>
          <w:szCs w:val="32"/>
        </w:rPr>
        <w:t>ОТЧЕТ ПО ПРАКТИЧЕСКОЙ РАБОТЕ</w:t>
      </w:r>
    </w:p>
    <w:p w14:paraId="70EAF517" w14:textId="77777777" w:rsidR="00E25A43" w:rsidRPr="008A5E08" w:rsidRDefault="00E25A43" w:rsidP="00E25A43">
      <w:pPr>
        <w:jc w:val="center"/>
        <w:rPr>
          <w:rFonts w:cs="Times New Roman"/>
          <w:b/>
          <w:szCs w:val="28"/>
        </w:rPr>
      </w:pPr>
      <w:r w:rsidRPr="008A5E08">
        <w:rPr>
          <w:rFonts w:cs="Times New Roman"/>
          <w:szCs w:val="28"/>
        </w:rPr>
        <w:t xml:space="preserve">по дисциплине «Проектирование </w:t>
      </w:r>
      <w:r>
        <w:rPr>
          <w:rFonts w:cs="Times New Roman"/>
          <w:szCs w:val="28"/>
        </w:rPr>
        <w:t>баз данных</w:t>
      </w:r>
      <w:r w:rsidRPr="008A5E08">
        <w:rPr>
          <w:rFonts w:cs="Times New Roman"/>
          <w:szCs w:val="28"/>
        </w:rPr>
        <w:t>»</w:t>
      </w:r>
    </w:p>
    <w:p w14:paraId="00C95B5C" w14:textId="77777777" w:rsidR="00E25A43" w:rsidRPr="008A5E08" w:rsidRDefault="00E25A43" w:rsidP="00E25A43">
      <w:pPr>
        <w:rPr>
          <w:rFonts w:cs="Times New Roman"/>
          <w:szCs w:val="28"/>
        </w:rPr>
      </w:pPr>
    </w:p>
    <w:p w14:paraId="47C29065" w14:textId="4C7018DD" w:rsidR="00E25A43" w:rsidRPr="008A5E08" w:rsidRDefault="00E25A43" w:rsidP="00E25A43">
      <w:pPr>
        <w:jc w:val="center"/>
        <w:rPr>
          <w:rFonts w:cs="Times New Roman"/>
          <w:b/>
          <w:sz w:val="32"/>
          <w:szCs w:val="32"/>
        </w:rPr>
      </w:pPr>
      <w:r w:rsidRPr="008A5E08">
        <w:rPr>
          <w:rFonts w:cs="Times New Roman"/>
          <w:b/>
          <w:sz w:val="32"/>
          <w:szCs w:val="32"/>
        </w:rPr>
        <w:t>Практическое занятие №</w:t>
      </w:r>
      <w:r>
        <w:rPr>
          <w:rFonts w:cs="Times New Roman"/>
          <w:b/>
          <w:sz w:val="32"/>
          <w:szCs w:val="32"/>
        </w:rPr>
        <w:t>1</w:t>
      </w:r>
      <w:r w:rsidRPr="008A5E08">
        <w:rPr>
          <w:rFonts w:cs="Times New Roman"/>
          <w:b/>
          <w:sz w:val="32"/>
          <w:szCs w:val="32"/>
        </w:rPr>
        <w:t xml:space="preserve"> </w:t>
      </w:r>
    </w:p>
    <w:p w14:paraId="0E2A4079" w14:textId="77777777" w:rsidR="00E25A43" w:rsidRPr="008A5E08" w:rsidRDefault="00E25A43" w:rsidP="00E25A43">
      <w:pPr>
        <w:rPr>
          <w:rFonts w:cs="Times New Roman"/>
          <w:szCs w:val="28"/>
        </w:rPr>
      </w:pPr>
    </w:p>
    <w:p w14:paraId="05F80F5E" w14:textId="77777777" w:rsidR="00E25A43" w:rsidRPr="008A5E08" w:rsidRDefault="00E25A43" w:rsidP="00E25A43">
      <w:pPr>
        <w:jc w:val="center"/>
        <w:rPr>
          <w:rFonts w:cs="Times New Roman"/>
          <w:szCs w:val="28"/>
        </w:rPr>
      </w:pPr>
    </w:p>
    <w:tbl>
      <w:tblPr>
        <w:tblStyle w:val="14"/>
        <w:tblW w:w="10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819"/>
        <w:gridCol w:w="1106"/>
        <w:gridCol w:w="560"/>
        <w:gridCol w:w="1106"/>
      </w:tblGrid>
      <w:tr w:rsidR="00E25A43" w:rsidRPr="008A5E08" w14:paraId="36FBE8D9" w14:textId="77777777" w:rsidTr="00A139CE">
        <w:trPr>
          <w:gridAfter w:val="1"/>
          <w:wAfter w:w="1106" w:type="dxa"/>
        </w:trPr>
        <w:tc>
          <w:tcPr>
            <w:tcW w:w="2547" w:type="dxa"/>
          </w:tcPr>
          <w:p w14:paraId="18723F79" w14:textId="77777777" w:rsidR="00E25A43" w:rsidRPr="008A5E08" w:rsidRDefault="00E25A43" w:rsidP="00A139CE">
            <w:pPr>
              <w:spacing w:line="259" w:lineRule="auto"/>
              <w:ind w:firstLine="0"/>
              <w:jc w:val="left"/>
            </w:pPr>
            <w:r w:rsidRPr="008A5E08">
              <w:t>Студент</w:t>
            </w:r>
            <w:r>
              <w:t>ы</w:t>
            </w:r>
            <w:r w:rsidRPr="008A5E08">
              <w:t xml:space="preserve"> группы </w:t>
            </w:r>
            <w:r w:rsidRPr="008A5E08">
              <w:rPr>
                <w:color w:val="FFFFFF"/>
              </w:rPr>
              <w:t>ИНБО-01-17</w:t>
            </w:r>
          </w:p>
          <w:p w14:paraId="71F9D2E1" w14:textId="77777777" w:rsidR="00E25A43" w:rsidRPr="008A5E08" w:rsidRDefault="00E25A43" w:rsidP="00A139CE">
            <w:pPr>
              <w:spacing w:line="259" w:lineRule="auto"/>
              <w:ind w:firstLine="0"/>
              <w:jc w:val="left"/>
            </w:pPr>
          </w:p>
        </w:tc>
        <w:tc>
          <w:tcPr>
            <w:tcW w:w="4819" w:type="dxa"/>
          </w:tcPr>
          <w:p w14:paraId="181BFE59" w14:textId="383460BE" w:rsidR="00E25A43" w:rsidRDefault="00E25A43" w:rsidP="00A139CE">
            <w:pPr>
              <w:spacing w:line="259" w:lineRule="auto"/>
              <w:ind w:firstLine="0"/>
              <w:jc w:val="left"/>
              <w:rPr>
                <w:i/>
                <w:iCs/>
              </w:rPr>
            </w:pPr>
            <w:r>
              <w:rPr>
                <w:i/>
                <w:iCs/>
              </w:rPr>
              <w:t>ИКБО-</w:t>
            </w:r>
            <w:r>
              <w:rPr>
                <w:i/>
                <w:iCs/>
              </w:rPr>
              <w:t>2</w:t>
            </w:r>
            <w:r>
              <w:rPr>
                <w:i/>
                <w:iCs/>
              </w:rPr>
              <w:t>0-</w:t>
            </w:r>
            <w:r>
              <w:rPr>
                <w:i/>
                <w:iCs/>
              </w:rPr>
              <w:t>23</w:t>
            </w:r>
            <w:r>
              <w:rPr>
                <w:i/>
                <w:iCs/>
              </w:rPr>
              <w:t xml:space="preserve"> </w:t>
            </w:r>
            <w:r>
              <w:rPr>
                <w:i/>
                <w:iCs/>
              </w:rPr>
              <w:t>Комисарик М.А.</w:t>
            </w:r>
          </w:p>
          <w:p w14:paraId="04F95282" w14:textId="0093967A" w:rsidR="00E25A43" w:rsidRPr="00E2094D" w:rsidRDefault="00E25A43" w:rsidP="00A139CE">
            <w:pPr>
              <w:spacing w:line="259" w:lineRule="auto"/>
              <w:ind w:firstLine="0"/>
              <w:jc w:val="left"/>
              <w:rPr>
                <w:i/>
                <w:iCs/>
              </w:rPr>
            </w:pPr>
          </w:p>
        </w:tc>
        <w:tc>
          <w:tcPr>
            <w:tcW w:w="1666" w:type="dxa"/>
            <w:gridSpan w:val="2"/>
          </w:tcPr>
          <w:p w14:paraId="6BDF0537" w14:textId="77777777" w:rsidR="00E25A43" w:rsidRPr="008A5E08" w:rsidRDefault="00E25A43" w:rsidP="00A139CE">
            <w:pPr>
              <w:pBdr>
                <w:bottom w:val="single" w:sz="12" w:space="1" w:color="auto"/>
              </w:pBdr>
              <w:spacing w:line="259" w:lineRule="auto"/>
              <w:ind w:firstLine="0"/>
              <w:jc w:val="left"/>
            </w:pPr>
          </w:p>
          <w:p w14:paraId="65D7ED77" w14:textId="77777777" w:rsidR="00E25A43" w:rsidRPr="008A5E08" w:rsidRDefault="00E25A43" w:rsidP="00A139CE">
            <w:pPr>
              <w:spacing w:line="259" w:lineRule="auto"/>
              <w:ind w:firstLine="0"/>
              <w:jc w:val="center"/>
            </w:pPr>
            <w:r w:rsidRPr="008A5E08">
              <w:rPr>
                <w:sz w:val="18"/>
                <w:szCs w:val="18"/>
              </w:rPr>
              <w:t>(подпись)</w:t>
            </w:r>
          </w:p>
          <w:p w14:paraId="27BDCA05" w14:textId="77777777" w:rsidR="00E25A43" w:rsidRPr="008A5E08" w:rsidRDefault="00E25A43" w:rsidP="00A139CE">
            <w:pPr>
              <w:spacing w:line="259" w:lineRule="auto"/>
              <w:ind w:firstLine="0"/>
              <w:jc w:val="left"/>
            </w:pPr>
          </w:p>
        </w:tc>
      </w:tr>
      <w:tr w:rsidR="00E25A43" w:rsidRPr="008A5E08" w14:paraId="3772DE00" w14:textId="77777777" w:rsidTr="00A139CE">
        <w:trPr>
          <w:gridAfter w:val="1"/>
          <w:wAfter w:w="1106" w:type="dxa"/>
        </w:trPr>
        <w:tc>
          <w:tcPr>
            <w:tcW w:w="2547" w:type="dxa"/>
          </w:tcPr>
          <w:p w14:paraId="7920AE29" w14:textId="77777777" w:rsidR="00E25A43" w:rsidRPr="008A5E08" w:rsidRDefault="00E25A43" w:rsidP="00A139CE">
            <w:pPr>
              <w:spacing w:line="259" w:lineRule="auto"/>
              <w:ind w:firstLine="0"/>
              <w:jc w:val="left"/>
            </w:pPr>
            <w:r>
              <w:t>Ассистент</w:t>
            </w:r>
          </w:p>
          <w:p w14:paraId="75C65938" w14:textId="77777777" w:rsidR="00E25A43" w:rsidRPr="008A5E08" w:rsidRDefault="00E25A43" w:rsidP="00A139CE">
            <w:pPr>
              <w:spacing w:line="259" w:lineRule="auto"/>
              <w:ind w:firstLine="0"/>
              <w:jc w:val="left"/>
            </w:pPr>
          </w:p>
        </w:tc>
        <w:tc>
          <w:tcPr>
            <w:tcW w:w="4819" w:type="dxa"/>
          </w:tcPr>
          <w:p w14:paraId="5559C323" w14:textId="37A64436" w:rsidR="00E25A43" w:rsidRPr="008A5E08" w:rsidRDefault="00E25A43" w:rsidP="00A139CE">
            <w:pPr>
              <w:spacing w:line="259" w:lineRule="auto"/>
              <w:ind w:firstLine="0"/>
              <w:jc w:val="left"/>
              <w:rPr>
                <w:i/>
                <w:iCs/>
              </w:rPr>
            </w:pPr>
            <w:proofErr w:type="spellStart"/>
            <w:r>
              <w:rPr>
                <w:i/>
                <w:iCs/>
              </w:rPr>
              <w:t>Брайловский</w:t>
            </w:r>
            <w:proofErr w:type="spellEnd"/>
            <w:r>
              <w:rPr>
                <w:i/>
                <w:iCs/>
              </w:rPr>
              <w:t xml:space="preserve"> </w:t>
            </w:r>
            <w:r>
              <w:rPr>
                <w:i/>
                <w:iCs/>
              </w:rPr>
              <w:t>А</w:t>
            </w:r>
            <w:r>
              <w:rPr>
                <w:i/>
                <w:iCs/>
              </w:rPr>
              <w:t>.В</w:t>
            </w:r>
            <w:r w:rsidRPr="008A5E08">
              <w:rPr>
                <w:i/>
                <w:iCs/>
              </w:rPr>
              <w:t>.</w:t>
            </w:r>
          </w:p>
          <w:p w14:paraId="6F9FF10D" w14:textId="77777777" w:rsidR="00E25A43" w:rsidRPr="008A5E08" w:rsidRDefault="00E25A43" w:rsidP="00A139CE">
            <w:pPr>
              <w:spacing w:line="259" w:lineRule="auto"/>
              <w:ind w:firstLine="0"/>
              <w:jc w:val="left"/>
            </w:pPr>
          </w:p>
        </w:tc>
        <w:tc>
          <w:tcPr>
            <w:tcW w:w="1666" w:type="dxa"/>
            <w:gridSpan w:val="2"/>
          </w:tcPr>
          <w:p w14:paraId="65EF69AB" w14:textId="77777777" w:rsidR="00E25A43" w:rsidRPr="008A5E08" w:rsidRDefault="00E25A43" w:rsidP="00A139CE">
            <w:pPr>
              <w:pBdr>
                <w:bottom w:val="single" w:sz="12" w:space="1" w:color="auto"/>
              </w:pBdr>
              <w:spacing w:line="259" w:lineRule="auto"/>
              <w:ind w:firstLine="0"/>
              <w:jc w:val="left"/>
            </w:pPr>
          </w:p>
          <w:p w14:paraId="2CB5BF55" w14:textId="77777777" w:rsidR="00E25A43" w:rsidRPr="008A5E08" w:rsidRDefault="00E25A43" w:rsidP="00A139CE">
            <w:pPr>
              <w:pBdr>
                <w:bottom w:val="single" w:sz="12" w:space="1" w:color="auto"/>
              </w:pBdr>
              <w:spacing w:line="259" w:lineRule="auto"/>
              <w:ind w:firstLine="0"/>
              <w:jc w:val="left"/>
            </w:pPr>
          </w:p>
          <w:p w14:paraId="5379DD2B" w14:textId="77777777" w:rsidR="00E25A43" w:rsidRPr="008A5E08" w:rsidRDefault="00E25A43" w:rsidP="00A139CE">
            <w:pPr>
              <w:spacing w:line="259" w:lineRule="auto"/>
              <w:ind w:firstLine="0"/>
              <w:jc w:val="center"/>
            </w:pPr>
            <w:r w:rsidRPr="008A5E08">
              <w:rPr>
                <w:sz w:val="18"/>
                <w:szCs w:val="18"/>
              </w:rPr>
              <w:t>(подпись)</w:t>
            </w:r>
          </w:p>
          <w:p w14:paraId="0526AACB" w14:textId="77777777" w:rsidR="00E25A43" w:rsidRPr="008A5E08" w:rsidRDefault="00E25A43" w:rsidP="00A139CE">
            <w:pPr>
              <w:spacing w:line="259" w:lineRule="auto"/>
              <w:ind w:firstLine="0"/>
              <w:jc w:val="left"/>
            </w:pPr>
          </w:p>
        </w:tc>
      </w:tr>
      <w:tr w:rsidR="00E25A43" w:rsidRPr="008A5E08" w14:paraId="2F2A102C" w14:textId="77777777" w:rsidTr="00A139CE">
        <w:tc>
          <w:tcPr>
            <w:tcW w:w="2547" w:type="dxa"/>
          </w:tcPr>
          <w:p w14:paraId="4CBB7EF0" w14:textId="77777777" w:rsidR="00E25A43" w:rsidRPr="008A5E08" w:rsidRDefault="00E25A43" w:rsidP="00A139CE">
            <w:pPr>
              <w:spacing w:line="259" w:lineRule="auto"/>
              <w:ind w:firstLine="0"/>
              <w:jc w:val="left"/>
            </w:pPr>
          </w:p>
          <w:p w14:paraId="5001AE54" w14:textId="77777777" w:rsidR="00E25A43" w:rsidRPr="008A5E08" w:rsidRDefault="00E25A43" w:rsidP="00A139CE">
            <w:pPr>
              <w:spacing w:line="259" w:lineRule="auto"/>
              <w:ind w:firstLine="0"/>
              <w:jc w:val="left"/>
            </w:pPr>
            <w:r w:rsidRPr="008A5E08">
              <w:t>Отчет представлен</w:t>
            </w:r>
          </w:p>
        </w:tc>
        <w:tc>
          <w:tcPr>
            <w:tcW w:w="5925" w:type="dxa"/>
            <w:gridSpan w:val="2"/>
          </w:tcPr>
          <w:p w14:paraId="6B89B0FE" w14:textId="77777777" w:rsidR="00E25A43" w:rsidRPr="008A5E08" w:rsidRDefault="00E25A43" w:rsidP="00A139CE">
            <w:pPr>
              <w:spacing w:line="259" w:lineRule="auto"/>
              <w:ind w:firstLine="0"/>
              <w:jc w:val="left"/>
            </w:pPr>
          </w:p>
          <w:p w14:paraId="1C57F05E" w14:textId="77777777" w:rsidR="00E25A43" w:rsidRPr="008A5E08" w:rsidRDefault="00E25A43" w:rsidP="00A139CE">
            <w:pPr>
              <w:spacing w:line="259" w:lineRule="auto"/>
              <w:ind w:firstLine="0"/>
              <w:jc w:val="left"/>
            </w:pPr>
            <w:r w:rsidRPr="008A5E08">
              <w:t>«__</w:t>
            </w:r>
            <w:proofErr w:type="gramStart"/>
            <w:r w:rsidRPr="008A5E08">
              <w:t>_»_</w:t>
            </w:r>
            <w:proofErr w:type="gramEnd"/>
            <w:r w:rsidRPr="008A5E08">
              <w:t>_______202</w:t>
            </w:r>
            <w:r>
              <w:t>5</w:t>
            </w:r>
            <w:r w:rsidRPr="008A5E08">
              <w:t xml:space="preserve"> г.</w:t>
            </w:r>
          </w:p>
        </w:tc>
        <w:tc>
          <w:tcPr>
            <w:tcW w:w="1666" w:type="dxa"/>
            <w:gridSpan w:val="2"/>
          </w:tcPr>
          <w:p w14:paraId="74AD15CB" w14:textId="77777777" w:rsidR="00E25A43" w:rsidRPr="008A5E08" w:rsidRDefault="00E25A43" w:rsidP="00A139CE">
            <w:pPr>
              <w:spacing w:line="259" w:lineRule="auto"/>
              <w:ind w:firstLine="0"/>
              <w:jc w:val="left"/>
            </w:pPr>
          </w:p>
        </w:tc>
      </w:tr>
    </w:tbl>
    <w:p w14:paraId="7BBB3289" w14:textId="77777777" w:rsidR="00E25A43" w:rsidRPr="008A5E08" w:rsidRDefault="00E25A43" w:rsidP="00E25A43">
      <w:pPr>
        <w:jc w:val="center"/>
        <w:rPr>
          <w:rFonts w:cs="Times New Roman"/>
          <w:szCs w:val="28"/>
        </w:rPr>
      </w:pPr>
    </w:p>
    <w:p w14:paraId="578EA7B5" w14:textId="77777777" w:rsidR="00E25A43" w:rsidRPr="008A5E08" w:rsidRDefault="00E25A43" w:rsidP="00E25A43">
      <w:pPr>
        <w:jc w:val="center"/>
        <w:rPr>
          <w:rFonts w:cs="Times New Roman"/>
          <w:szCs w:val="28"/>
        </w:rPr>
      </w:pPr>
    </w:p>
    <w:p w14:paraId="16C4A100" w14:textId="77777777" w:rsidR="00E25A43" w:rsidRPr="008A5E08" w:rsidRDefault="00E25A43" w:rsidP="00E25A43">
      <w:pPr>
        <w:jc w:val="center"/>
        <w:rPr>
          <w:rFonts w:cs="Times New Roman"/>
          <w:szCs w:val="28"/>
        </w:rPr>
      </w:pPr>
    </w:p>
    <w:p w14:paraId="1061331A" w14:textId="77777777" w:rsidR="00E25A43" w:rsidRDefault="00E25A43" w:rsidP="00E25A43">
      <w:pPr>
        <w:jc w:val="center"/>
        <w:rPr>
          <w:rFonts w:cs="Times New Roman"/>
          <w:szCs w:val="28"/>
        </w:rPr>
      </w:pPr>
    </w:p>
    <w:p w14:paraId="7BF22576" w14:textId="77777777" w:rsidR="00E25A43" w:rsidRDefault="00E25A43" w:rsidP="00E25A43">
      <w:pPr>
        <w:jc w:val="center"/>
        <w:rPr>
          <w:rFonts w:cs="Times New Roman"/>
          <w:szCs w:val="28"/>
        </w:rPr>
      </w:pPr>
    </w:p>
    <w:p w14:paraId="139428D7" w14:textId="77777777" w:rsidR="00E25A43" w:rsidRPr="008A5E08" w:rsidRDefault="00E25A43" w:rsidP="00E25A43">
      <w:pPr>
        <w:jc w:val="center"/>
        <w:rPr>
          <w:rFonts w:cs="Times New Roman"/>
          <w:szCs w:val="28"/>
        </w:rPr>
      </w:pPr>
    </w:p>
    <w:p w14:paraId="35EF7515" w14:textId="77777777" w:rsidR="00E25A43" w:rsidRPr="008A5E08" w:rsidRDefault="00E25A43" w:rsidP="00E25A43">
      <w:pPr>
        <w:jc w:val="center"/>
        <w:rPr>
          <w:rFonts w:cs="Times New Roman"/>
          <w:szCs w:val="28"/>
        </w:rPr>
      </w:pPr>
    </w:p>
    <w:p w14:paraId="3E6B6A37" w14:textId="77777777" w:rsidR="00E25A43" w:rsidRPr="008A5E08" w:rsidRDefault="00E25A43" w:rsidP="00E25A43">
      <w:pPr>
        <w:jc w:val="center"/>
        <w:rPr>
          <w:rFonts w:cs="Times New Roman"/>
          <w:szCs w:val="28"/>
        </w:rPr>
      </w:pPr>
    </w:p>
    <w:p w14:paraId="39D693AD" w14:textId="77777777" w:rsidR="00E25A43" w:rsidRPr="008A5E08" w:rsidRDefault="00E25A43" w:rsidP="00E25A43">
      <w:pPr>
        <w:jc w:val="center"/>
        <w:rPr>
          <w:rFonts w:cs="Times New Roman"/>
          <w:szCs w:val="28"/>
        </w:rPr>
      </w:pPr>
    </w:p>
    <w:p w14:paraId="77EC2990" w14:textId="77777777" w:rsidR="00E25A43" w:rsidRPr="008A5E08" w:rsidRDefault="00E25A43" w:rsidP="00E25A43">
      <w:pPr>
        <w:jc w:val="center"/>
        <w:rPr>
          <w:rFonts w:cs="Times New Roman"/>
          <w:szCs w:val="28"/>
        </w:rPr>
      </w:pPr>
    </w:p>
    <w:p w14:paraId="3A0371B9" w14:textId="77777777" w:rsidR="00E25A43" w:rsidRPr="008A5E08" w:rsidRDefault="00E25A43" w:rsidP="00E25A43">
      <w:pPr>
        <w:jc w:val="center"/>
        <w:rPr>
          <w:rFonts w:cs="Times New Roman"/>
          <w:szCs w:val="28"/>
        </w:rPr>
      </w:pPr>
    </w:p>
    <w:p w14:paraId="312E9C27" w14:textId="77777777" w:rsidR="00E25A43" w:rsidRPr="008A5E08" w:rsidRDefault="00E25A43" w:rsidP="00E25A43">
      <w:pPr>
        <w:jc w:val="center"/>
        <w:rPr>
          <w:rFonts w:cs="Times New Roman"/>
          <w:szCs w:val="28"/>
        </w:rPr>
      </w:pPr>
    </w:p>
    <w:p w14:paraId="642944C1" w14:textId="77777777" w:rsidR="00E25A43" w:rsidRPr="008A5E08" w:rsidRDefault="00E25A43" w:rsidP="00E25A43">
      <w:pPr>
        <w:rPr>
          <w:rFonts w:cs="Times New Roman"/>
          <w:szCs w:val="28"/>
        </w:rPr>
      </w:pPr>
    </w:p>
    <w:p w14:paraId="1E3F8FFC" w14:textId="77777777" w:rsidR="00E25A43" w:rsidRPr="00200FEB" w:rsidRDefault="00E25A43" w:rsidP="00E25A43">
      <w:pPr>
        <w:spacing w:line="259" w:lineRule="auto"/>
        <w:jc w:val="center"/>
        <w:rPr>
          <w:rFonts w:eastAsia="Calibri" w:cs="Times New Roman"/>
          <w:color w:val="000000"/>
          <w:szCs w:val="28"/>
        </w:rPr>
      </w:pPr>
      <w:r w:rsidRPr="008A5E08">
        <w:rPr>
          <w:rFonts w:cs="Times New Roman"/>
          <w:szCs w:val="28"/>
        </w:rPr>
        <w:t>Москва 202</w:t>
      </w:r>
      <w:r>
        <w:rPr>
          <w:rFonts w:cs="Times New Roman"/>
          <w:szCs w:val="28"/>
        </w:rPr>
        <w:t>5</w:t>
      </w:r>
      <w:r w:rsidRPr="008A5E08">
        <w:rPr>
          <w:rFonts w:cs="Times New Roman"/>
          <w:szCs w:val="28"/>
        </w:rPr>
        <w:t xml:space="preserve"> г.</w:t>
      </w:r>
    </w:p>
    <w:p w14:paraId="596B631A" w14:textId="285B68B9" w:rsidR="007A021C" w:rsidRDefault="007A021C" w:rsidP="00424DE3">
      <w:pPr>
        <w:pStyle w:val="12"/>
        <w:sectPr w:rsidR="007A021C" w:rsidSect="00BE26A2">
          <w:footerReference w:type="default" r:id="rId9"/>
          <w:pgSz w:w="11906" w:h="16838"/>
          <w:pgMar w:top="1134" w:right="850" w:bottom="1134" w:left="1701" w:header="708" w:footer="708" w:gutter="0"/>
          <w:cols w:space="708"/>
          <w:titlePg/>
          <w:docGrid w:linePitch="360"/>
        </w:sectPr>
      </w:pPr>
    </w:p>
    <w:p w14:paraId="5E4C6A8C" w14:textId="0A4DAC26" w:rsidR="00737743" w:rsidRPr="00737743" w:rsidRDefault="009E100E" w:rsidP="00737743">
      <w:pPr>
        <w:pStyle w:val="12"/>
        <w:rPr>
          <w:noProof/>
        </w:rPr>
      </w:pPr>
      <w:bookmarkStart w:id="1" w:name="_Toc190515817"/>
      <w:bookmarkStart w:id="2" w:name="_Toc190643814"/>
      <w:bookmarkStart w:id="3" w:name="_Toc191020786"/>
      <w:r>
        <w:lastRenderedPageBreak/>
        <w:t>СОДЕРЖАНИЕ</w:t>
      </w:r>
      <w:bookmarkEnd w:id="1"/>
      <w:bookmarkEnd w:id="2"/>
      <w:bookmarkEnd w:id="3"/>
      <w:r>
        <w:fldChar w:fldCharType="begin"/>
      </w:r>
      <w:r>
        <w:instrText xml:space="preserve"> TOC \o "1-3" \h \z \u </w:instrText>
      </w:r>
      <w:r>
        <w:fldChar w:fldCharType="separate"/>
      </w:r>
    </w:p>
    <w:p w14:paraId="34A0635D" w14:textId="3F21C3A6" w:rsidR="00737743" w:rsidRDefault="00EF7429">
      <w:pPr>
        <w:pStyle w:val="13"/>
        <w:tabs>
          <w:tab w:val="right" w:leader="dot" w:pos="9345"/>
        </w:tabs>
        <w:rPr>
          <w:rFonts w:asciiTheme="minorHAnsi" w:eastAsiaTheme="minorEastAsia" w:hAnsiTheme="minorHAnsi"/>
          <w:noProof/>
          <w:sz w:val="22"/>
          <w:lang w:eastAsia="ru-RU"/>
        </w:rPr>
      </w:pPr>
      <w:hyperlink w:anchor="_Toc191020787" w:history="1">
        <w:r w:rsidR="00737743" w:rsidRPr="00AB3A60">
          <w:rPr>
            <w:rStyle w:val="af1"/>
            <w:noProof/>
          </w:rPr>
          <w:t>ПОСТАНОВКА ЗАДАЧИ</w:t>
        </w:r>
        <w:r w:rsidR="00737743">
          <w:rPr>
            <w:noProof/>
            <w:webHidden/>
          </w:rPr>
          <w:tab/>
        </w:r>
        <w:r w:rsidR="00737743">
          <w:rPr>
            <w:noProof/>
            <w:webHidden/>
          </w:rPr>
          <w:fldChar w:fldCharType="begin"/>
        </w:r>
        <w:r w:rsidR="00737743">
          <w:rPr>
            <w:noProof/>
            <w:webHidden/>
          </w:rPr>
          <w:instrText xml:space="preserve"> PAGEREF _Toc191020787 \h </w:instrText>
        </w:r>
        <w:r w:rsidR="00737743">
          <w:rPr>
            <w:noProof/>
            <w:webHidden/>
          </w:rPr>
        </w:r>
        <w:r w:rsidR="00737743">
          <w:rPr>
            <w:noProof/>
            <w:webHidden/>
          </w:rPr>
          <w:fldChar w:fldCharType="separate"/>
        </w:r>
        <w:r w:rsidR="00A01852">
          <w:rPr>
            <w:noProof/>
            <w:webHidden/>
          </w:rPr>
          <w:t>3</w:t>
        </w:r>
        <w:r w:rsidR="00737743">
          <w:rPr>
            <w:noProof/>
            <w:webHidden/>
          </w:rPr>
          <w:fldChar w:fldCharType="end"/>
        </w:r>
      </w:hyperlink>
    </w:p>
    <w:p w14:paraId="0810ACD9" w14:textId="59955B00" w:rsidR="00737743" w:rsidRDefault="00EF7429">
      <w:pPr>
        <w:pStyle w:val="13"/>
        <w:tabs>
          <w:tab w:val="right" w:leader="dot" w:pos="9345"/>
        </w:tabs>
        <w:rPr>
          <w:rFonts w:asciiTheme="minorHAnsi" w:eastAsiaTheme="minorEastAsia" w:hAnsiTheme="minorHAnsi"/>
          <w:noProof/>
          <w:sz w:val="22"/>
          <w:lang w:eastAsia="ru-RU"/>
        </w:rPr>
      </w:pPr>
      <w:hyperlink w:anchor="_Toc191020788" w:history="1">
        <w:r w:rsidR="00737743" w:rsidRPr="00AB3A60">
          <w:rPr>
            <w:rStyle w:val="af1"/>
            <w:noProof/>
          </w:rPr>
          <w:t>ХОД РАБОТЫ</w:t>
        </w:r>
        <w:r w:rsidR="00737743">
          <w:rPr>
            <w:noProof/>
            <w:webHidden/>
          </w:rPr>
          <w:tab/>
        </w:r>
        <w:r w:rsidR="00737743">
          <w:rPr>
            <w:noProof/>
            <w:webHidden/>
          </w:rPr>
          <w:fldChar w:fldCharType="begin"/>
        </w:r>
        <w:r w:rsidR="00737743">
          <w:rPr>
            <w:noProof/>
            <w:webHidden/>
          </w:rPr>
          <w:instrText xml:space="preserve"> PAGEREF _Toc191020788 \h </w:instrText>
        </w:r>
        <w:r w:rsidR="00737743">
          <w:rPr>
            <w:noProof/>
            <w:webHidden/>
          </w:rPr>
        </w:r>
        <w:r w:rsidR="00737743">
          <w:rPr>
            <w:noProof/>
            <w:webHidden/>
          </w:rPr>
          <w:fldChar w:fldCharType="separate"/>
        </w:r>
        <w:r w:rsidR="00A01852">
          <w:rPr>
            <w:noProof/>
            <w:webHidden/>
          </w:rPr>
          <w:t>3</w:t>
        </w:r>
        <w:r w:rsidR="00737743">
          <w:rPr>
            <w:noProof/>
            <w:webHidden/>
          </w:rPr>
          <w:fldChar w:fldCharType="end"/>
        </w:r>
      </w:hyperlink>
    </w:p>
    <w:p w14:paraId="02C3ADF1" w14:textId="55D1F9AA" w:rsidR="00737743" w:rsidRDefault="00EF7429">
      <w:pPr>
        <w:pStyle w:val="23"/>
        <w:tabs>
          <w:tab w:val="right" w:leader="dot" w:pos="9345"/>
        </w:tabs>
        <w:rPr>
          <w:rFonts w:asciiTheme="minorHAnsi" w:eastAsiaTheme="minorEastAsia" w:hAnsiTheme="minorHAnsi"/>
          <w:noProof/>
          <w:sz w:val="22"/>
          <w:lang w:eastAsia="ru-RU"/>
        </w:rPr>
      </w:pPr>
      <w:hyperlink w:anchor="_Toc191020789" w:history="1">
        <w:r w:rsidR="00737743" w:rsidRPr="00AB3A60">
          <w:rPr>
            <w:rStyle w:val="af1"/>
            <w:noProof/>
          </w:rPr>
          <w:t>1 Описание сферы деятельности предприятия, указание основных специфических черт данной сферы</w:t>
        </w:r>
        <w:r w:rsidR="00737743">
          <w:rPr>
            <w:noProof/>
            <w:webHidden/>
          </w:rPr>
          <w:tab/>
        </w:r>
        <w:r w:rsidR="00737743">
          <w:rPr>
            <w:noProof/>
            <w:webHidden/>
          </w:rPr>
          <w:fldChar w:fldCharType="begin"/>
        </w:r>
        <w:r w:rsidR="00737743">
          <w:rPr>
            <w:noProof/>
            <w:webHidden/>
          </w:rPr>
          <w:instrText xml:space="preserve"> PAGEREF _Toc191020789 \h </w:instrText>
        </w:r>
        <w:r w:rsidR="00737743">
          <w:rPr>
            <w:noProof/>
            <w:webHidden/>
          </w:rPr>
        </w:r>
        <w:r w:rsidR="00737743">
          <w:rPr>
            <w:noProof/>
            <w:webHidden/>
          </w:rPr>
          <w:fldChar w:fldCharType="separate"/>
        </w:r>
        <w:r w:rsidR="00A01852">
          <w:rPr>
            <w:noProof/>
            <w:webHidden/>
          </w:rPr>
          <w:t>3</w:t>
        </w:r>
        <w:r w:rsidR="00737743">
          <w:rPr>
            <w:noProof/>
            <w:webHidden/>
          </w:rPr>
          <w:fldChar w:fldCharType="end"/>
        </w:r>
      </w:hyperlink>
    </w:p>
    <w:p w14:paraId="27F4B75E" w14:textId="592FA36E" w:rsidR="00737743" w:rsidRDefault="00EF7429">
      <w:pPr>
        <w:pStyle w:val="23"/>
        <w:tabs>
          <w:tab w:val="right" w:leader="dot" w:pos="9345"/>
        </w:tabs>
        <w:rPr>
          <w:rFonts w:asciiTheme="minorHAnsi" w:eastAsiaTheme="minorEastAsia" w:hAnsiTheme="minorHAnsi"/>
          <w:noProof/>
          <w:sz w:val="22"/>
          <w:lang w:eastAsia="ru-RU"/>
        </w:rPr>
      </w:pPr>
      <w:hyperlink w:anchor="_Toc191020790" w:history="1">
        <w:r w:rsidR="00737743" w:rsidRPr="00AB3A60">
          <w:rPr>
            <w:rStyle w:val="af1"/>
            <w:noProof/>
          </w:rPr>
          <w:t>2 Общая характеристика выбранного предприятия</w:t>
        </w:r>
        <w:r w:rsidR="00737743">
          <w:rPr>
            <w:noProof/>
            <w:webHidden/>
          </w:rPr>
          <w:tab/>
        </w:r>
        <w:r w:rsidR="00737743">
          <w:rPr>
            <w:noProof/>
            <w:webHidden/>
          </w:rPr>
          <w:fldChar w:fldCharType="begin"/>
        </w:r>
        <w:r w:rsidR="00737743">
          <w:rPr>
            <w:noProof/>
            <w:webHidden/>
          </w:rPr>
          <w:instrText xml:space="preserve"> PAGEREF _Toc191020790 \h </w:instrText>
        </w:r>
        <w:r w:rsidR="00737743">
          <w:rPr>
            <w:noProof/>
            <w:webHidden/>
          </w:rPr>
        </w:r>
        <w:r w:rsidR="00737743">
          <w:rPr>
            <w:noProof/>
            <w:webHidden/>
          </w:rPr>
          <w:fldChar w:fldCharType="separate"/>
        </w:r>
        <w:r w:rsidR="00A01852">
          <w:rPr>
            <w:noProof/>
            <w:webHidden/>
          </w:rPr>
          <w:t>4</w:t>
        </w:r>
        <w:r w:rsidR="00737743">
          <w:rPr>
            <w:noProof/>
            <w:webHidden/>
          </w:rPr>
          <w:fldChar w:fldCharType="end"/>
        </w:r>
      </w:hyperlink>
    </w:p>
    <w:p w14:paraId="722B4932" w14:textId="1F8856A1" w:rsidR="00737743" w:rsidRDefault="00EF7429">
      <w:pPr>
        <w:pStyle w:val="23"/>
        <w:tabs>
          <w:tab w:val="right" w:leader="dot" w:pos="9345"/>
        </w:tabs>
        <w:rPr>
          <w:rFonts w:asciiTheme="minorHAnsi" w:eastAsiaTheme="minorEastAsia" w:hAnsiTheme="minorHAnsi"/>
          <w:noProof/>
          <w:sz w:val="22"/>
          <w:lang w:eastAsia="ru-RU"/>
        </w:rPr>
      </w:pPr>
      <w:hyperlink w:anchor="_Toc191020791" w:history="1">
        <w:r w:rsidR="00737743" w:rsidRPr="00AB3A60">
          <w:rPr>
            <w:rStyle w:val="af1"/>
            <w:noProof/>
          </w:rPr>
          <w:t>3 Описание факторов внешней и внутренней среды, влияющих на деятельность объекта исследования</w:t>
        </w:r>
        <w:r w:rsidR="00737743">
          <w:rPr>
            <w:noProof/>
            <w:webHidden/>
          </w:rPr>
          <w:tab/>
        </w:r>
        <w:r w:rsidR="00737743">
          <w:rPr>
            <w:noProof/>
            <w:webHidden/>
          </w:rPr>
          <w:fldChar w:fldCharType="begin"/>
        </w:r>
        <w:r w:rsidR="00737743">
          <w:rPr>
            <w:noProof/>
            <w:webHidden/>
          </w:rPr>
          <w:instrText xml:space="preserve"> PAGEREF _Toc191020791 \h </w:instrText>
        </w:r>
        <w:r w:rsidR="00737743">
          <w:rPr>
            <w:noProof/>
            <w:webHidden/>
          </w:rPr>
        </w:r>
        <w:r w:rsidR="00737743">
          <w:rPr>
            <w:noProof/>
            <w:webHidden/>
          </w:rPr>
          <w:fldChar w:fldCharType="separate"/>
        </w:r>
        <w:r w:rsidR="00A01852">
          <w:rPr>
            <w:noProof/>
            <w:webHidden/>
          </w:rPr>
          <w:t>5</w:t>
        </w:r>
        <w:r w:rsidR="00737743">
          <w:rPr>
            <w:noProof/>
            <w:webHidden/>
          </w:rPr>
          <w:fldChar w:fldCharType="end"/>
        </w:r>
      </w:hyperlink>
    </w:p>
    <w:p w14:paraId="01A3EEEA" w14:textId="02FDBBF1" w:rsidR="00737743" w:rsidRDefault="00EF7429">
      <w:pPr>
        <w:pStyle w:val="23"/>
        <w:tabs>
          <w:tab w:val="right" w:leader="dot" w:pos="9345"/>
        </w:tabs>
        <w:rPr>
          <w:rFonts w:asciiTheme="minorHAnsi" w:eastAsiaTheme="minorEastAsia" w:hAnsiTheme="minorHAnsi"/>
          <w:noProof/>
          <w:sz w:val="22"/>
          <w:lang w:eastAsia="ru-RU"/>
        </w:rPr>
      </w:pPr>
      <w:hyperlink w:anchor="_Toc191020792" w:history="1">
        <w:r w:rsidR="00737743" w:rsidRPr="00AB3A60">
          <w:rPr>
            <w:rStyle w:val="af1"/>
            <w:noProof/>
          </w:rPr>
          <w:t>4 Организационная модель предприятия</w:t>
        </w:r>
        <w:r w:rsidR="00737743">
          <w:rPr>
            <w:noProof/>
            <w:webHidden/>
          </w:rPr>
          <w:tab/>
        </w:r>
        <w:r w:rsidR="00737743">
          <w:rPr>
            <w:noProof/>
            <w:webHidden/>
          </w:rPr>
          <w:fldChar w:fldCharType="begin"/>
        </w:r>
        <w:r w:rsidR="00737743">
          <w:rPr>
            <w:noProof/>
            <w:webHidden/>
          </w:rPr>
          <w:instrText xml:space="preserve"> PAGEREF _Toc191020792 \h </w:instrText>
        </w:r>
        <w:r w:rsidR="00737743">
          <w:rPr>
            <w:noProof/>
            <w:webHidden/>
          </w:rPr>
        </w:r>
        <w:r w:rsidR="00737743">
          <w:rPr>
            <w:noProof/>
            <w:webHidden/>
          </w:rPr>
          <w:fldChar w:fldCharType="separate"/>
        </w:r>
        <w:r w:rsidR="00A01852">
          <w:rPr>
            <w:noProof/>
            <w:webHidden/>
          </w:rPr>
          <w:t>6</w:t>
        </w:r>
        <w:r w:rsidR="00737743">
          <w:rPr>
            <w:noProof/>
            <w:webHidden/>
          </w:rPr>
          <w:fldChar w:fldCharType="end"/>
        </w:r>
      </w:hyperlink>
    </w:p>
    <w:p w14:paraId="09114248" w14:textId="69E33790" w:rsidR="00737743" w:rsidRDefault="00EF7429">
      <w:pPr>
        <w:pStyle w:val="23"/>
        <w:tabs>
          <w:tab w:val="right" w:leader="dot" w:pos="9345"/>
        </w:tabs>
        <w:rPr>
          <w:rFonts w:asciiTheme="minorHAnsi" w:eastAsiaTheme="minorEastAsia" w:hAnsiTheme="minorHAnsi"/>
          <w:noProof/>
          <w:sz w:val="22"/>
          <w:lang w:eastAsia="ru-RU"/>
        </w:rPr>
      </w:pPr>
      <w:hyperlink w:anchor="_Toc191020793" w:history="1">
        <w:r w:rsidR="00737743" w:rsidRPr="00AB3A60">
          <w:rPr>
            <w:rStyle w:val="af1"/>
            <w:noProof/>
          </w:rPr>
          <w:t>5 Описание управленческих, основных, сервисных бизнес-процессов</w:t>
        </w:r>
        <w:r w:rsidR="00737743">
          <w:rPr>
            <w:noProof/>
            <w:webHidden/>
          </w:rPr>
          <w:tab/>
        </w:r>
        <w:r w:rsidR="00737743">
          <w:rPr>
            <w:noProof/>
            <w:webHidden/>
          </w:rPr>
          <w:fldChar w:fldCharType="begin"/>
        </w:r>
        <w:r w:rsidR="00737743">
          <w:rPr>
            <w:noProof/>
            <w:webHidden/>
          </w:rPr>
          <w:instrText xml:space="preserve"> PAGEREF _Toc191020793 \h </w:instrText>
        </w:r>
        <w:r w:rsidR="00737743">
          <w:rPr>
            <w:noProof/>
            <w:webHidden/>
          </w:rPr>
        </w:r>
        <w:r w:rsidR="00737743">
          <w:rPr>
            <w:noProof/>
            <w:webHidden/>
          </w:rPr>
          <w:fldChar w:fldCharType="separate"/>
        </w:r>
        <w:r w:rsidR="00A01852">
          <w:rPr>
            <w:noProof/>
            <w:webHidden/>
          </w:rPr>
          <w:t>8</w:t>
        </w:r>
        <w:r w:rsidR="00737743">
          <w:rPr>
            <w:noProof/>
            <w:webHidden/>
          </w:rPr>
          <w:fldChar w:fldCharType="end"/>
        </w:r>
      </w:hyperlink>
    </w:p>
    <w:p w14:paraId="76286B44" w14:textId="029B844C" w:rsidR="00737743" w:rsidRDefault="00EF7429">
      <w:pPr>
        <w:pStyle w:val="23"/>
        <w:tabs>
          <w:tab w:val="right" w:leader="dot" w:pos="9345"/>
        </w:tabs>
        <w:rPr>
          <w:rFonts w:asciiTheme="minorHAnsi" w:eastAsiaTheme="minorEastAsia" w:hAnsiTheme="minorHAnsi"/>
          <w:noProof/>
          <w:sz w:val="22"/>
          <w:lang w:eastAsia="ru-RU"/>
        </w:rPr>
      </w:pPr>
      <w:hyperlink w:anchor="_Toc191020794" w:history="1">
        <w:r w:rsidR="00737743" w:rsidRPr="00AB3A60">
          <w:rPr>
            <w:rStyle w:val="af1"/>
            <w:noProof/>
          </w:rPr>
          <w:t>6 Описание выбранного бизнес-процесса организации</w:t>
        </w:r>
        <w:r w:rsidR="00737743">
          <w:rPr>
            <w:noProof/>
            <w:webHidden/>
          </w:rPr>
          <w:tab/>
        </w:r>
        <w:r w:rsidR="00737743">
          <w:rPr>
            <w:noProof/>
            <w:webHidden/>
          </w:rPr>
          <w:fldChar w:fldCharType="begin"/>
        </w:r>
        <w:r w:rsidR="00737743">
          <w:rPr>
            <w:noProof/>
            <w:webHidden/>
          </w:rPr>
          <w:instrText xml:space="preserve"> PAGEREF _Toc191020794 \h </w:instrText>
        </w:r>
        <w:r w:rsidR="00737743">
          <w:rPr>
            <w:noProof/>
            <w:webHidden/>
          </w:rPr>
        </w:r>
        <w:r w:rsidR="00737743">
          <w:rPr>
            <w:noProof/>
            <w:webHidden/>
          </w:rPr>
          <w:fldChar w:fldCharType="separate"/>
        </w:r>
        <w:r w:rsidR="00A01852">
          <w:rPr>
            <w:noProof/>
            <w:webHidden/>
          </w:rPr>
          <w:t>8</w:t>
        </w:r>
        <w:r w:rsidR="00737743">
          <w:rPr>
            <w:noProof/>
            <w:webHidden/>
          </w:rPr>
          <w:fldChar w:fldCharType="end"/>
        </w:r>
      </w:hyperlink>
    </w:p>
    <w:p w14:paraId="07A8145E" w14:textId="5CC0D413" w:rsidR="00737743" w:rsidRDefault="00EF7429">
      <w:pPr>
        <w:pStyle w:val="13"/>
        <w:tabs>
          <w:tab w:val="right" w:leader="dot" w:pos="9345"/>
        </w:tabs>
        <w:rPr>
          <w:rFonts w:asciiTheme="minorHAnsi" w:eastAsiaTheme="minorEastAsia" w:hAnsiTheme="minorHAnsi"/>
          <w:noProof/>
          <w:sz w:val="22"/>
          <w:lang w:eastAsia="ru-RU"/>
        </w:rPr>
      </w:pPr>
      <w:hyperlink w:anchor="_Toc191020795" w:history="1">
        <w:r w:rsidR="00737743" w:rsidRPr="00AB3A60">
          <w:rPr>
            <w:rStyle w:val="af1"/>
            <w:noProof/>
          </w:rPr>
          <w:t>ВЫВОД</w:t>
        </w:r>
        <w:r w:rsidR="00737743">
          <w:rPr>
            <w:noProof/>
            <w:webHidden/>
          </w:rPr>
          <w:tab/>
        </w:r>
        <w:r w:rsidR="00737743">
          <w:rPr>
            <w:noProof/>
            <w:webHidden/>
          </w:rPr>
          <w:fldChar w:fldCharType="begin"/>
        </w:r>
        <w:r w:rsidR="00737743">
          <w:rPr>
            <w:noProof/>
            <w:webHidden/>
          </w:rPr>
          <w:instrText xml:space="preserve"> PAGEREF _Toc191020795 \h </w:instrText>
        </w:r>
        <w:r w:rsidR="00737743">
          <w:rPr>
            <w:noProof/>
            <w:webHidden/>
          </w:rPr>
        </w:r>
        <w:r w:rsidR="00737743">
          <w:rPr>
            <w:noProof/>
            <w:webHidden/>
          </w:rPr>
          <w:fldChar w:fldCharType="separate"/>
        </w:r>
        <w:r w:rsidR="00A01852">
          <w:rPr>
            <w:noProof/>
            <w:webHidden/>
          </w:rPr>
          <w:t>11</w:t>
        </w:r>
        <w:r w:rsidR="00737743">
          <w:rPr>
            <w:noProof/>
            <w:webHidden/>
          </w:rPr>
          <w:fldChar w:fldCharType="end"/>
        </w:r>
      </w:hyperlink>
    </w:p>
    <w:p w14:paraId="02FD5B9C" w14:textId="0212E2D8" w:rsidR="009148F9" w:rsidRDefault="009E100E" w:rsidP="0016757B">
      <w:pPr>
        <w:pStyle w:val="12"/>
        <w:pageBreakBefore/>
      </w:pPr>
      <w:r>
        <w:lastRenderedPageBreak/>
        <w:fldChar w:fldCharType="end"/>
      </w:r>
      <w:r w:rsidR="0016757B" w:rsidRPr="00AE6943">
        <w:t xml:space="preserve"> </w:t>
      </w:r>
      <w:bookmarkStart w:id="4" w:name="_Toc191020787"/>
      <w:r w:rsidR="00AC1D61">
        <w:t>ПОСТАНОВКА ЗАДАЧИ</w:t>
      </w:r>
      <w:bookmarkEnd w:id="4"/>
    </w:p>
    <w:p w14:paraId="196DEBEA" w14:textId="206318C3" w:rsidR="00AC1D61" w:rsidRDefault="00AC1D61" w:rsidP="00AC1D61">
      <w:pPr>
        <w:pStyle w:val="a4"/>
      </w:pPr>
      <w:r w:rsidRPr="004A4AD5">
        <w:rPr>
          <w:b/>
          <w:bCs/>
        </w:rPr>
        <w:t>Цель работы</w:t>
      </w:r>
      <w:r>
        <w:t xml:space="preserve">: </w:t>
      </w:r>
      <w:r w:rsidR="00CC101F">
        <w:t>сформировать навык анализа предметной области.</w:t>
      </w:r>
    </w:p>
    <w:p w14:paraId="15281F0A" w14:textId="5E5436DF" w:rsidR="00CC101F" w:rsidRDefault="00AC1D61" w:rsidP="00CC101F">
      <w:pPr>
        <w:pStyle w:val="a4"/>
      </w:pPr>
      <w:r w:rsidRPr="004A4AD5">
        <w:rPr>
          <w:b/>
          <w:bCs/>
        </w:rPr>
        <w:t>Задачи</w:t>
      </w:r>
      <w:r>
        <w:t xml:space="preserve">: </w:t>
      </w:r>
      <w:r w:rsidR="00CC101F">
        <w:t xml:space="preserve">в рамках практической работы №1 выбрать предметную область для дальнейшего проектирования базы данных. Привести описание выбранного предприятия: </w:t>
      </w:r>
    </w:p>
    <w:p w14:paraId="3F3B8C96" w14:textId="77777777" w:rsidR="00CC101F" w:rsidRDefault="00CC101F" w:rsidP="00CC101F">
      <w:pPr>
        <w:pStyle w:val="a4"/>
      </w:pPr>
      <w:r>
        <w:t xml:space="preserve">• сфера деятельности; </w:t>
      </w:r>
    </w:p>
    <w:p w14:paraId="6A8D3B0B" w14:textId="77777777" w:rsidR="00CC101F" w:rsidRDefault="00CC101F" w:rsidP="00CC101F">
      <w:pPr>
        <w:pStyle w:val="a4"/>
      </w:pPr>
      <w:r>
        <w:t xml:space="preserve">• общая характеристика; </w:t>
      </w:r>
    </w:p>
    <w:p w14:paraId="0D1E66FB" w14:textId="5FC9EEFD" w:rsidR="00CC101F" w:rsidRDefault="00CC101F" w:rsidP="00CC101F">
      <w:pPr>
        <w:pStyle w:val="a4"/>
      </w:pPr>
      <w:r>
        <w:t xml:space="preserve">• факторы внешней и внутренней среды, влияющие на деятельность объекта исследования; </w:t>
      </w:r>
    </w:p>
    <w:p w14:paraId="62616241" w14:textId="77777777" w:rsidR="00CC101F" w:rsidRDefault="00CC101F" w:rsidP="00CC101F">
      <w:pPr>
        <w:pStyle w:val="a4"/>
      </w:pPr>
      <w:r>
        <w:t xml:space="preserve">• организационная модель; </w:t>
      </w:r>
    </w:p>
    <w:p w14:paraId="11757F52" w14:textId="60E241EA" w:rsidR="00CC101F" w:rsidRDefault="00CC101F" w:rsidP="00CC101F">
      <w:pPr>
        <w:pStyle w:val="a4"/>
      </w:pPr>
      <w:r>
        <w:t xml:space="preserve">• список бизнес-процессов организации, используя APQC — общий классификатор процессов для различных отраслей. </w:t>
      </w:r>
    </w:p>
    <w:p w14:paraId="1E187235" w14:textId="06D7804F" w:rsidR="00AC1D61" w:rsidRPr="00CC101F" w:rsidRDefault="00CC101F" w:rsidP="00CC101F">
      <w:pPr>
        <w:pStyle w:val="a4"/>
      </w:pPr>
      <w:r>
        <w:t>Выб</w:t>
      </w:r>
      <w:r w:rsidR="0010192F">
        <w:t>рать</w:t>
      </w:r>
      <w:r>
        <w:t xml:space="preserve"> один бизнес-процесс организации. Приве</w:t>
      </w:r>
      <w:r w:rsidR="0010192F">
        <w:t>сти</w:t>
      </w:r>
      <w:r>
        <w:t xml:space="preserve"> полное его описание, рассмотр</w:t>
      </w:r>
      <w:r w:rsidR="0010192F">
        <w:t>еть</w:t>
      </w:r>
      <w:r>
        <w:t xml:space="preserve"> какие </w:t>
      </w:r>
      <w:proofErr w:type="spellStart"/>
      <w:r>
        <w:t>акторы</w:t>
      </w:r>
      <w:proofErr w:type="spellEnd"/>
      <w:r>
        <w:t xml:space="preserve"> задействованы, какие данные идут между подпроцессами. Спроектировать </w:t>
      </w:r>
      <w:proofErr w:type="spellStart"/>
      <w:r>
        <w:t>верхнеуровневую</w:t>
      </w:r>
      <w:proofErr w:type="spellEnd"/>
      <w:r>
        <w:t xml:space="preserve"> модель в нотации BPMN 2.0</w:t>
      </w:r>
      <w:r w:rsidRPr="00CC101F">
        <w:t>.</w:t>
      </w:r>
    </w:p>
    <w:p w14:paraId="1548F2C0" w14:textId="6F52278E" w:rsidR="004A4AD5" w:rsidRDefault="004A4AD5" w:rsidP="004A4AD5">
      <w:pPr>
        <w:pStyle w:val="12"/>
      </w:pPr>
      <w:bookmarkStart w:id="5" w:name="_Toc191020788"/>
      <w:r>
        <w:t>ХОД РАБОТЫ</w:t>
      </w:r>
      <w:bookmarkEnd w:id="5"/>
    </w:p>
    <w:p w14:paraId="37A354EB" w14:textId="025BA103" w:rsidR="001D6803" w:rsidRDefault="00CC101F" w:rsidP="0010192F">
      <w:pPr>
        <w:pStyle w:val="3"/>
      </w:pPr>
      <w:bookmarkStart w:id="6" w:name="_Toc191020789"/>
      <w:r>
        <w:t>Описание сферы деятельности предприятия, указание основных специфических черт данной сферы</w:t>
      </w:r>
      <w:bookmarkEnd w:id="6"/>
    </w:p>
    <w:p w14:paraId="103CA2AB" w14:textId="6CFA2520" w:rsidR="00773103" w:rsidRDefault="0010192F" w:rsidP="00773103">
      <w:pPr>
        <w:pStyle w:val="a4"/>
      </w:pPr>
      <w:r>
        <w:t>В рамках практической работы было выбрано предприятие – Пиццерия.</w:t>
      </w:r>
    </w:p>
    <w:p w14:paraId="536F2659" w14:textId="06F9D6F9" w:rsidR="0010192F" w:rsidRDefault="0010192F" w:rsidP="00A97F96">
      <w:pPr>
        <w:pStyle w:val="a4"/>
      </w:pPr>
      <w:r>
        <w:t xml:space="preserve">Пиццерия </w:t>
      </w:r>
      <w:r w:rsidR="00831ED8">
        <w:t>является особым видом предприятия общественного питания, специализирующегося на изготовлении и продаже пиццы</w:t>
      </w:r>
      <w:r w:rsidR="00831ED8" w:rsidRPr="00831ED8">
        <w:t xml:space="preserve">, а также сопутствующих блюд и напитков. </w:t>
      </w:r>
      <w:r w:rsidR="00A97F96">
        <w:t>Иногда заведение предоставляет также и другую итальянскую пищу. Сфера деятельности пиццерии включает в себя приготовление и продажу пиццы, предоставление услуг доставки на дом или в офис, организацию питания в зале для посетителей.</w:t>
      </w:r>
    </w:p>
    <w:p w14:paraId="33E4834C" w14:textId="2A0639BD" w:rsidR="00A97F96" w:rsidRDefault="00A97F96" w:rsidP="00A97F96">
      <w:pPr>
        <w:pStyle w:val="a4"/>
      </w:pPr>
      <w:r>
        <w:t xml:space="preserve">Пицца </w:t>
      </w:r>
      <w:r w:rsidR="00E15239">
        <w:t>является одним из самых популярных товаров для доставки</w:t>
      </w:r>
      <w:r w:rsidR="0092606B" w:rsidRPr="0092606B">
        <w:t xml:space="preserve"> </w:t>
      </w:r>
      <w:r w:rsidR="0092606B">
        <w:t>по всему миру и в России</w:t>
      </w:r>
      <w:r w:rsidR="00E15239">
        <w:t xml:space="preserve">, что делает сервис доставки ключевым для успеха </w:t>
      </w:r>
      <w:r w:rsidR="00E15239">
        <w:lastRenderedPageBreak/>
        <w:t>пиццерии. Однако,</w:t>
      </w:r>
      <w:r w:rsidR="006E66F7">
        <w:t xml:space="preserve"> о начинающих пиццериях обычно мало кто знает, и, скорее всего, заказывать еду будут только в зале пиццерии</w:t>
      </w:r>
      <w:r w:rsidR="00924BF4">
        <w:t>.</w:t>
      </w:r>
    </w:p>
    <w:p w14:paraId="254022B5" w14:textId="5D01FA49" w:rsidR="00E15239" w:rsidRPr="005D7E68" w:rsidRDefault="0092606B" w:rsidP="00A97F96">
      <w:pPr>
        <w:pStyle w:val="a4"/>
      </w:pPr>
      <w:r>
        <w:t xml:space="preserve">Важным фактором для пиццерии является географическое положение. В городах с высокой плотностью населения существует конкуренция среди других пиццерий. В малонаселенных районах конкуренция слаба, но и клиентов намного меньше. </w:t>
      </w:r>
      <w:r w:rsidR="005D7E68">
        <w:t xml:space="preserve">Для </w:t>
      </w:r>
      <w:r w:rsidR="006E66F7">
        <w:t>максимальной выручки посредством доставки пиццы</w:t>
      </w:r>
      <w:r w:rsidR="005D7E68">
        <w:t xml:space="preserve"> оптимальным расположением будет густонаселенный район без большого количества конкуренции.</w:t>
      </w:r>
    </w:p>
    <w:p w14:paraId="551DA013" w14:textId="68FF6A2D" w:rsidR="00CC101F" w:rsidRDefault="00CC101F" w:rsidP="00CC101F">
      <w:pPr>
        <w:pStyle w:val="3"/>
      </w:pPr>
      <w:bookmarkStart w:id="7" w:name="_Toc191020790"/>
      <w:r>
        <w:t>Общая характеристика выбранного предприятия</w:t>
      </w:r>
      <w:bookmarkEnd w:id="7"/>
    </w:p>
    <w:p w14:paraId="53D6738C" w14:textId="77777777" w:rsidR="0092606B" w:rsidRPr="0092606B" w:rsidRDefault="0092606B" w:rsidP="0092606B">
      <w:pPr>
        <w:pStyle w:val="a4"/>
      </w:pPr>
      <w:r w:rsidRPr="0092606B">
        <w:t xml:space="preserve">Для дальнейшей работы было выбрано предприятие ООО «Пиццерия </w:t>
      </w:r>
      <w:proofErr w:type="spellStart"/>
      <w:r w:rsidRPr="0092606B">
        <w:t>Итальяно</w:t>
      </w:r>
      <w:proofErr w:type="spellEnd"/>
      <w:r w:rsidRPr="0092606B">
        <w:t>», являющееся малым бизнесом в сфере общественного питания. Организационной правовой формой данного предприятия является ООО — Общество с ограниченной ответственностью.</w:t>
      </w:r>
    </w:p>
    <w:p w14:paraId="651BA643" w14:textId="77777777" w:rsidR="0092606B" w:rsidRPr="0092606B" w:rsidRDefault="0092606B" w:rsidP="0092606B">
      <w:pPr>
        <w:pStyle w:val="a4"/>
      </w:pPr>
      <w:r w:rsidRPr="0092606B">
        <w:t>Рассматриваемое предприятие представлено в виде одной пиццерии с залом для посетителей, кухней для приготовления блюд и небольшим складом для хранения ингредиентов. Также в структуру предприятия входит головной офис, где располагается администрация.</w:t>
      </w:r>
    </w:p>
    <w:p w14:paraId="70C64CED" w14:textId="77777777" w:rsidR="0092606B" w:rsidRPr="0092606B" w:rsidRDefault="0092606B" w:rsidP="0092606B">
      <w:pPr>
        <w:pStyle w:val="a4"/>
      </w:pPr>
      <w:r w:rsidRPr="0092606B">
        <w:t>Персонал предприятия состоит из следующих сотрудников:</w:t>
      </w:r>
    </w:p>
    <w:p w14:paraId="02821238" w14:textId="46179D72" w:rsidR="0092606B" w:rsidRPr="0092606B" w:rsidRDefault="00BB1B10" w:rsidP="00197542">
      <w:pPr>
        <w:pStyle w:val="a"/>
      </w:pPr>
      <w:r>
        <w:t>п</w:t>
      </w:r>
      <w:r w:rsidR="0092606B" w:rsidRPr="0092606B">
        <w:t>овар</w:t>
      </w:r>
    </w:p>
    <w:p w14:paraId="53019408" w14:textId="35CCE425" w:rsidR="0092606B" w:rsidRPr="0092606B" w:rsidRDefault="00BB1B10" w:rsidP="00197542">
      <w:pPr>
        <w:pStyle w:val="a"/>
      </w:pPr>
      <w:r>
        <w:t>к</w:t>
      </w:r>
      <w:r w:rsidR="0092606B" w:rsidRPr="0092606B">
        <w:t>урьер</w:t>
      </w:r>
    </w:p>
    <w:p w14:paraId="7E98DEC1" w14:textId="6C9FFBFD" w:rsidR="0092606B" w:rsidRPr="0092606B" w:rsidRDefault="00BB1B10" w:rsidP="00197542">
      <w:pPr>
        <w:pStyle w:val="a"/>
      </w:pPr>
      <w:r>
        <w:t>к</w:t>
      </w:r>
      <w:r w:rsidR="0092606B" w:rsidRPr="0092606B">
        <w:t>ладовщик</w:t>
      </w:r>
    </w:p>
    <w:p w14:paraId="49A69FE1" w14:textId="012B840E" w:rsidR="0092606B" w:rsidRPr="0092606B" w:rsidRDefault="00BB1B10" w:rsidP="00197542">
      <w:pPr>
        <w:pStyle w:val="a"/>
      </w:pPr>
      <w:r>
        <w:t>м</w:t>
      </w:r>
      <w:r w:rsidR="0092606B" w:rsidRPr="0092606B">
        <w:t>енеджер по закупкам</w:t>
      </w:r>
    </w:p>
    <w:p w14:paraId="185047B1" w14:textId="0685369B" w:rsidR="0092606B" w:rsidRPr="0092606B" w:rsidRDefault="00BB1B10" w:rsidP="00197542">
      <w:pPr>
        <w:pStyle w:val="a"/>
      </w:pPr>
      <w:r>
        <w:t>а</w:t>
      </w:r>
      <w:r w:rsidR="0092606B" w:rsidRPr="0092606B">
        <w:t>дминистратор</w:t>
      </w:r>
    </w:p>
    <w:p w14:paraId="5ADB19AE" w14:textId="43C80C3F" w:rsidR="0092606B" w:rsidRPr="0092606B" w:rsidRDefault="00BB1B10" w:rsidP="00197542">
      <w:pPr>
        <w:pStyle w:val="a"/>
      </w:pPr>
      <w:r>
        <w:t>б</w:t>
      </w:r>
      <w:r w:rsidR="0092606B" w:rsidRPr="0092606B">
        <w:t>ухгалтер</w:t>
      </w:r>
    </w:p>
    <w:p w14:paraId="227513E3" w14:textId="60021664" w:rsidR="0092606B" w:rsidRPr="0092606B" w:rsidRDefault="00BB1B10" w:rsidP="00197542">
      <w:pPr>
        <w:pStyle w:val="a"/>
      </w:pPr>
      <w:r>
        <w:t>д</w:t>
      </w:r>
      <w:r w:rsidR="0092606B" w:rsidRPr="0092606B">
        <w:t>иректор</w:t>
      </w:r>
    </w:p>
    <w:p w14:paraId="00889F9E" w14:textId="77777777" w:rsidR="0092606B" w:rsidRPr="0092606B" w:rsidRDefault="0092606B" w:rsidP="0092606B">
      <w:pPr>
        <w:pStyle w:val="a4"/>
      </w:pPr>
      <w:r w:rsidRPr="0092606B">
        <w:t>В качестве основных функций рассматриваемой пиццерии можно выделить:</w:t>
      </w:r>
    </w:p>
    <w:p w14:paraId="14603410" w14:textId="7113AAE5" w:rsidR="0092606B" w:rsidRPr="00737743" w:rsidRDefault="00BB1B10" w:rsidP="00197542">
      <w:pPr>
        <w:pStyle w:val="a"/>
        <w:rPr>
          <w:lang w:val="ru-RU"/>
        </w:rPr>
      </w:pPr>
      <w:r w:rsidRPr="00737743">
        <w:rPr>
          <w:lang w:val="ru-RU"/>
        </w:rPr>
        <w:t>п</w:t>
      </w:r>
      <w:r w:rsidR="0092606B" w:rsidRPr="00737743">
        <w:rPr>
          <w:lang w:val="ru-RU"/>
        </w:rPr>
        <w:t>риготовление и продажа пиццы по различным рецептам.</w:t>
      </w:r>
    </w:p>
    <w:p w14:paraId="49B9FE1D" w14:textId="6D63F7CA" w:rsidR="0092606B" w:rsidRPr="00737743" w:rsidRDefault="00BB1B10" w:rsidP="00197542">
      <w:pPr>
        <w:pStyle w:val="a"/>
        <w:rPr>
          <w:lang w:val="ru-RU"/>
        </w:rPr>
      </w:pPr>
      <w:r w:rsidRPr="00737743">
        <w:rPr>
          <w:lang w:val="ru-RU"/>
        </w:rPr>
        <w:lastRenderedPageBreak/>
        <w:t>п</w:t>
      </w:r>
      <w:r w:rsidR="0092606B" w:rsidRPr="00737743">
        <w:rPr>
          <w:lang w:val="ru-RU"/>
        </w:rPr>
        <w:t>риготовление и продажа других блюд</w:t>
      </w:r>
      <w:r w:rsidRPr="00737743">
        <w:rPr>
          <w:lang w:val="ru-RU"/>
        </w:rPr>
        <w:t xml:space="preserve"> </w:t>
      </w:r>
      <w:r w:rsidR="0092606B" w:rsidRPr="00737743">
        <w:rPr>
          <w:lang w:val="ru-RU"/>
        </w:rPr>
        <w:t>(</w:t>
      </w:r>
      <w:r w:rsidRPr="00737743">
        <w:rPr>
          <w:lang w:val="ru-RU"/>
        </w:rPr>
        <w:t>закуски, напитки, десерты</w:t>
      </w:r>
      <w:r w:rsidR="0092606B" w:rsidRPr="00737743">
        <w:rPr>
          <w:lang w:val="ru-RU"/>
        </w:rPr>
        <w:t>).</w:t>
      </w:r>
    </w:p>
    <w:p w14:paraId="7F567BA1" w14:textId="5B5E2FBB" w:rsidR="0092606B" w:rsidRPr="00737743" w:rsidRDefault="00BB1B10" w:rsidP="00197542">
      <w:pPr>
        <w:pStyle w:val="a"/>
        <w:rPr>
          <w:lang w:val="ru-RU"/>
        </w:rPr>
      </w:pPr>
      <w:r w:rsidRPr="00737743">
        <w:rPr>
          <w:lang w:val="ru-RU"/>
        </w:rPr>
        <w:t>о</w:t>
      </w:r>
      <w:r w:rsidR="0092606B" w:rsidRPr="00737743">
        <w:rPr>
          <w:lang w:val="ru-RU"/>
        </w:rPr>
        <w:t>бслуживание клиентов в зале (прием заказов, подача блюд).</w:t>
      </w:r>
    </w:p>
    <w:p w14:paraId="33D1D6F6" w14:textId="3294A113" w:rsidR="0092606B" w:rsidRPr="00737743" w:rsidRDefault="00D91859" w:rsidP="00197542">
      <w:pPr>
        <w:pStyle w:val="a"/>
        <w:rPr>
          <w:lang w:val="ru-RU"/>
        </w:rPr>
      </w:pPr>
      <w:r w:rsidRPr="00737743">
        <w:rPr>
          <w:lang w:val="ru-RU"/>
        </w:rPr>
        <w:t>д</w:t>
      </w:r>
      <w:r w:rsidR="0092606B" w:rsidRPr="00737743">
        <w:rPr>
          <w:lang w:val="ru-RU"/>
        </w:rPr>
        <w:t>оставка заказов на дом или в офис.</w:t>
      </w:r>
    </w:p>
    <w:p w14:paraId="14305E6E" w14:textId="5231FC37" w:rsidR="0092606B" w:rsidRPr="00737743" w:rsidRDefault="00D91859" w:rsidP="00197542">
      <w:pPr>
        <w:pStyle w:val="a"/>
        <w:rPr>
          <w:lang w:val="ru-RU"/>
        </w:rPr>
      </w:pPr>
      <w:r w:rsidRPr="00737743">
        <w:rPr>
          <w:lang w:val="ru-RU"/>
        </w:rPr>
        <w:t>п</w:t>
      </w:r>
      <w:r w:rsidR="0092606B" w:rsidRPr="00737743">
        <w:rPr>
          <w:lang w:val="ru-RU"/>
        </w:rPr>
        <w:t>роведение мероприятий (дни рождения, корпоративы и другие праздники).</w:t>
      </w:r>
    </w:p>
    <w:p w14:paraId="1EA36B3E" w14:textId="475A01FC" w:rsidR="0092606B" w:rsidRPr="00737743" w:rsidRDefault="00D91859" w:rsidP="00197542">
      <w:pPr>
        <w:pStyle w:val="a"/>
        <w:rPr>
          <w:lang w:val="ru-RU"/>
        </w:rPr>
      </w:pPr>
      <w:r w:rsidRPr="00737743">
        <w:rPr>
          <w:lang w:val="ru-RU"/>
        </w:rPr>
        <w:t>к</w:t>
      </w:r>
      <w:r w:rsidR="0092606B" w:rsidRPr="00737743">
        <w:rPr>
          <w:lang w:val="ru-RU"/>
        </w:rPr>
        <w:t>онсультация клиентов по выбору блюд.</w:t>
      </w:r>
    </w:p>
    <w:p w14:paraId="442A8203" w14:textId="0D97456D" w:rsidR="00CC101F" w:rsidRDefault="00CC101F" w:rsidP="00CC101F">
      <w:pPr>
        <w:pStyle w:val="3"/>
      </w:pPr>
      <w:bookmarkStart w:id="8" w:name="_Toc191020791"/>
      <w:r>
        <w:t>Описание факторов внешней и внутренней среды, влияющих на деятельность объекта исследования</w:t>
      </w:r>
      <w:bookmarkEnd w:id="8"/>
    </w:p>
    <w:p w14:paraId="7F4F1892" w14:textId="376390C1" w:rsidR="00924BF4" w:rsidRDefault="00924BF4" w:rsidP="00924BF4">
      <w:pPr>
        <w:pStyle w:val="a4"/>
      </w:pPr>
      <w:r>
        <w:t>На деятельность аптеки оказывают влияние как факторы внешней среды, так и факторы внутренней среды. Все эти факторы влияют на потенциальный рост предприятия и на его прибыль.</w:t>
      </w:r>
    </w:p>
    <w:p w14:paraId="01B51A01" w14:textId="05522436" w:rsidR="00924BF4" w:rsidRPr="00924BF4" w:rsidRDefault="00924BF4" w:rsidP="00924BF4">
      <w:pPr>
        <w:pStyle w:val="a4"/>
      </w:pPr>
      <w:r>
        <w:t>Среди внешних факторов можно выделить следующие:</w:t>
      </w:r>
    </w:p>
    <w:p w14:paraId="1BD93DFD" w14:textId="628ACA70" w:rsidR="005D7E68" w:rsidRPr="002B2ED9" w:rsidRDefault="00661EDA" w:rsidP="00924BF4">
      <w:pPr>
        <w:pStyle w:val="30"/>
        <w:rPr>
          <w:lang w:val="ru-RU"/>
        </w:rPr>
      </w:pPr>
      <w:r w:rsidRPr="00737743">
        <w:rPr>
          <w:lang w:val="ru-RU"/>
        </w:rPr>
        <w:t xml:space="preserve">Конкуренция является одним из наиболее критичных факторов, так как оказывает прямое влияние на поток покупателей. </w:t>
      </w:r>
      <w:r w:rsidRPr="001C0F5E">
        <w:rPr>
          <w:lang w:val="ru-RU"/>
        </w:rPr>
        <w:t xml:space="preserve">Решающим для малого бизнеса может быть наличие известных конкурентов поблизости, так как на новую пиццерию могут просто не обращать внимания, часто у покупателей есть сильные предпочтения брать пиццу из своей любимой пиццерии и не </w:t>
      </w:r>
      <w:r w:rsidR="001C0F5E">
        <w:rPr>
          <w:lang w:val="ru-RU"/>
        </w:rPr>
        <w:t>«</w:t>
      </w:r>
      <w:r w:rsidRPr="001C0F5E">
        <w:rPr>
          <w:lang w:val="ru-RU"/>
        </w:rPr>
        <w:t>экспериментировать</w:t>
      </w:r>
      <w:r w:rsidR="001C0F5E">
        <w:rPr>
          <w:lang w:val="ru-RU"/>
        </w:rPr>
        <w:t>»</w:t>
      </w:r>
      <w:r w:rsidRPr="001C0F5E">
        <w:rPr>
          <w:lang w:val="ru-RU"/>
        </w:rPr>
        <w:t xml:space="preserve">, например, если нет много свободного времени. </w:t>
      </w:r>
      <w:r w:rsidRPr="002B2ED9">
        <w:rPr>
          <w:lang w:val="ru-RU"/>
        </w:rPr>
        <w:t>Тем не менее, как упоминалось ранее, конкуренция имеет разную степень влияния в зависимости о</w:t>
      </w:r>
      <w:r w:rsidR="002B2ED9">
        <w:rPr>
          <w:lang w:val="ru-RU"/>
        </w:rPr>
        <w:t>т</w:t>
      </w:r>
      <w:r w:rsidRPr="002B2ED9">
        <w:rPr>
          <w:lang w:val="ru-RU"/>
        </w:rPr>
        <w:t xml:space="preserve"> географического расположения предприятия.</w:t>
      </w:r>
    </w:p>
    <w:p w14:paraId="0E37D7DD" w14:textId="200900D3" w:rsidR="00924BF4" w:rsidRDefault="00924BF4" w:rsidP="00924BF4">
      <w:pPr>
        <w:pStyle w:val="30"/>
        <w:rPr>
          <w:lang w:val="ru-RU"/>
        </w:rPr>
      </w:pPr>
      <w:r>
        <w:rPr>
          <w:lang w:val="ru-RU"/>
        </w:rPr>
        <w:t xml:space="preserve">Важным фактором является географическое расположение предприятия. Помимо конкуренции, стоит обращать внимание на ближайшие сооружения. Следует располагать пиццерию вблизи точек притяжения, таких как ТЦ, метро, автобусные остановки или парки, чтобы пиццерию было заметно. </w:t>
      </w:r>
      <w:r w:rsidR="00FB2CAA">
        <w:rPr>
          <w:lang w:val="ru-RU"/>
        </w:rPr>
        <w:t>Желательно, чтобы поставщик ингредиентов находился неподалеку, чтобы минимизировать цены на поставку.</w:t>
      </w:r>
    </w:p>
    <w:p w14:paraId="0ADBF21F" w14:textId="43D1CF5F" w:rsidR="00924BF4" w:rsidRPr="00924BF4" w:rsidRDefault="00924BF4" w:rsidP="00924BF4">
      <w:pPr>
        <w:pStyle w:val="30"/>
        <w:rPr>
          <w:lang w:val="ru-RU"/>
        </w:rPr>
      </w:pPr>
      <w:r>
        <w:rPr>
          <w:lang w:val="ru-RU"/>
        </w:rPr>
        <w:lastRenderedPageBreak/>
        <w:t xml:space="preserve">Еще одним важным </w:t>
      </w:r>
      <w:r w:rsidR="00FB2CAA">
        <w:rPr>
          <w:lang w:val="ru-RU"/>
        </w:rPr>
        <w:t xml:space="preserve">внешним </w:t>
      </w:r>
      <w:r>
        <w:rPr>
          <w:lang w:val="ru-RU"/>
        </w:rPr>
        <w:t>фактором явля</w:t>
      </w:r>
      <w:r w:rsidR="00FB2CAA">
        <w:rPr>
          <w:lang w:val="ru-RU"/>
        </w:rPr>
        <w:t>ются поставщики ингредиентов, так как от них зависит качество и стоимость продуктов. Задержки поставок или превышение цен могут негативно сказаться на работе пиццерии, особенно по праздникам.</w:t>
      </w:r>
    </w:p>
    <w:p w14:paraId="6CBFE3A9" w14:textId="3FA12B6E" w:rsidR="00FB2CAA" w:rsidRDefault="00FB2CAA" w:rsidP="005D7E68">
      <w:pPr>
        <w:pStyle w:val="a4"/>
      </w:pPr>
      <w:r>
        <w:t>Существуют также факторы внутренней среды, способные оказывать влияние на предприятие сферы общественного питания:</w:t>
      </w:r>
    </w:p>
    <w:p w14:paraId="250BEC56" w14:textId="19D441A5" w:rsidR="00FB2CAA" w:rsidRPr="002B2ED9" w:rsidRDefault="002B2ED9" w:rsidP="002B2ED9">
      <w:pPr>
        <w:pStyle w:val="30"/>
        <w:numPr>
          <w:ilvl w:val="0"/>
          <w:numId w:val="15"/>
        </w:numPr>
        <w:ind w:left="0" w:firstLine="709"/>
        <w:rPr>
          <w:lang w:val="ru-RU"/>
        </w:rPr>
      </w:pPr>
      <w:r>
        <w:rPr>
          <w:lang w:val="ru-RU"/>
        </w:rPr>
        <w:t>К</w:t>
      </w:r>
      <w:r w:rsidRPr="002B2ED9">
        <w:rPr>
          <w:lang w:val="ru-RU"/>
        </w:rPr>
        <w:t>валификаци</w:t>
      </w:r>
      <w:r>
        <w:rPr>
          <w:lang w:val="ru-RU"/>
        </w:rPr>
        <w:t>я</w:t>
      </w:r>
      <w:r w:rsidRPr="002B2ED9">
        <w:rPr>
          <w:lang w:val="ru-RU"/>
        </w:rPr>
        <w:t xml:space="preserve"> персонала играет ключевую роль в успехе пиццерии. Повара должны обладать навыками приготовления качественной и вкусной пищи, а администраторы — обеспечивать высокий уровень обслуживания клиентов. Низкая квалификация персонала может привести к недовольству клиентов и потере репутации предприятия.</w:t>
      </w:r>
    </w:p>
    <w:p w14:paraId="330E21C2" w14:textId="3D14FF1E" w:rsidR="00FB2CAA" w:rsidRDefault="002B2ED9" w:rsidP="002B2ED9">
      <w:pPr>
        <w:pStyle w:val="30"/>
        <w:rPr>
          <w:lang w:val="ru-RU"/>
        </w:rPr>
      </w:pPr>
      <w:r w:rsidRPr="002B2ED9">
        <w:rPr>
          <w:lang w:val="ru-RU"/>
        </w:rPr>
        <w:t>Маркетинг и реклама сильно влияют на привлечение новых клиентов. В условиях высокой конкуренции важно проводить эффективные рекламные кампании, использовать социальные сети и программы лояльности для удержания постоянных клиентов. Также важно создавать уникальное торговое предложение, например, фирменные рецепты или акции на доставку</w:t>
      </w:r>
      <w:r>
        <w:rPr>
          <w:lang w:val="ru-RU"/>
        </w:rPr>
        <w:t>.</w:t>
      </w:r>
    </w:p>
    <w:p w14:paraId="698BEFAC" w14:textId="68375A59" w:rsidR="002B2ED9" w:rsidRDefault="002B2ED9" w:rsidP="002B2ED9">
      <w:pPr>
        <w:pStyle w:val="30"/>
        <w:rPr>
          <w:lang w:val="ru-RU"/>
        </w:rPr>
      </w:pPr>
      <w:r w:rsidRPr="002B2ED9">
        <w:rPr>
          <w:lang w:val="ru-RU"/>
        </w:rPr>
        <w:t>Управление запасами и закупками является важным внутренним фактором. Неправильное планирование закупок может привести к излишкам или нехватке ингредиентов, что негативно скажется на работе кухни и удовлетворенности клиентов. Например, в праздничные дни спрос на пиццу может резко увеличиться, и важно заранее подготовиться к этому</w:t>
      </w:r>
      <w:r>
        <w:rPr>
          <w:lang w:val="ru-RU"/>
        </w:rPr>
        <w:t>.</w:t>
      </w:r>
    </w:p>
    <w:p w14:paraId="51B7694D" w14:textId="0830DF44" w:rsidR="00FB2CAA" w:rsidRPr="009825AA" w:rsidRDefault="002B2ED9" w:rsidP="009825AA">
      <w:pPr>
        <w:pStyle w:val="30"/>
        <w:rPr>
          <w:lang w:val="ru-RU"/>
        </w:rPr>
      </w:pPr>
      <w:r w:rsidRPr="002B2ED9">
        <w:rPr>
          <w:lang w:val="ru-RU"/>
        </w:rPr>
        <w:t>Качество обслуживания в зале и при доставке также влияет на репутацию пиццерии. Клиенты ценят не только вкусную еду, но и скорость обслуживания, вежливость персонала и удобство заказа. Негативный опыт клиентов может привести к потере постоянных посетителей</w:t>
      </w:r>
      <w:r>
        <w:rPr>
          <w:lang w:val="ru-RU"/>
        </w:rPr>
        <w:t>.</w:t>
      </w:r>
    </w:p>
    <w:p w14:paraId="38B01C5F" w14:textId="55F1EDF5" w:rsidR="00CC101F" w:rsidRDefault="00CC101F" w:rsidP="0037689C">
      <w:pPr>
        <w:pStyle w:val="3"/>
      </w:pPr>
      <w:bookmarkStart w:id="9" w:name="_Toc191020792"/>
      <w:r>
        <w:t>Организационная модель предприятия</w:t>
      </w:r>
      <w:bookmarkEnd w:id="9"/>
    </w:p>
    <w:p w14:paraId="3D42C5AE" w14:textId="027764E6" w:rsidR="009825AA" w:rsidRDefault="009825AA" w:rsidP="009825AA">
      <w:pPr>
        <w:pStyle w:val="a4"/>
      </w:pPr>
      <w:r w:rsidRPr="009825AA">
        <w:t xml:space="preserve">Иерархия управления пиццерии соответствует линейно-функциональной организационной структуре. Поскольку рассматриваемая пиццерия является малым бизнесом, некоторые сотрудники выполняют не </w:t>
      </w:r>
      <w:r w:rsidRPr="009825AA">
        <w:lastRenderedPageBreak/>
        <w:t>только свои прямые обязанности, но и смежные функции. Предприятие управляется директором, который отвечает за сбор и анализ информации, предоставляемой другими подразделениями, а также принимает стратегические решения, связанные с развитием и продвижением пиццерии.</w:t>
      </w:r>
    </w:p>
    <w:p w14:paraId="39668C12" w14:textId="0A59B892" w:rsidR="009825AA" w:rsidRPr="00197542" w:rsidRDefault="009825AA" w:rsidP="009825AA">
      <w:pPr>
        <w:pStyle w:val="a4"/>
      </w:pPr>
      <w:r>
        <w:t xml:space="preserve">В рассматриваемом предприятии представлены: подразделение администрации, занимающееся анализом деятельности пиццерии, решением текущих проблем и координацией работы всех разделов, </w:t>
      </w:r>
      <w:r w:rsidR="00A22CC9">
        <w:t xml:space="preserve">подразделение кухни, занимающееся готовкой пиццы и </w:t>
      </w:r>
      <w:r>
        <w:t xml:space="preserve">подразделение работы в зале, занимающееся </w:t>
      </w:r>
      <w:r w:rsidR="00A22CC9">
        <w:t>обслуживанием клиентов.</w:t>
      </w:r>
      <w:r w:rsidR="00197542" w:rsidRPr="00197542">
        <w:t xml:space="preserve"> </w:t>
      </w:r>
      <w:r w:rsidR="00197542">
        <w:t>На рисунке 1 представлена организационная модель предприятия Пиццерия.</w:t>
      </w:r>
    </w:p>
    <w:p w14:paraId="53D6D3D9" w14:textId="77777777" w:rsidR="00E6468B" w:rsidRDefault="00E6468B" w:rsidP="00E6468B">
      <w:pPr>
        <w:pStyle w:val="aa"/>
        <w:keepNext/>
      </w:pPr>
      <w:r>
        <w:rPr>
          <w:noProof/>
        </w:rPr>
        <w:drawing>
          <wp:inline distT="0" distB="0" distL="0" distR="0" wp14:anchorId="43CEAF91" wp14:editId="2E9B2595">
            <wp:extent cx="5926072" cy="4564800"/>
            <wp:effectExtent l="0" t="0" r="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926072" cy="4564800"/>
                    </a:xfrm>
                    <a:prstGeom prst="rect">
                      <a:avLst/>
                    </a:prstGeom>
                    <a:noFill/>
                    <a:ln>
                      <a:noFill/>
                    </a:ln>
                  </pic:spPr>
                </pic:pic>
              </a:graphicData>
            </a:graphic>
          </wp:inline>
        </w:drawing>
      </w:r>
    </w:p>
    <w:p w14:paraId="538EC983" w14:textId="354F2193" w:rsidR="00E6468B" w:rsidRPr="00E6468B" w:rsidRDefault="00E6468B" w:rsidP="00E6468B">
      <w:pPr>
        <w:pStyle w:val="ab"/>
      </w:pPr>
      <w:r>
        <w:t xml:space="preserve">Рисунок </w:t>
      </w:r>
      <w:fldSimple w:instr=" SEQ Рисунок \* ARABIC ">
        <w:r w:rsidR="00A01852">
          <w:rPr>
            <w:noProof/>
          </w:rPr>
          <w:t>1</w:t>
        </w:r>
      </w:fldSimple>
      <w:r>
        <w:t xml:space="preserve"> – </w:t>
      </w:r>
      <w:r>
        <w:rPr>
          <w:noProof/>
        </w:rPr>
        <w:t>Организационная модель предприятия Пиццерия</w:t>
      </w:r>
    </w:p>
    <w:p w14:paraId="255CCB8D" w14:textId="5329066B" w:rsidR="00A22CC9" w:rsidRDefault="00A22CC9" w:rsidP="00A22CC9">
      <w:pPr>
        <w:pStyle w:val="3"/>
      </w:pPr>
      <w:bookmarkStart w:id="10" w:name="_Toc191020793"/>
      <w:r>
        <w:lastRenderedPageBreak/>
        <w:t>Описание управленческих, основных, сервисных бизнес</w:t>
      </w:r>
      <w:r w:rsidR="001C0F5E">
        <w:t>-</w:t>
      </w:r>
      <w:r>
        <w:t>процессов</w:t>
      </w:r>
      <w:bookmarkEnd w:id="10"/>
    </w:p>
    <w:p w14:paraId="5A05F776" w14:textId="6D7C5E27" w:rsidR="00A22CC9" w:rsidRDefault="001C0F5E" w:rsidP="00A22CC9">
      <w:pPr>
        <w:pStyle w:val="a4"/>
      </w:pPr>
      <w:r>
        <w:t>Бизнес-процессы предприятия «</w:t>
      </w:r>
      <w:r w:rsidR="00E6468B">
        <w:t>Пиццерия</w:t>
      </w:r>
      <w:r>
        <w:t>»</w:t>
      </w:r>
      <w:r w:rsidR="00E6468B">
        <w:t xml:space="preserve"> можно разделить на управленческие, основные и сервисные.</w:t>
      </w:r>
    </w:p>
    <w:p w14:paraId="7BD8BF40" w14:textId="35850204" w:rsidR="00E6468B" w:rsidRDefault="00197542" w:rsidP="00A22CC9">
      <w:pPr>
        <w:pStyle w:val="a4"/>
      </w:pPr>
      <w:r>
        <w:t>Управленческие бизнес-процессы:</w:t>
      </w:r>
    </w:p>
    <w:p w14:paraId="4AAB2C51" w14:textId="2257B8BC" w:rsidR="00197542" w:rsidRPr="00615F0C" w:rsidRDefault="00197542" w:rsidP="00197542">
      <w:pPr>
        <w:pStyle w:val="a"/>
        <w:rPr>
          <w:lang w:val="ru-RU"/>
        </w:rPr>
      </w:pPr>
      <w:r>
        <w:rPr>
          <w:lang w:val="ru-RU"/>
        </w:rPr>
        <w:t>управление бюджетом</w:t>
      </w:r>
      <w:r w:rsidR="00615F0C">
        <w:rPr>
          <w:lang w:val="ru-RU"/>
        </w:rPr>
        <w:t>: подсчет доходов и расходов, уплата налогов, выплата зарплат и премий, выделение бюджета на закупку;</w:t>
      </w:r>
    </w:p>
    <w:p w14:paraId="0FCBC9C2" w14:textId="2F5FC527" w:rsidR="00615F0C" w:rsidRDefault="00615F0C" w:rsidP="00197542">
      <w:pPr>
        <w:pStyle w:val="a"/>
        <w:rPr>
          <w:lang w:val="ru-RU"/>
        </w:rPr>
      </w:pPr>
      <w:r>
        <w:rPr>
          <w:lang w:val="ru-RU"/>
        </w:rPr>
        <w:t>кадровый учет: поиск и найм новых работников, увольнение работников, нарушающих правила компании (например, грубых курьеров);</w:t>
      </w:r>
    </w:p>
    <w:p w14:paraId="081B3DC4" w14:textId="01E6FC3F" w:rsidR="00615F0C" w:rsidRDefault="00615F0C" w:rsidP="00197542">
      <w:pPr>
        <w:pStyle w:val="a"/>
        <w:rPr>
          <w:lang w:val="ru-RU"/>
        </w:rPr>
      </w:pPr>
      <w:r>
        <w:rPr>
          <w:lang w:val="ru-RU"/>
        </w:rPr>
        <w:t>масштабирование: составление планов по увеличению охвата пиццерии, подбор помещений для открытия новых точек продажи, индексация заработных плат.</w:t>
      </w:r>
    </w:p>
    <w:p w14:paraId="1567C0A0" w14:textId="25F5DAF9" w:rsidR="00962765" w:rsidRDefault="00962765" w:rsidP="00962765">
      <w:pPr>
        <w:pStyle w:val="a4"/>
      </w:pPr>
      <w:r>
        <w:t>Основные бизнес-процессы:</w:t>
      </w:r>
    </w:p>
    <w:p w14:paraId="63DE3EB3" w14:textId="76FC79D6" w:rsidR="00962765" w:rsidRDefault="00962765" w:rsidP="00962765">
      <w:pPr>
        <w:pStyle w:val="a"/>
        <w:rPr>
          <w:lang w:val="ru-RU"/>
        </w:rPr>
      </w:pPr>
      <w:r>
        <w:rPr>
          <w:lang w:val="ru-RU"/>
        </w:rPr>
        <w:t>оказание услуг общественного питания: продажа пиццы и иных кулинарных продуктов</w:t>
      </w:r>
      <w:r w:rsidR="000838D3">
        <w:rPr>
          <w:lang w:val="ru-RU"/>
        </w:rPr>
        <w:t>, обслуживание клиентов в зале</w:t>
      </w:r>
      <w:r w:rsidR="003D31AB" w:rsidRPr="003D31AB">
        <w:rPr>
          <w:lang w:val="ru-RU"/>
        </w:rPr>
        <w:t xml:space="preserve">, </w:t>
      </w:r>
      <w:r w:rsidR="003D31AB">
        <w:rPr>
          <w:lang w:val="ru-RU"/>
        </w:rPr>
        <w:t>консультация клиентов по меню и акциям</w:t>
      </w:r>
      <w:r w:rsidR="00946830">
        <w:rPr>
          <w:lang w:val="ru-RU"/>
        </w:rPr>
        <w:t>, доставка</w:t>
      </w:r>
      <w:r w:rsidR="000838D3">
        <w:rPr>
          <w:lang w:val="ru-RU"/>
        </w:rPr>
        <w:t>;</w:t>
      </w:r>
    </w:p>
    <w:p w14:paraId="4E0C02BF" w14:textId="31956708" w:rsidR="000838D3" w:rsidRDefault="003D31AB" w:rsidP="00962765">
      <w:pPr>
        <w:pStyle w:val="a"/>
        <w:rPr>
          <w:lang w:val="ru-RU"/>
        </w:rPr>
      </w:pPr>
      <w:r>
        <w:rPr>
          <w:lang w:val="ru-RU"/>
        </w:rPr>
        <w:t>приготовление пищи: приготовление пиццы и иных кулинарных продуктов, контроль качества блюд и соблюдение рецептур</w:t>
      </w:r>
      <w:r w:rsidR="00946830">
        <w:rPr>
          <w:lang w:val="ru-RU"/>
        </w:rPr>
        <w:t>, контроль сроков годности ингредиентов, проведение закупок</w:t>
      </w:r>
      <w:r w:rsidR="00CB6738" w:rsidRPr="00CB6738">
        <w:rPr>
          <w:lang w:val="ru-RU"/>
        </w:rPr>
        <w:t>;</w:t>
      </w:r>
    </w:p>
    <w:p w14:paraId="47E11F4D" w14:textId="4DAC9106" w:rsidR="003D31AB" w:rsidRDefault="00946830" w:rsidP="00946830">
      <w:pPr>
        <w:pStyle w:val="a4"/>
      </w:pPr>
      <w:r>
        <w:t>Вспомогательные бизнес-процессы:</w:t>
      </w:r>
    </w:p>
    <w:p w14:paraId="70447722" w14:textId="6552B923" w:rsidR="00946830" w:rsidRDefault="00946830" w:rsidP="00946830">
      <w:pPr>
        <w:pStyle w:val="a"/>
        <w:rPr>
          <w:lang w:val="ru-RU"/>
        </w:rPr>
      </w:pPr>
      <w:r>
        <w:rPr>
          <w:lang w:val="ru-RU"/>
        </w:rPr>
        <w:t>анализ отзывов: корректировка рецептуры для блюд исходя из клиентских отзывов, корректировка цен</w:t>
      </w:r>
      <w:r w:rsidR="00CB6738" w:rsidRPr="00CB6738">
        <w:rPr>
          <w:lang w:val="ru-RU"/>
        </w:rPr>
        <w:t>;</w:t>
      </w:r>
    </w:p>
    <w:p w14:paraId="4AEB4C1C" w14:textId="78FEE2E1" w:rsidR="00946830" w:rsidRPr="00946830" w:rsidRDefault="00946830" w:rsidP="00946830">
      <w:pPr>
        <w:pStyle w:val="a"/>
        <w:rPr>
          <w:lang w:val="ru-RU"/>
        </w:rPr>
      </w:pPr>
      <w:r>
        <w:rPr>
          <w:lang w:val="ru-RU"/>
        </w:rPr>
        <w:t xml:space="preserve">маркетинг: </w:t>
      </w:r>
      <w:r w:rsidR="00B11BF8">
        <w:rPr>
          <w:lang w:val="ru-RU"/>
        </w:rPr>
        <w:t>управление наружной рекламой, обеспечение эффективности рекламных компаний, разработка акций и программ лояльности, управление социальными сетями</w:t>
      </w:r>
      <w:r w:rsidR="00CB6738" w:rsidRPr="00CB6738">
        <w:rPr>
          <w:lang w:val="ru-RU"/>
        </w:rPr>
        <w:t>.</w:t>
      </w:r>
    </w:p>
    <w:p w14:paraId="6C2BF8D1" w14:textId="2F0A7894" w:rsidR="00CC101F" w:rsidRDefault="00CC101F" w:rsidP="00CC101F">
      <w:pPr>
        <w:pStyle w:val="3"/>
      </w:pPr>
      <w:bookmarkStart w:id="11" w:name="_Toc191020794"/>
      <w:r>
        <w:t>Описание выбранного бизнес-процесса организации</w:t>
      </w:r>
      <w:bookmarkEnd w:id="11"/>
    </w:p>
    <w:p w14:paraId="1EEE3FDD" w14:textId="712BBD5E" w:rsidR="0026079F" w:rsidRDefault="00CB6738" w:rsidP="00197542">
      <w:pPr>
        <w:pStyle w:val="a4"/>
      </w:pPr>
      <w:r>
        <w:t>В рамках практической работы был выбран бизнес-процесс –</w:t>
      </w:r>
      <w:r w:rsidRPr="00CB6738">
        <w:t xml:space="preserve"> </w:t>
      </w:r>
      <w:r>
        <w:t xml:space="preserve">приготовление </w:t>
      </w:r>
      <w:r w:rsidR="00BF061C">
        <w:t>пиццы</w:t>
      </w:r>
      <w:r>
        <w:t xml:space="preserve"> по заказу.</w:t>
      </w:r>
      <w:r w:rsidR="00BF061C">
        <w:t xml:space="preserve"> Данный процесс запускается каждый день при появлении заказа на доставку или самовывоз пиццы. В среднем за один </w:t>
      </w:r>
      <w:r w:rsidR="00BF061C">
        <w:lastRenderedPageBreak/>
        <w:t xml:space="preserve">день запуск процесса происходит 50 раз при условии, что предприятие пользуется спросом. В бизнес-процессе участвует </w:t>
      </w:r>
      <w:r w:rsidR="00137F7F">
        <w:t>2</w:t>
      </w:r>
      <w:r w:rsidR="00BF061C">
        <w:t xml:space="preserve"> </w:t>
      </w:r>
      <w:proofErr w:type="spellStart"/>
      <w:r w:rsidR="00BF061C">
        <w:t>актора</w:t>
      </w:r>
      <w:proofErr w:type="spellEnd"/>
      <w:r w:rsidR="00BF061C">
        <w:t xml:space="preserve"> – повар, шеф-повар</w:t>
      </w:r>
      <w:r w:rsidR="00F84499">
        <w:t>.</w:t>
      </w:r>
    </w:p>
    <w:p w14:paraId="360CC4AC" w14:textId="5A89E712" w:rsidR="00137F7F" w:rsidRDefault="00137F7F" w:rsidP="00197542">
      <w:pPr>
        <w:pStyle w:val="a4"/>
      </w:pPr>
      <w:r>
        <w:t xml:space="preserve">Повар и шеф-повар являются внутренними </w:t>
      </w:r>
      <w:proofErr w:type="spellStart"/>
      <w:r>
        <w:t>акторами</w:t>
      </w:r>
      <w:proofErr w:type="spellEnd"/>
      <w:r>
        <w:t>. В обязанности шеф-повара входит управление процессом приготовления заказа, контроль поваров, коммуникация с персоналом, контроль наличия ингредиентов. В обязанности повара входит выполнять поручения шеф-повара по приготовлению блюд.</w:t>
      </w:r>
    </w:p>
    <w:p w14:paraId="77728B28" w14:textId="53BF822E" w:rsidR="00137F7F" w:rsidRDefault="00137F7F" w:rsidP="00197542">
      <w:pPr>
        <w:pStyle w:val="a4"/>
      </w:pPr>
      <w:r>
        <w:t xml:space="preserve">Когда клиент формирует заказ на сайте пиццерии, информация о заказе предоставляется шеф-повару через бармена. Шеф-повар должен на основе полученной информации организовать поварской состав для быстрого приготовления заказанных блюд. Также шеф-повар должен проверить наличие </w:t>
      </w:r>
      <w:r w:rsidR="00D75887">
        <w:t>ингредиентов на будущие заказы и, в случае недостатка, сообщить менеджеру поставок о необходимости проведения закупок. После завершения приготовления заказа он может быть упакован и передан бармену или курьеру, в зависимости от типа заказа.</w:t>
      </w:r>
    </w:p>
    <w:p w14:paraId="74F1F5B3" w14:textId="480C932E" w:rsidR="00D75887" w:rsidRDefault="00D75887" w:rsidP="00197542">
      <w:pPr>
        <w:pStyle w:val="a4"/>
      </w:pPr>
      <w:r>
        <w:t>В рамках бизнес-процесса «Приготовление пиццы по заказу» участвуют такие данные как:</w:t>
      </w:r>
    </w:p>
    <w:p w14:paraId="25772C4C" w14:textId="7578432A" w:rsidR="00D75887" w:rsidRDefault="00D75887" w:rsidP="00D75887">
      <w:pPr>
        <w:pStyle w:val="a"/>
        <w:rPr>
          <w:lang w:val="ru-RU"/>
        </w:rPr>
      </w:pPr>
      <w:r>
        <w:rPr>
          <w:lang w:val="ru-RU"/>
        </w:rPr>
        <w:t>заказ клиента, состоящий из информации: список блюд для приготовления, список модификаций ингредиентов для каждой пиццы, тип заказа (доставка, с собой, в зале);</w:t>
      </w:r>
    </w:p>
    <w:p w14:paraId="21B58CA8" w14:textId="00939AEF" w:rsidR="00D75887" w:rsidRDefault="00D75887" w:rsidP="00D75887">
      <w:pPr>
        <w:pStyle w:val="a"/>
        <w:rPr>
          <w:lang w:val="ru-RU"/>
        </w:rPr>
      </w:pPr>
      <w:r>
        <w:rPr>
          <w:lang w:val="ru-RU"/>
        </w:rPr>
        <w:t>список присутствующих ингредиентов в холодильнике;</w:t>
      </w:r>
    </w:p>
    <w:p w14:paraId="13EBBDF0" w14:textId="39AB65F7" w:rsidR="00D75887" w:rsidRDefault="00D75887" w:rsidP="00D75887">
      <w:pPr>
        <w:pStyle w:val="a"/>
        <w:rPr>
          <w:lang w:val="ru-RU"/>
        </w:rPr>
      </w:pPr>
      <w:r>
        <w:rPr>
          <w:lang w:val="ru-RU"/>
        </w:rPr>
        <w:t>собранный заказ;</w:t>
      </w:r>
    </w:p>
    <w:p w14:paraId="7F7395D6" w14:textId="29392C86" w:rsidR="00D75887" w:rsidRPr="00D75887" w:rsidRDefault="00D75887" w:rsidP="00D75887">
      <w:pPr>
        <w:pStyle w:val="a4"/>
      </w:pPr>
      <w:r>
        <w:t xml:space="preserve">На рисунках 2-3 представлен выбранный бизнес-процесс в нотации </w:t>
      </w:r>
      <w:r>
        <w:rPr>
          <w:lang w:val="en-US"/>
        </w:rPr>
        <w:t>BPMN</w:t>
      </w:r>
      <w:r>
        <w:t>.</w:t>
      </w:r>
    </w:p>
    <w:p w14:paraId="69BE24F3" w14:textId="77777777" w:rsidR="0026079F" w:rsidRDefault="0026079F" w:rsidP="0026079F">
      <w:pPr>
        <w:pStyle w:val="aa"/>
        <w:keepNext/>
      </w:pPr>
      <w:r>
        <w:rPr>
          <w:noProof/>
        </w:rPr>
        <w:lastRenderedPageBreak/>
        <w:drawing>
          <wp:inline distT="0" distB="0" distL="0" distR="0" wp14:anchorId="1A9E6635" wp14:editId="37DE4C4E">
            <wp:extent cx="5611475" cy="2389454"/>
            <wp:effectExtent l="0" t="0" r="0" b="0"/>
            <wp:docPr id="100002" name="Рисунок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15012" name=""/>
                    <pic:cNvPicPr>
                      <a:picLocks noChangeAspect="1"/>
                    </pic:cNvPicPr>
                  </pic:nvPicPr>
                  <pic:blipFill rotWithShape="1">
                    <a:blip r:embed="rId11"/>
                    <a:srcRect b="19424"/>
                    <a:stretch/>
                  </pic:blipFill>
                  <pic:spPr bwMode="auto">
                    <a:xfrm>
                      <a:off x="0" y="0"/>
                      <a:ext cx="5612130" cy="2389733"/>
                    </a:xfrm>
                    <a:prstGeom prst="rect">
                      <a:avLst/>
                    </a:prstGeom>
                    <a:ln>
                      <a:noFill/>
                    </a:ln>
                    <a:extLst>
                      <a:ext uri="{53640926-AAD7-44D8-BBD7-CCE9431645EC}">
                        <a14:shadowObscured xmlns:a14="http://schemas.microsoft.com/office/drawing/2010/main"/>
                      </a:ext>
                    </a:extLst>
                  </pic:spPr>
                </pic:pic>
              </a:graphicData>
            </a:graphic>
          </wp:inline>
        </w:drawing>
      </w:r>
    </w:p>
    <w:p w14:paraId="686F8DC3" w14:textId="48CA24D7" w:rsidR="0026079F" w:rsidRPr="006E1A05" w:rsidRDefault="0026079F" w:rsidP="0026079F">
      <w:pPr>
        <w:pStyle w:val="ab"/>
      </w:pPr>
      <w:r w:rsidRPr="0026079F">
        <w:t xml:space="preserve">Рисунок </w:t>
      </w:r>
      <w:fldSimple w:instr=" SEQ Рисунок \* ARABIC ">
        <w:r w:rsidR="00A01852">
          <w:rPr>
            <w:noProof/>
          </w:rPr>
          <w:t>2</w:t>
        </w:r>
      </w:fldSimple>
      <w:r>
        <w:t xml:space="preserve"> – Бизнес-процесс «</w:t>
      </w:r>
      <w:r w:rsidR="006E1A05">
        <w:t>Приготовление пиццы по заказу</w:t>
      </w:r>
      <w:r>
        <w:t>»</w:t>
      </w:r>
      <w:r w:rsidR="006E1A05">
        <w:t xml:space="preserve"> в нотации </w:t>
      </w:r>
      <w:r w:rsidR="006E1A05">
        <w:rPr>
          <w:lang w:val="en-US"/>
        </w:rPr>
        <w:t>BPMN</w:t>
      </w:r>
      <w:r w:rsidR="006E1A05">
        <w:t>, часть 1</w:t>
      </w:r>
    </w:p>
    <w:p w14:paraId="27C5B50B" w14:textId="77777777" w:rsidR="006E1A05" w:rsidRPr="00137F7F" w:rsidRDefault="0026079F" w:rsidP="006E1A05">
      <w:pPr>
        <w:pStyle w:val="aa"/>
        <w:keepNext/>
        <w:rPr>
          <w:lang w:val="en-US"/>
        </w:rPr>
      </w:pPr>
      <w:r>
        <w:rPr>
          <w:noProof/>
        </w:rPr>
        <w:drawing>
          <wp:inline distT="0" distB="0" distL="0" distR="0" wp14:anchorId="23FD75C8" wp14:editId="74A84074">
            <wp:extent cx="5611967" cy="2866678"/>
            <wp:effectExtent l="0" t="0" r="825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70312" name=""/>
                    <pic:cNvPicPr>
                      <a:picLocks noChangeAspect="1"/>
                    </pic:cNvPicPr>
                  </pic:nvPicPr>
                  <pic:blipFill rotWithShape="1">
                    <a:blip r:embed="rId12"/>
                    <a:srcRect b="21610"/>
                    <a:stretch/>
                  </pic:blipFill>
                  <pic:spPr bwMode="auto">
                    <a:xfrm>
                      <a:off x="0" y="0"/>
                      <a:ext cx="5612130" cy="2866761"/>
                    </a:xfrm>
                    <a:prstGeom prst="rect">
                      <a:avLst/>
                    </a:prstGeom>
                    <a:ln>
                      <a:noFill/>
                    </a:ln>
                    <a:extLst>
                      <a:ext uri="{53640926-AAD7-44D8-BBD7-CCE9431645EC}">
                        <a14:shadowObscured xmlns:a14="http://schemas.microsoft.com/office/drawing/2010/main"/>
                      </a:ext>
                    </a:extLst>
                  </pic:spPr>
                </pic:pic>
              </a:graphicData>
            </a:graphic>
          </wp:inline>
        </w:drawing>
      </w:r>
    </w:p>
    <w:p w14:paraId="040FAD14" w14:textId="16874BBA" w:rsidR="0026079F" w:rsidRPr="006E1A05" w:rsidRDefault="006E1A05" w:rsidP="006E1A05">
      <w:pPr>
        <w:pStyle w:val="ab"/>
      </w:pPr>
      <w:r>
        <w:t xml:space="preserve">Рисунок </w:t>
      </w:r>
      <w:fldSimple w:instr=" SEQ Рисунок \* ARABIC ">
        <w:r w:rsidR="00A01852">
          <w:rPr>
            <w:noProof/>
          </w:rPr>
          <w:t>3</w:t>
        </w:r>
      </w:fldSimple>
      <w:r>
        <w:t xml:space="preserve"> – Бизнес-процесс «Приготовление пиццы по заказу» в нотации </w:t>
      </w:r>
      <w:r>
        <w:rPr>
          <w:lang w:val="en-US"/>
        </w:rPr>
        <w:t>BPMN</w:t>
      </w:r>
      <w:r>
        <w:t>, часть 2</w:t>
      </w:r>
    </w:p>
    <w:p w14:paraId="5F7A80F1" w14:textId="08D5E657" w:rsidR="001D6803" w:rsidRPr="00AD45D6" w:rsidRDefault="001D6803" w:rsidP="0016757B">
      <w:pPr>
        <w:pStyle w:val="12"/>
        <w:pageBreakBefore/>
      </w:pPr>
      <w:bookmarkStart w:id="12" w:name="_Toc191020795"/>
      <w:r>
        <w:lastRenderedPageBreak/>
        <w:t>ВЫВОД</w:t>
      </w:r>
      <w:bookmarkEnd w:id="12"/>
    </w:p>
    <w:p w14:paraId="62ECD722" w14:textId="77777777" w:rsidR="004662DE" w:rsidRPr="004662DE" w:rsidRDefault="004662DE" w:rsidP="004662DE">
      <w:pPr>
        <w:pStyle w:val="a4"/>
      </w:pPr>
    </w:p>
    <w:p w14:paraId="6812881E" w14:textId="5B52AD70" w:rsidR="00AC1D61" w:rsidRPr="003206B8" w:rsidRDefault="00D75887" w:rsidP="00AC1D61">
      <w:pPr>
        <w:pStyle w:val="30"/>
        <w:numPr>
          <w:ilvl w:val="0"/>
          <w:numId w:val="0"/>
        </w:numPr>
        <w:rPr>
          <w:lang w:val="ru-RU"/>
        </w:rPr>
      </w:pPr>
      <w:r>
        <w:rPr>
          <w:lang w:val="ru-RU"/>
        </w:rPr>
        <w:t>В рамках данной работы была проанализирована бизнес-модель предприятия Пиццерия, для предприятия была описаны сфера деятельности, общая характеристика, факторы внешней и внутренней среды, влияющие на работу предприятия, организационная модель, список биз</w:t>
      </w:r>
      <w:r w:rsidR="003206B8">
        <w:rPr>
          <w:lang w:val="ru-RU"/>
        </w:rPr>
        <w:t xml:space="preserve">нес-процессов организации. Был выбран бизнес-процесс «приготовление пиццы по заказу» и для него было составлено полное описание, спроектирована </w:t>
      </w:r>
      <w:proofErr w:type="spellStart"/>
      <w:r w:rsidR="003206B8">
        <w:rPr>
          <w:lang w:val="ru-RU"/>
        </w:rPr>
        <w:t>верхнеуровневая</w:t>
      </w:r>
      <w:proofErr w:type="spellEnd"/>
      <w:r w:rsidR="003206B8">
        <w:rPr>
          <w:lang w:val="ru-RU"/>
        </w:rPr>
        <w:t xml:space="preserve"> модель в нотации </w:t>
      </w:r>
      <w:r w:rsidR="003206B8">
        <w:t>BPMN</w:t>
      </w:r>
      <w:r w:rsidR="003206B8" w:rsidRPr="003206B8">
        <w:rPr>
          <w:lang w:val="ru-RU"/>
        </w:rPr>
        <w:t>.</w:t>
      </w:r>
    </w:p>
    <w:sectPr w:rsidR="00AC1D61" w:rsidRPr="003206B8" w:rsidSect="00BE26A2">
      <w:footerReference w:type="first" r:id="rId13"/>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57CD7" w14:textId="77777777" w:rsidR="00EF7429" w:rsidRDefault="00EF7429" w:rsidP="00684775">
      <w:r>
        <w:separator/>
      </w:r>
    </w:p>
  </w:endnote>
  <w:endnote w:type="continuationSeparator" w:id="0">
    <w:p w14:paraId="0BAD16D4" w14:textId="77777777" w:rsidR="00EF7429" w:rsidRDefault="00EF7429" w:rsidP="00684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Liberation Serif">
    <w:altName w:val="Times New Roman"/>
    <w:panose1 w:val="02020603050405020304"/>
    <w:charset w:val="CC"/>
    <w:family w:val="roman"/>
    <w:pitch w:val="variable"/>
    <w:sig w:usb0="E0000AFF" w:usb1="500078FF" w:usb2="00000021" w:usb3="00000000" w:csb0="000001BF" w:csb1="00000000"/>
  </w:font>
  <w:font w:name="Droid Sans Fallback">
    <w:altName w:val="Segoe UI"/>
    <w:charset w:val="01"/>
    <w:family w:val="auto"/>
    <w:pitch w:val="variable"/>
  </w:font>
  <w:font w:name="FreeSans">
    <w:altName w:val="Calibri"/>
    <w:charset w:val="01"/>
    <w:family w:val="auto"/>
    <w:pitch w:val="variable"/>
  </w:font>
  <w:font w:name="Calibri Light">
    <w:panose1 w:val="020F0302020204030204"/>
    <w:charset w:val="CC"/>
    <w:family w:val="swiss"/>
    <w:pitch w:val="variable"/>
    <w:sig w:usb0="A0002AEF" w:usb1="4000207B" w:usb2="00000000" w:usb3="00000000" w:csb0="000001FF" w:csb1="00000000"/>
  </w:font>
  <w:font w:name="Times New Roman CYR">
    <w:altName w:val="Cambria"/>
    <w:panose1 w:val="02020603050405020304"/>
    <w:charset w:val="CC"/>
    <w:family w:val="roman"/>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7520999"/>
      <w:docPartObj>
        <w:docPartGallery w:val="Page Numbers (Bottom of Page)"/>
        <w:docPartUnique/>
      </w:docPartObj>
    </w:sdtPr>
    <w:sdtEndPr/>
    <w:sdtContent>
      <w:p w14:paraId="1B5E7925" w14:textId="77777777" w:rsidR="00B8274C" w:rsidRDefault="00B8274C">
        <w:pPr>
          <w:pStyle w:val="a8"/>
          <w:jc w:val="center"/>
        </w:pPr>
        <w:r>
          <w:fldChar w:fldCharType="begin"/>
        </w:r>
        <w:r>
          <w:instrText>PAGE   \* MERGEFORMAT</w:instrText>
        </w:r>
        <w:r>
          <w:fldChar w:fldCharType="separate"/>
        </w:r>
        <w:r>
          <w:t>2</w:t>
        </w:r>
        <w:r>
          <w:fldChar w:fldCharType="end"/>
        </w:r>
      </w:p>
    </w:sdtContent>
  </w:sdt>
  <w:p w14:paraId="125A4275" w14:textId="77777777" w:rsidR="00B8274C" w:rsidRDefault="00B8274C">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5891236"/>
      <w:docPartObj>
        <w:docPartGallery w:val="Page Numbers (Bottom of Page)"/>
        <w:docPartUnique/>
      </w:docPartObj>
    </w:sdtPr>
    <w:sdtEndPr/>
    <w:sdtContent>
      <w:p w14:paraId="1C51BA10" w14:textId="07E36F3F" w:rsidR="00B8274C" w:rsidRDefault="00B8274C">
        <w:pPr>
          <w:pStyle w:val="a8"/>
          <w:jc w:val="center"/>
        </w:pPr>
        <w:r>
          <w:fldChar w:fldCharType="begin"/>
        </w:r>
        <w:r>
          <w:instrText>PAGE   \* MERGEFORMAT</w:instrText>
        </w:r>
        <w:r>
          <w:fldChar w:fldCharType="separate"/>
        </w:r>
        <w:r>
          <w:t>2</w:t>
        </w:r>
        <w:r>
          <w:fldChar w:fldCharType="end"/>
        </w:r>
      </w:p>
    </w:sdtContent>
  </w:sdt>
  <w:p w14:paraId="0D7B8E69" w14:textId="77777777" w:rsidR="00B8274C" w:rsidRDefault="00B8274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7B4F3E" w14:textId="77777777" w:rsidR="00EF7429" w:rsidRDefault="00EF7429" w:rsidP="00684775">
      <w:r>
        <w:separator/>
      </w:r>
    </w:p>
  </w:footnote>
  <w:footnote w:type="continuationSeparator" w:id="0">
    <w:p w14:paraId="581AEE0B" w14:textId="77777777" w:rsidR="00EF7429" w:rsidRDefault="00EF7429" w:rsidP="006847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9435D"/>
    <w:multiLevelType w:val="multilevel"/>
    <w:tmpl w:val="1258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D3912"/>
    <w:multiLevelType w:val="hybridMultilevel"/>
    <w:tmpl w:val="4D82E9C6"/>
    <w:lvl w:ilvl="0" w:tplc="CCE64374">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EE60493"/>
    <w:multiLevelType w:val="hybridMultilevel"/>
    <w:tmpl w:val="60D2F782"/>
    <w:lvl w:ilvl="0" w:tplc="B39A8712">
      <w:start w:val="1"/>
      <w:numFmt w:val="bullet"/>
      <w:pStyle w:val="a"/>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D47295D"/>
    <w:multiLevelType w:val="hybridMultilevel"/>
    <w:tmpl w:val="B1F48D22"/>
    <w:lvl w:ilvl="0" w:tplc="C19E6366">
      <w:start w:val="1"/>
      <w:numFmt w:val="russianLower"/>
      <w:pStyle w:val="2"/>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34851E13"/>
    <w:multiLevelType w:val="multilevel"/>
    <w:tmpl w:val="D3AC0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D77C46"/>
    <w:multiLevelType w:val="hybridMultilevel"/>
    <w:tmpl w:val="28FCB06E"/>
    <w:lvl w:ilvl="0" w:tplc="F05A667E">
      <w:start w:val="1"/>
      <w:numFmt w:val="decimal"/>
      <w:pStyle w:val="1"/>
      <w:lvlText w:val="%1)"/>
      <w:lvlJc w:val="left"/>
      <w:pPr>
        <w:ind w:left="106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465625AF"/>
    <w:multiLevelType w:val="multilevel"/>
    <w:tmpl w:val="EAF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3D1459"/>
    <w:multiLevelType w:val="hybridMultilevel"/>
    <w:tmpl w:val="157A626E"/>
    <w:lvl w:ilvl="0" w:tplc="29BEE29C">
      <w:start w:val="1"/>
      <w:numFmt w:val="bullet"/>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5AF408BA"/>
    <w:multiLevelType w:val="multilevel"/>
    <w:tmpl w:val="A3A21FE2"/>
    <w:lvl w:ilvl="0">
      <w:start w:val="1"/>
      <w:numFmt w:val="decimal"/>
      <w:pStyle w:val="3"/>
      <w:suff w:val="space"/>
      <w:lvlText w:val="%1"/>
      <w:lvlJc w:val="left"/>
      <w:pPr>
        <w:ind w:left="0" w:firstLine="709"/>
      </w:pPr>
      <w:rPr>
        <w:rFonts w:hint="default"/>
      </w:rPr>
    </w:lvl>
    <w:lvl w:ilvl="1">
      <w:start w:val="1"/>
      <w:numFmt w:val="decimal"/>
      <w:pStyle w:val="4"/>
      <w:suff w:val="space"/>
      <w:lvlText w:val="%1.%2"/>
      <w:lvlJc w:val="left"/>
      <w:pPr>
        <w:ind w:left="0" w:firstLine="709"/>
      </w:pPr>
      <w:rPr>
        <w:rFonts w:hint="default"/>
      </w:rPr>
    </w:lvl>
    <w:lvl w:ilvl="2">
      <w:start w:val="1"/>
      <w:numFmt w:val="decimal"/>
      <w:suff w:val="space"/>
      <w:lvlText w:val="%1.%2.%3"/>
      <w:lvlJc w:val="left"/>
      <w:pPr>
        <w:ind w:left="0" w:firstLine="709"/>
      </w:pPr>
      <w:rPr>
        <w:rFonts w:hint="default"/>
      </w:rPr>
    </w:lvl>
    <w:lvl w:ilvl="3">
      <w:start w:val="1"/>
      <w:numFmt w:val="decimal"/>
      <w:pStyle w:val="40"/>
      <w:lvlText w:val="%1.%2.%3.%4"/>
      <w:lvlJc w:val="left"/>
      <w:pPr>
        <w:ind w:left="0" w:firstLine="709"/>
      </w:pPr>
      <w:rPr>
        <w:rFonts w:hint="default"/>
      </w:rPr>
    </w:lvl>
    <w:lvl w:ilvl="4">
      <w:start w:val="1"/>
      <w:numFmt w:val="decimal"/>
      <w:pStyle w:val="5"/>
      <w:lvlText w:val="%1.%2.%3.%4.%5"/>
      <w:lvlJc w:val="left"/>
      <w:pPr>
        <w:ind w:left="0" w:firstLine="709"/>
      </w:pPr>
      <w:rPr>
        <w:rFonts w:hint="default"/>
      </w:rPr>
    </w:lvl>
    <w:lvl w:ilvl="5">
      <w:start w:val="1"/>
      <w:numFmt w:val="decimal"/>
      <w:pStyle w:val="6"/>
      <w:lvlText w:val="%1.%2.%3.%4.%5.%6"/>
      <w:lvlJc w:val="left"/>
      <w:pPr>
        <w:ind w:left="0" w:firstLine="709"/>
      </w:pPr>
      <w:rPr>
        <w:rFonts w:hint="default"/>
      </w:rPr>
    </w:lvl>
    <w:lvl w:ilvl="6">
      <w:start w:val="1"/>
      <w:numFmt w:val="decimal"/>
      <w:pStyle w:val="7"/>
      <w:lvlText w:val="%1.%2.%3.%4.%5.%6.%7"/>
      <w:lvlJc w:val="left"/>
      <w:pPr>
        <w:ind w:left="0" w:firstLine="709"/>
      </w:pPr>
      <w:rPr>
        <w:rFonts w:hint="default"/>
      </w:rPr>
    </w:lvl>
    <w:lvl w:ilvl="7">
      <w:start w:val="1"/>
      <w:numFmt w:val="decimal"/>
      <w:pStyle w:val="8"/>
      <w:lvlText w:val="%1.%2.%3.%4.%5.%6.%7.%8"/>
      <w:lvlJc w:val="left"/>
      <w:pPr>
        <w:ind w:left="0" w:firstLine="709"/>
      </w:pPr>
      <w:rPr>
        <w:rFonts w:hint="default"/>
      </w:rPr>
    </w:lvl>
    <w:lvl w:ilvl="8">
      <w:start w:val="1"/>
      <w:numFmt w:val="decimal"/>
      <w:pStyle w:val="9"/>
      <w:lvlText w:val="%1.%2.%3.%4.%5.%6.%7.%8.%9"/>
      <w:lvlJc w:val="left"/>
      <w:pPr>
        <w:ind w:left="0" w:firstLine="709"/>
      </w:pPr>
      <w:rPr>
        <w:rFonts w:hint="default"/>
      </w:rPr>
    </w:lvl>
  </w:abstractNum>
  <w:abstractNum w:abstractNumId="9" w15:restartNumberingAfterBreak="0">
    <w:nsid w:val="7BA0002A"/>
    <w:multiLevelType w:val="hybridMultilevel"/>
    <w:tmpl w:val="EE360D5C"/>
    <w:lvl w:ilvl="0" w:tplc="5E8CBB0A">
      <w:start w:val="1"/>
      <w:numFmt w:val="decimal"/>
      <w:pStyle w:val="30"/>
      <w:lvlText w:val="%1."/>
      <w:lvlJc w:val="left"/>
      <w:pPr>
        <w:ind w:left="106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
  </w:num>
  <w:num w:numId="2">
    <w:abstractNumId w:val="7"/>
  </w:num>
  <w:num w:numId="3">
    <w:abstractNumId w:val="5"/>
  </w:num>
  <w:num w:numId="4">
    <w:abstractNumId w:val="3"/>
  </w:num>
  <w:num w:numId="5">
    <w:abstractNumId w:val="8"/>
  </w:num>
  <w:num w:numId="6">
    <w:abstractNumId w:val="9"/>
  </w:num>
  <w:num w:numId="7">
    <w:abstractNumId w:val="2"/>
  </w:num>
  <w:num w:numId="8">
    <w:abstractNumId w:val="9"/>
    <w:lvlOverride w:ilvl="0">
      <w:startOverride w:val="1"/>
    </w:lvlOverride>
  </w:num>
  <w:num w:numId="9">
    <w:abstractNumId w:val="4"/>
  </w:num>
  <w:num w:numId="10">
    <w:abstractNumId w:val="0"/>
  </w:num>
  <w:num w:numId="11">
    <w:abstractNumId w:val="6"/>
  </w:num>
  <w:num w:numId="12">
    <w:abstractNumId w:val="9"/>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C36"/>
    <w:rsid w:val="00034F65"/>
    <w:rsid w:val="00061E40"/>
    <w:rsid w:val="00071698"/>
    <w:rsid w:val="000838D3"/>
    <w:rsid w:val="00085555"/>
    <w:rsid w:val="000C07EC"/>
    <w:rsid w:val="000E0E50"/>
    <w:rsid w:val="000E6D09"/>
    <w:rsid w:val="000F474E"/>
    <w:rsid w:val="0010192F"/>
    <w:rsid w:val="00107504"/>
    <w:rsid w:val="00113F25"/>
    <w:rsid w:val="00137F7F"/>
    <w:rsid w:val="0016688A"/>
    <w:rsid w:val="0016757B"/>
    <w:rsid w:val="00175CC7"/>
    <w:rsid w:val="00177133"/>
    <w:rsid w:val="00192BAC"/>
    <w:rsid w:val="00196B66"/>
    <w:rsid w:val="00197542"/>
    <w:rsid w:val="001A2D11"/>
    <w:rsid w:val="001B0055"/>
    <w:rsid w:val="001C0F5E"/>
    <w:rsid w:val="001D6803"/>
    <w:rsid w:val="001E551E"/>
    <w:rsid w:val="001F2C20"/>
    <w:rsid w:val="001F4989"/>
    <w:rsid w:val="0022763D"/>
    <w:rsid w:val="00240AF8"/>
    <w:rsid w:val="00250A36"/>
    <w:rsid w:val="00255A92"/>
    <w:rsid w:val="0026079F"/>
    <w:rsid w:val="00261524"/>
    <w:rsid w:val="00263828"/>
    <w:rsid w:val="00282FDF"/>
    <w:rsid w:val="00290C26"/>
    <w:rsid w:val="00294AF0"/>
    <w:rsid w:val="002B2701"/>
    <w:rsid w:val="002B2E74"/>
    <w:rsid w:val="002B2ED9"/>
    <w:rsid w:val="002C2BBC"/>
    <w:rsid w:val="003206B8"/>
    <w:rsid w:val="003379C9"/>
    <w:rsid w:val="003518DF"/>
    <w:rsid w:val="00362D5B"/>
    <w:rsid w:val="00373519"/>
    <w:rsid w:val="00373B55"/>
    <w:rsid w:val="0037689C"/>
    <w:rsid w:val="003820B5"/>
    <w:rsid w:val="003A5CA6"/>
    <w:rsid w:val="003B2FB1"/>
    <w:rsid w:val="003D31AB"/>
    <w:rsid w:val="003F33A2"/>
    <w:rsid w:val="003F5794"/>
    <w:rsid w:val="00403A41"/>
    <w:rsid w:val="004064DD"/>
    <w:rsid w:val="00410156"/>
    <w:rsid w:val="00424DE3"/>
    <w:rsid w:val="00451C36"/>
    <w:rsid w:val="00464584"/>
    <w:rsid w:val="004662DE"/>
    <w:rsid w:val="00474676"/>
    <w:rsid w:val="004A4AD5"/>
    <w:rsid w:val="004B7DC4"/>
    <w:rsid w:val="004D4D13"/>
    <w:rsid w:val="004E084D"/>
    <w:rsid w:val="00505537"/>
    <w:rsid w:val="005138E9"/>
    <w:rsid w:val="005209F9"/>
    <w:rsid w:val="00530B35"/>
    <w:rsid w:val="00535355"/>
    <w:rsid w:val="00537025"/>
    <w:rsid w:val="00547C01"/>
    <w:rsid w:val="00567546"/>
    <w:rsid w:val="00581EC9"/>
    <w:rsid w:val="00581F1E"/>
    <w:rsid w:val="00591DE3"/>
    <w:rsid w:val="005A56AD"/>
    <w:rsid w:val="005D36D0"/>
    <w:rsid w:val="005D3B7B"/>
    <w:rsid w:val="005D7E68"/>
    <w:rsid w:val="005E38CD"/>
    <w:rsid w:val="005F4D9E"/>
    <w:rsid w:val="00610C73"/>
    <w:rsid w:val="00615F0C"/>
    <w:rsid w:val="00617A32"/>
    <w:rsid w:val="00623CA0"/>
    <w:rsid w:val="006308D1"/>
    <w:rsid w:val="00631EF2"/>
    <w:rsid w:val="006336C9"/>
    <w:rsid w:val="006342BB"/>
    <w:rsid w:val="00636A96"/>
    <w:rsid w:val="006540F2"/>
    <w:rsid w:val="00655C1B"/>
    <w:rsid w:val="00656163"/>
    <w:rsid w:val="00661C7D"/>
    <w:rsid w:val="00661DE5"/>
    <w:rsid w:val="00661EDA"/>
    <w:rsid w:val="0068074F"/>
    <w:rsid w:val="00684775"/>
    <w:rsid w:val="006B7D52"/>
    <w:rsid w:val="006D0E7B"/>
    <w:rsid w:val="006D793E"/>
    <w:rsid w:val="006E1A05"/>
    <w:rsid w:val="006E3C1C"/>
    <w:rsid w:val="006E40B8"/>
    <w:rsid w:val="006E66F7"/>
    <w:rsid w:val="007025DF"/>
    <w:rsid w:val="00710779"/>
    <w:rsid w:val="00716266"/>
    <w:rsid w:val="007240E9"/>
    <w:rsid w:val="00733A12"/>
    <w:rsid w:val="00737743"/>
    <w:rsid w:val="00737A07"/>
    <w:rsid w:val="00741798"/>
    <w:rsid w:val="007543F4"/>
    <w:rsid w:val="00771E03"/>
    <w:rsid w:val="00773103"/>
    <w:rsid w:val="00791632"/>
    <w:rsid w:val="007A021C"/>
    <w:rsid w:val="007A0682"/>
    <w:rsid w:val="007B25CC"/>
    <w:rsid w:val="007C3206"/>
    <w:rsid w:val="007C6E49"/>
    <w:rsid w:val="007D61AA"/>
    <w:rsid w:val="007F057B"/>
    <w:rsid w:val="0082418D"/>
    <w:rsid w:val="00831ED8"/>
    <w:rsid w:val="00831FBD"/>
    <w:rsid w:val="0083253E"/>
    <w:rsid w:val="00835944"/>
    <w:rsid w:val="008369C0"/>
    <w:rsid w:val="00847B74"/>
    <w:rsid w:val="00852AE5"/>
    <w:rsid w:val="00864F9D"/>
    <w:rsid w:val="008769E3"/>
    <w:rsid w:val="008829CE"/>
    <w:rsid w:val="00885664"/>
    <w:rsid w:val="00887367"/>
    <w:rsid w:val="00897668"/>
    <w:rsid w:val="008A242D"/>
    <w:rsid w:val="008A2D9F"/>
    <w:rsid w:val="008A5A9D"/>
    <w:rsid w:val="008B39B5"/>
    <w:rsid w:val="008B5527"/>
    <w:rsid w:val="008C0C3F"/>
    <w:rsid w:val="008E48C1"/>
    <w:rsid w:val="008F5396"/>
    <w:rsid w:val="009106F2"/>
    <w:rsid w:val="009148F9"/>
    <w:rsid w:val="00917E37"/>
    <w:rsid w:val="00924BF4"/>
    <w:rsid w:val="0092606B"/>
    <w:rsid w:val="00946830"/>
    <w:rsid w:val="00957FC7"/>
    <w:rsid w:val="009610D2"/>
    <w:rsid w:val="00962765"/>
    <w:rsid w:val="009825AA"/>
    <w:rsid w:val="00983E52"/>
    <w:rsid w:val="00990F0B"/>
    <w:rsid w:val="009A5098"/>
    <w:rsid w:val="009A5E04"/>
    <w:rsid w:val="009A7DCD"/>
    <w:rsid w:val="009B459D"/>
    <w:rsid w:val="009D6ED8"/>
    <w:rsid w:val="009E100E"/>
    <w:rsid w:val="009E5F0B"/>
    <w:rsid w:val="009F3A49"/>
    <w:rsid w:val="009F7F72"/>
    <w:rsid w:val="00A01852"/>
    <w:rsid w:val="00A20BC3"/>
    <w:rsid w:val="00A22CC9"/>
    <w:rsid w:val="00A5012C"/>
    <w:rsid w:val="00A55158"/>
    <w:rsid w:val="00A57CC4"/>
    <w:rsid w:val="00A67C9F"/>
    <w:rsid w:val="00A90973"/>
    <w:rsid w:val="00A97F96"/>
    <w:rsid w:val="00AA223E"/>
    <w:rsid w:val="00AC1D61"/>
    <w:rsid w:val="00AD45D6"/>
    <w:rsid w:val="00AD6EEB"/>
    <w:rsid w:val="00AE6943"/>
    <w:rsid w:val="00B11BF8"/>
    <w:rsid w:val="00B144C6"/>
    <w:rsid w:val="00B2482A"/>
    <w:rsid w:val="00B37884"/>
    <w:rsid w:val="00B450C9"/>
    <w:rsid w:val="00B46708"/>
    <w:rsid w:val="00B70D90"/>
    <w:rsid w:val="00B8274C"/>
    <w:rsid w:val="00B93896"/>
    <w:rsid w:val="00BB1B10"/>
    <w:rsid w:val="00BD0A82"/>
    <w:rsid w:val="00BD2CF2"/>
    <w:rsid w:val="00BE0254"/>
    <w:rsid w:val="00BE26A2"/>
    <w:rsid w:val="00BE6EF1"/>
    <w:rsid w:val="00BF061C"/>
    <w:rsid w:val="00BF2D82"/>
    <w:rsid w:val="00C028D0"/>
    <w:rsid w:val="00C20CAA"/>
    <w:rsid w:val="00C249C4"/>
    <w:rsid w:val="00C4248E"/>
    <w:rsid w:val="00C42FFA"/>
    <w:rsid w:val="00C5343C"/>
    <w:rsid w:val="00C62B75"/>
    <w:rsid w:val="00C71EFE"/>
    <w:rsid w:val="00CA12BA"/>
    <w:rsid w:val="00CA57A8"/>
    <w:rsid w:val="00CA7B92"/>
    <w:rsid w:val="00CB6738"/>
    <w:rsid w:val="00CC101F"/>
    <w:rsid w:val="00CD3233"/>
    <w:rsid w:val="00CD48DB"/>
    <w:rsid w:val="00CD78A7"/>
    <w:rsid w:val="00CF1780"/>
    <w:rsid w:val="00D00AC4"/>
    <w:rsid w:val="00D01F8E"/>
    <w:rsid w:val="00D057F4"/>
    <w:rsid w:val="00D148E3"/>
    <w:rsid w:val="00D216AC"/>
    <w:rsid w:val="00D23EE1"/>
    <w:rsid w:val="00D4374E"/>
    <w:rsid w:val="00D64207"/>
    <w:rsid w:val="00D75887"/>
    <w:rsid w:val="00D80E1D"/>
    <w:rsid w:val="00D91859"/>
    <w:rsid w:val="00DA4D30"/>
    <w:rsid w:val="00DB0BBB"/>
    <w:rsid w:val="00DB23D9"/>
    <w:rsid w:val="00DB4B40"/>
    <w:rsid w:val="00DB6FAD"/>
    <w:rsid w:val="00DE7E11"/>
    <w:rsid w:val="00DF3338"/>
    <w:rsid w:val="00DF3870"/>
    <w:rsid w:val="00E009DE"/>
    <w:rsid w:val="00E0236A"/>
    <w:rsid w:val="00E02E3B"/>
    <w:rsid w:val="00E15239"/>
    <w:rsid w:val="00E25A43"/>
    <w:rsid w:val="00E26D24"/>
    <w:rsid w:val="00E47BAA"/>
    <w:rsid w:val="00E47DB9"/>
    <w:rsid w:val="00E6468B"/>
    <w:rsid w:val="00E75AF1"/>
    <w:rsid w:val="00E83440"/>
    <w:rsid w:val="00E85EF5"/>
    <w:rsid w:val="00E874BF"/>
    <w:rsid w:val="00E91F19"/>
    <w:rsid w:val="00E9455B"/>
    <w:rsid w:val="00EC63F7"/>
    <w:rsid w:val="00EF7429"/>
    <w:rsid w:val="00F0305D"/>
    <w:rsid w:val="00F04F25"/>
    <w:rsid w:val="00F064B8"/>
    <w:rsid w:val="00F368B6"/>
    <w:rsid w:val="00F66AF5"/>
    <w:rsid w:val="00F7748C"/>
    <w:rsid w:val="00F8322C"/>
    <w:rsid w:val="00F84499"/>
    <w:rsid w:val="00FB2CAA"/>
    <w:rsid w:val="00FB3392"/>
    <w:rsid w:val="00FB7933"/>
    <w:rsid w:val="00FC7F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7DECDE"/>
  <w15:chartTrackingRefBased/>
  <w15:docId w15:val="{1D7DA42A-E0B6-4153-ABC0-4939E67CE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064B8"/>
    <w:pPr>
      <w:widowControl w:val="0"/>
      <w:suppressAutoHyphens/>
      <w:spacing w:after="0" w:line="240" w:lineRule="auto"/>
    </w:pPr>
    <w:rPr>
      <w:rFonts w:ascii="Liberation Serif" w:eastAsia="Droid Sans Fallback" w:hAnsi="Liberation Serif" w:cs="FreeSans"/>
      <w:kern w:val="2"/>
      <w:sz w:val="24"/>
      <w:szCs w:val="24"/>
      <w:lang w:eastAsia="zh-CN" w:bidi="hi-IN"/>
    </w:rPr>
  </w:style>
  <w:style w:type="paragraph" w:styleId="10">
    <w:name w:val="heading 1"/>
    <w:basedOn w:val="a0"/>
    <w:next w:val="a0"/>
    <w:link w:val="11"/>
    <w:uiPriority w:val="9"/>
    <w:qFormat/>
    <w:rsid w:val="00547C01"/>
    <w:pPr>
      <w:keepNext/>
      <w:keepLines/>
      <w:widowControl/>
      <w:suppressAutoHyphens w:val="0"/>
      <w:spacing w:before="240" w:line="259" w:lineRule="auto"/>
      <w:outlineLvl w:val="0"/>
    </w:pPr>
    <w:rPr>
      <w:rFonts w:asciiTheme="majorHAnsi" w:eastAsiaTheme="majorEastAsia" w:hAnsiTheme="majorHAnsi" w:cstheme="majorBidi"/>
      <w:color w:val="2F5496" w:themeColor="accent1" w:themeShade="BF"/>
      <w:kern w:val="0"/>
      <w:sz w:val="32"/>
      <w:szCs w:val="32"/>
      <w:lang w:eastAsia="en-US" w:bidi="ar-SA"/>
    </w:rPr>
  </w:style>
  <w:style w:type="paragraph" w:styleId="20">
    <w:name w:val="heading 2"/>
    <w:basedOn w:val="a0"/>
    <w:next w:val="a0"/>
    <w:link w:val="21"/>
    <w:uiPriority w:val="9"/>
    <w:semiHidden/>
    <w:unhideWhenUsed/>
    <w:qFormat/>
    <w:rsid w:val="00547C01"/>
    <w:pPr>
      <w:keepNext/>
      <w:keepLines/>
      <w:widowControl/>
      <w:suppressAutoHyphens w:val="0"/>
      <w:spacing w:before="40" w:line="259" w:lineRule="auto"/>
      <w:outlineLvl w:val="1"/>
    </w:pPr>
    <w:rPr>
      <w:rFonts w:asciiTheme="majorHAnsi" w:eastAsiaTheme="majorEastAsia" w:hAnsiTheme="majorHAnsi" w:cstheme="majorBidi"/>
      <w:color w:val="2F5496" w:themeColor="accent1" w:themeShade="BF"/>
      <w:kern w:val="0"/>
      <w:sz w:val="26"/>
      <w:szCs w:val="26"/>
      <w:lang w:eastAsia="en-US" w:bidi="ar-SA"/>
    </w:rPr>
  </w:style>
  <w:style w:type="paragraph" w:styleId="31">
    <w:name w:val="heading 3"/>
    <w:basedOn w:val="a0"/>
    <w:next w:val="a0"/>
    <w:link w:val="32"/>
    <w:uiPriority w:val="9"/>
    <w:semiHidden/>
    <w:unhideWhenUsed/>
    <w:qFormat/>
    <w:rsid w:val="00547C01"/>
    <w:pPr>
      <w:keepNext/>
      <w:keepLines/>
      <w:widowControl/>
      <w:suppressAutoHyphens w:val="0"/>
      <w:spacing w:before="40" w:line="259" w:lineRule="auto"/>
      <w:outlineLvl w:val="2"/>
    </w:pPr>
    <w:rPr>
      <w:rFonts w:asciiTheme="majorHAnsi" w:eastAsiaTheme="majorEastAsia" w:hAnsiTheme="majorHAnsi" w:cstheme="majorBidi"/>
      <w:color w:val="1F3763" w:themeColor="accent1" w:themeShade="7F"/>
      <w:kern w:val="0"/>
      <w:lang w:eastAsia="en-US" w:bidi="ar-SA"/>
    </w:rPr>
  </w:style>
  <w:style w:type="paragraph" w:styleId="40">
    <w:name w:val="heading 4"/>
    <w:basedOn w:val="a0"/>
    <w:next w:val="a0"/>
    <w:link w:val="41"/>
    <w:uiPriority w:val="9"/>
    <w:semiHidden/>
    <w:unhideWhenUsed/>
    <w:qFormat/>
    <w:rsid w:val="00A55158"/>
    <w:pPr>
      <w:keepNext/>
      <w:keepLines/>
      <w:widowControl/>
      <w:numPr>
        <w:ilvl w:val="3"/>
        <w:numId w:val="5"/>
      </w:numPr>
      <w:suppressAutoHyphens w:val="0"/>
      <w:spacing w:before="40" w:line="259" w:lineRule="auto"/>
      <w:outlineLvl w:val="3"/>
    </w:pPr>
    <w:rPr>
      <w:rFonts w:asciiTheme="majorHAnsi" w:eastAsiaTheme="majorEastAsia" w:hAnsiTheme="majorHAnsi" w:cstheme="majorBidi"/>
      <w:i/>
      <w:iCs/>
      <w:color w:val="2F5496" w:themeColor="accent1" w:themeShade="BF"/>
      <w:kern w:val="0"/>
      <w:sz w:val="22"/>
      <w:szCs w:val="22"/>
      <w:lang w:eastAsia="en-US" w:bidi="ar-SA"/>
    </w:rPr>
  </w:style>
  <w:style w:type="paragraph" w:styleId="5">
    <w:name w:val="heading 5"/>
    <w:basedOn w:val="a0"/>
    <w:next w:val="a0"/>
    <w:link w:val="50"/>
    <w:uiPriority w:val="9"/>
    <w:semiHidden/>
    <w:unhideWhenUsed/>
    <w:qFormat/>
    <w:rsid w:val="00A55158"/>
    <w:pPr>
      <w:keepNext/>
      <w:keepLines/>
      <w:numPr>
        <w:ilvl w:val="4"/>
        <w:numId w:val="5"/>
      </w:numPr>
      <w:spacing w:before="40"/>
      <w:outlineLvl w:val="4"/>
    </w:pPr>
    <w:rPr>
      <w:rFonts w:asciiTheme="majorHAnsi" w:eastAsiaTheme="majorEastAsia" w:hAnsiTheme="majorHAnsi" w:cstheme="majorBidi"/>
      <w:color w:val="2F5496" w:themeColor="accent1" w:themeShade="BF"/>
    </w:rPr>
  </w:style>
  <w:style w:type="paragraph" w:styleId="6">
    <w:name w:val="heading 6"/>
    <w:basedOn w:val="a0"/>
    <w:next w:val="a0"/>
    <w:link w:val="60"/>
    <w:uiPriority w:val="9"/>
    <w:semiHidden/>
    <w:unhideWhenUsed/>
    <w:qFormat/>
    <w:rsid w:val="00A55158"/>
    <w:pPr>
      <w:keepNext/>
      <w:keepLines/>
      <w:numPr>
        <w:ilvl w:val="5"/>
        <w:numId w:val="5"/>
      </w:numPr>
      <w:spacing w:before="40"/>
      <w:outlineLvl w:val="5"/>
    </w:pPr>
    <w:rPr>
      <w:rFonts w:asciiTheme="majorHAnsi" w:eastAsiaTheme="majorEastAsia" w:hAnsiTheme="majorHAnsi" w:cstheme="majorBidi"/>
      <w:color w:val="1F3763" w:themeColor="accent1" w:themeShade="7F"/>
    </w:rPr>
  </w:style>
  <w:style w:type="paragraph" w:styleId="7">
    <w:name w:val="heading 7"/>
    <w:basedOn w:val="a0"/>
    <w:next w:val="a0"/>
    <w:link w:val="70"/>
    <w:uiPriority w:val="9"/>
    <w:semiHidden/>
    <w:unhideWhenUsed/>
    <w:qFormat/>
    <w:rsid w:val="00A55158"/>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0"/>
    <w:next w:val="a0"/>
    <w:link w:val="80"/>
    <w:uiPriority w:val="9"/>
    <w:semiHidden/>
    <w:unhideWhenUsed/>
    <w:qFormat/>
    <w:rsid w:val="00A55158"/>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A55158"/>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МойТекст"/>
    <w:link w:val="a5"/>
    <w:qFormat/>
    <w:rsid w:val="00196B66"/>
    <w:pPr>
      <w:spacing w:after="0" w:line="360" w:lineRule="auto"/>
      <w:ind w:firstLine="709"/>
      <w:jc w:val="both"/>
    </w:pPr>
    <w:rPr>
      <w:rFonts w:ascii="Times New Roman" w:hAnsi="Times New Roman"/>
      <w:sz w:val="28"/>
    </w:rPr>
  </w:style>
  <w:style w:type="paragraph" w:customStyle="1" w:styleId="12">
    <w:name w:val="МойЗаголовок1"/>
    <w:basedOn w:val="a4"/>
    <w:next w:val="a4"/>
    <w:qFormat/>
    <w:rsid w:val="004A4AD5"/>
    <w:pPr>
      <w:ind w:firstLine="0"/>
      <w:jc w:val="center"/>
      <w:outlineLvl w:val="0"/>
    </w:pPr>
    <w:rPr>
      <w:b/>
    </w:rPr>
  </w:style>
  <w:style w:type="character" w:customStyle="1" w:styleId="a5">
    <w:name w:val="МойТекст Знак"/>
    <w:basedOn w:val="a1"/>
    <w:link w:val="a4"/>
    <w:rsid w:val="00196B66"/>
    <w:rPr>
      <w:rFonts w:ascii="Times New Roman" w:hAnsi="Times New Roman"/>
      <w:sz w:val="28"/>
    </w:rPr>
  </w:style>
  <w:style w:type="paragraph" w:styleId="a6">
    <w:name w:val="header"/>
    <w:basedOn w:val="a0"/>
    <w:link w:val="a7"/>
    <w:uiPriority w:val="99"/>
    <w:unhideWhenUsed/>
    <w:rsid w:val="00684775"/>
    <w:pPr>
      <w:widowControl/>
      <w:tabs>
        <w:tab w:val="center" w:pos="4677"/>
        <w:tab w:val="right" w:pos="9355"/>
      </w:tabs>
      <w:suppressAutoHyphens w:val="0"/>
    </w:pPr>
    <w:rPr>
      <w:rFonts w:asciiTheme="minorHAnsi" w:eastAsiaTheme="minorHAnsi" w:hAnsiTheme="minorHAnsi" w:cstheme="minorBidi"/>
      <w:kern w:val="0"/>
      <w:sz w:val="22"/>
      <w:szCs w:val="22"/>
      <w:lang w:eastAsia="en-US" w:bidi="ar-SA"/>
    </w:rPr>
  </w:style>
  <w:style w:type="character" w:customStyle="1" w:styleId="a7">
    <w:name w:val="Верхний колонтитул Знак"/>
    <w:basedOn w:val="a1"/>
    <w:link w:val="a6"/>
    <w:uiPriority w:val="99"/>
    <w:rsid w:val="00684775"/>
  </w:style>
  <w:style w:type="paragraph" w:styleId="a8">
    <w:name w:val="footer"/>
    <w:basedOn w:val="a4"/>
    <w:link w:val="a9"/>
    <w:uiPriority w:val="99"/>
    <w:unhideWhenUsed/>
    <w:rsid w:val="00E009DE"/>
    <w:pPr>
      <w:tabs>
        <w:tab w:val="center" w:pos="4677"/>
        <w:tab w:val="right" w:pos="9355"/>
      </w:tabs>
      <w:ind w:firstLine="0"/>
    </w:pPr>
  </w:style>
  <w:style w:type="character" w:customStyle="1" w:styleId="a9">
    <w:name w:val="Нижний колонтитул Знак"/>
    <w:basedOn w:val="a1"/>
    <w:link w:val="a8"/>
    <w:uiPriority w:val="99"/>
    <w:rsid w:val="00E009DE"/>
    <w:rPr>
      <w:rFonts w:ascii="Times New Roman" w:hAnsi="Times New Roman"/>
      <w:sz w:val="28"/>
    </w:rPr>
  </w:style>
  <w:style w:type="paragraph" w:customStyle="1" w:styleId="a">
    <w:name w:val="МойМаркированныйСписок"/>
    <w:basedOn w:val="a4"/>
    <w:qFormat/>
    <w:rsid w:val="00F0305D"/>
    <w:pPr>
      <w:numPr>
        <w:numId w:val="7"/>
      </w:numPr>
      <w:ind w:left="0" w:firstLine="709"/>
    </w:pPr>
    <w:rPr>
      <w:lang w:val="en-US"/>
    </w:rPr>
  </w:style>
  <w:style w:type="paragraph" w:customStyle="1" w:styleId="22">
    <w:name w:val="МойЗаголовок2"/>
    <w:basedOn w:val="a4"/>
    <w:next w:val="a4"/>
    <w:qFormat/>
    <w:rsid w:val="00085555"/>
    <w:pPr>
      <w:pageBreakBefore/>
      <w:ind w:firstLine="0"/>
      <w:outlineLvl w:val="0"/>
    </w:pPr>
    <w:rPr>
      <w:b/>
    </w:rPr>
  </w:style>
  <w:style w:type="paragraph" w:customStyle="1" w:styleId="3">
    <w:name w:val="МойЗаголовок3"/>
    <w:basedOn w:val="22"/>
    <w:next w:val="a4"/>
    <w:qFormat/>
    <w:rsid w:val="00192BAC"/>
    <w:pPr>
      <w:keepNext/>
      <w:pageBreakBefore w:val="0"/>
      <w:numPr>
        <w:numId w:val="5"/>
      </w:numPr>
      <w:spacing w:after="120" w:line="240" w:lineRule="auto"/>
      <w:outlineLvl w:val="1"/>
    </w:pPr>
  </w:style>
  <w:style w:type="paragraph" w:customStyle="1" w:styleId="4">
    <w:name w:val="МойЗаголовок4"/>
    <w:basedOn w:val="3"/>
    <w:next w:val="a4"/>
    <w:qFormat/>
    <w:rsid w:val="00535355"/>
    <w:pPr>
      <w:numPr>
        <w:ilvl w:val="1"/>
      </w:numPr>
      <w:outlineLvl w:val="2"/>
    </w:pPr>
  </w:style>
  <w:style w:type="paragraph" w:customStyle="1" w:styleId="1">
    <w:name w:val="МойНумерованныйСписок1"/>
    <w:basedOn w:val="a"/>
    <w:qFormat/>
    <w:rsid w:val="00741798"/>
    <w:pPr>
      <w:numPr>
        <w:numId w:val="3"/>
      </w:numPr>
      <w:ind w:left="0" w:firstLine="709"/>
    </w:pPr>
  </w:style>
  <w:style w:type="paragraph" w:customStyle="1" w:styleId="2">
    <w:name w:val="МойНумерованныйСписок2"/>
    <w:basedOn w:val="1"/>
    <w:qFormat/>
    <w:rsid w:val="00741798"/>
    <w:pPr>
      <w:numPr>
        <w:numId w:val="4"/>
      </w:numPr>
      <w:ind w:left="0" w:firstLine="709"/>
    </w:pPr>
  </w:style>
  <w:style w:type="character" w:customStyle="1" w:styleId="41">
    <w:name w:val="Заголовок 4 Знак"/>
    <w:basedOn w:val="a1"/>
    <w:link w:val="40"/>
    <w:uiPriority w:val="9"/>
    <w:semiHidden/>
    <w:rsid w:val="00A55158"/>
    <w:rPr>
      <w:rFonts w:asciiTheme="majorHAnsi" w:eastAsiaTheme="majorEastAsia" w:hAnsiTheme="majorHAnsi" w:cstheme="majorBidi"/>
      <w:i/>
      <w:iCs/>
      <w:color w:val="2F5496" w:themeColor="accent1" w:themeShade="BF"/>
    </w:rPr>
  </w:style>
  <w:style w:type="character" w:customStyle="1" w:styleId="50">
    <w:name w:val="Заголовок 5 Знак"/>
    <w:basedOn w:val="a1"/>
    <w:link w:val="5"/>
    <w:uiPriority w:val="9"/>
    <w:semiHidden/>
    <w:rsid w:val="00A55158"/>
    <w:rPr>
      <w:rFonts w:asciiTheme="majorHAnsi" w:eastAsiaTheme="majorEastAsia" w:hAnsiTheme="majorHAnsi" w:cstheme="majorBidi"/>
      <w:color w:val="2F5496" w:themeColor="accent1" w:themeShade="BF"/>
    </w:rPr>
  </w:style>
  <w:style w:type="character" w:customStyle="1" w:styleId="60">
    <w:name w:val="Заголовок 6 Знак"/>
    <w:basedOn w:val="a1"/>
    <w:link w:val="6"/>
    <w:uiPriority w:val="9"/>
    <w:semiHidden/>
    <w:rsid w:val="00A55158"/>
    <w:rPr>
      <w:rFonts w:asciiTheme="majorHAnsi" w:eastAsiaTheme="majorEastAsia" w:hAnsiTheme="majorHAnsi" w:cstheme="majorBidi"/>
      <w:color w:val="1F3763" w:themeColor="accent1" w:themeShade="7F"/>
    </w:rPr>
  </w:style>
  <w:style w:type="character" w:customStyle="1" w:styleId="70">
    <w:name w:val="Заголовок 7 Знак"/>
    <w:basedOn w:val="a1"/>
    <w:link w:val="7"/>
    <w:uiPriority w:val="9"/>
    <w:semiHidden/>
    <w:rsid w:val="00A55158"/>
    <w:rPr>
      <w:rFonts w:asciiTheme="majorHAnsi" w:eastAsiaTheme="majorEastAsia" w:hAnsiTheme="majorHAnsi" w:cstheme="majorBidi"/>
      <w:i/>
      <w:iCs/>
      <w:color w:val="1F3763" w:themeColor="accent1" w:themeShade="7F"/>
    </w:rPr>
  </w:style>
  <w:style w:type="character" w:customStyle="1" w:styleId="80">
    <w:name w:val="Заголовок 8 Знак"/>
    <w:basedOn w:val="a1"/>
    <w:link w:val="8"/>
    <w:uiPriority w:val="9"/>
    <w:semiHidden/>
    <w:rsid w:val="00A55158"/>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semiHidden/>
    <w:rsid w:val="00A55158"/>
    <w:rPr>
      <w:rFonts w:asciiTheme="majorHAnsi" w:eastAsiaTheme="majorEastAsia" w:hAnsiTheme="majorHAnsi" w:cstheme="majorBidi"/>
      <w:i/>
      <w:iCs/>
      <w:color w:val="272727" w:themeColor="text1" w:themeTint="D8"/>
      <w:sz w:val="21"/>
      <w:szCs w:val="21"/>
    </w:rPr>
  </w:style>
  <w:style w:type="paragraph" w:customStyle="1" w:styleId="aa">
    <w:name w:val="МойРисунок"/>
    <w:next w:val="a4"/>
    <w:qFormat/>
    <w:rsid w:val="00AA223E"/>
    <w:pPr>
      <w:spacing w:before="140" w:after="0" w:line="240" w:lineRule="auto"/>
      <w:jc w:val="center"/>
    </w:pPr>
    <w:rPr>
      <w:rFonts w:ascii="Times New Roman" w:hAnsi="Times New Roman"/>
      <w:sz w:val="28"/>
    </w:rPr>
  </w:style>
  <w:style w:type="paragraph" w:styleId="ab">
    <w:name w:val="caption"/>
    <w:aliases w:val="МояПодписьРисунка"/>
    <w:basedOn w:val="a4"/>
    <w:next w:val="a4"/>
    <w:uiPriority w:val="35"/>
    <w:unhideWhenUsed/>
    <w:qFormat/>
    <w:rsid w:val="008A242D"/>
    <w:pPr>
      <w:spacing w:after="280" w:line="240" w:lineRule="auto"/>
      <w:ind w:firstLine="0"/>
      <w:jc w:val="center"/>
    </w:pPr>
    <w:rPr>
      <w:iCs/>
      <w:szCs w:val="18"/>
    </w:rPr>
  </w:style>
  <w:style w:type="table" w:styleId="ac">
    <w:name w:val="Table Grid"/>
    <w:basedOn w:val="a2"/>
    <w:uiPriority w:val="59"/>
    <w:rsid w:val="00661C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
    <w:name w:val="МояПодписьТаблицы"/>
    <w:basedOn w:val="ab"/>
    <w:next w:val="a4"/>
    <w:qFormat/>
    <w:rsid w:val="006308D1"/>
    <w:pPr>
      <w:keepNext/>
      <w:spacing w:before="140" w:after="140"/>
      <w:jc w:val="left"/>
    </w:pPr>
  </w:style>
  <w:style w:type="paragraph" w:customStyle="1" w:styleId="ae">
    <w:name w:val="МойТекстТаблицы"/>
    <w:basedOn w:val="a4"/>
    <w:next w:val="a4"/>
    <w:qFormat/>
    <w:rsid w:val="006308D1"/>
    <w:pPr>
      <w:ind w:firstLine="0"/>
      <w:jc w:val="center"/>
    </w:pPr>
    <w:rPr>
      <w:sz w:val="24"/>
    </w:rPr>
  </w:style>
  <w:style w:type="paragraph" w:customStyle="1" w:styleId="af">
    <w:name w:val="МойКод"/>
    <w:basedOn w:val="a4"/>
    <w:qFormat/>
    <w:rsid w:val="006308D1"/>
    <w:rPr>
      <w:rFonts w:ascii="Courier New" w:hAnsi="Courier New"/>
      <w:lang w:val="en-US"/>
    </w:rPr>
  </w:style>
  <w:style w:type="table" w:customStyle="1" w:styleId="af0">
    <w:name w:val="МояТаблица"/>
    <w:basedOn w:val="a2"/>
    <w:uiPriority w:val="99"/>
    <w:rsid w:val="001B0055"/>
    <w:pPr>
      <w:spacing w:after="0" w:line="240" w:lineRule="auto"/>
      <w:jc w:val="center"/>
    </w:pPr>
    <w:rPr>
      <w:rFonts w:ascii="Times New Roman" w:hAnsi="Times New Roman"/>
      <w:sz w:val="24"/>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auto"/>
    </w:tcPr>
  </w:style>
  <w:style w:type="character" w:styleId="af1">
    <w:name w:val="Hyperlink"/>
    <w:basedOn w:val="a1"/>
    <w:uiPriority w:val="99"/>
    <w:unhideWhenUsed/>
    <w:rsid w:val="00E75AF1"/>
    <w:rPr>
      <w:color w:val="0563C1" w:themeColor="hyperlink"/>
      <w:u w:val="single"/>
    </w:rPr>
  </w:style>
  <w:style w:type="character" w:styleId="af2">
    <w:name w:val="Unresolved Mention"/>
    <w:basedOn w:val="a1"/>
    <w:uiPriority w:val="99"/>
    <w:semiHidden/>
    <w:unhideWhenUsed/>
    <w:rsid w:val="00E75AF1"/>
    <w:rPr>
      <w:color w:val="605E5C"/>
      <w:shd w:val="clear" w:color="auto" w:fill="E1DFDD"/>
    </w:rPr>
  </w:style>
  <w:style w:type="paragraph" w:customStyle="1" w:styleId="30">
    <w:name w:val="МойНумерованныйСписок3"/>
    <w:basedOn w:val="2"/>
    <w:qFormat/>
    <w:rsid w:val="00741798"/>
    <w:pPr>
      <w:numPr>
        <w:numId w:val="6"/>
      </w:numPr>
      <w:ind w:left="0" w:firstLine="709"/>
    </w:pPr>
  </w:style>
  <w:style w:type="character" w:customStyle="1" w:styleId="11">
    <w:name w:val="Заголовок 1 Знак"/>
    <w:basedOn w:val="a1"/>
    <w:link w:val="10"/>
    <w:uiPriority w:val="9"/>
    <w:rsid w:val="00547C01"/>
    <w:rPr>
      <w:rFonts w:asciiTheme="majorHAnsi" w:eastAsiaTheme="majorEastAsia" w:hAnsiTheme="majorHAnsi" w:cstheme="majorBidi"/>
      <w:color w:val="2F5496" w:themeColor="accent1" w:themeShade="BF"/>
      <w:sz w:val="32"/>
      <w:szCs w:val="32"/>
    </w:rPr>
  </w:style>
  <w:style w:type="paragraph" w:styleId="13">
    <w:name w:val="toc 1"/>
    <w:basedOn w:val="a4"/>
    <w:next w:val="a0"/>
    <w:autoRedefine/>
    <w:uiPriority w:val="39"/>
    <w:unhideWhenUsed/>
    <w:rsid w:val="00547C01"/>
    <w:pPr>
      <w:ind w:firstLine="0"/>
    </w:pPr>
  </w:style>
  <w:style w:type="paragraph" w:styleId="23">
    <w:name w:val="toc 2"/>
    <w:basedOn w:val="13"/>
    <w:next w:val="a4"/>
    <w:autoRedefine/>
    <w:uiPriority w:val="39"/>
    <w:unhideWhenUsed/>
    <w:rsid w:val="00547C01"/>
    <w:pPr>
      <w:ind w:left="284"/>
    </w:pPr>
  </w:style>
  <w:style w:type="paragraph" w:styleId="33">
    <w:name w:val="toc 3"/>
    <w:basedOn w:val="23"/>
    <w:next w:val="a4"/>
    <w:autoRedefine/>
    <w:uiPriority w:val="39"/>
    <w:unhideWhenUsed/>
    <w:rsid w:val="00547C01"/>
    <w:pPr>
      <w:ind w:left="567"/>
    </w:pPr>
  </w:style>
  <w:style w:type="character" w:customStyle="1" w:styleId="21">
    <w:name w:val="Заголовок 2 Знак"/>
    <w:basedOn w:val="a1"/>
    <w:link w:val="20"/>
    <w:uiPriority w:val="9"/>
    <w:semiHidden/>
    <w:rsid w:val="00547C01"/>
    <w:rPr>
      <w:rFonts w:asciiTheme="majorHAnsi" w:eastAsiaTheme="majorEastAsia" w:hAnsiTheme="majorHAnsi" w:cstheme="majorBidi"/>
      <w:color w:val="2F5496" w:themeColor="accent1" w:themeShade="BF"/>
      <w:sz w:val="26"/>
      <w:szCs w:val="26"/>
    </w:rPr>
  </w:style>
  <w:style w:type="character" w:customStyle="1" w:styleId="32">
    <w:name w:val="Заголовок 3 Знак"/>
    <w:basedOn w:val="a1"/>
    <w:link w:val="31"/>
    <w:uiPriority w:val="9"/>
    <w:semiHidden/>
    <w:rsid w:val="00547C01"/>
    <w:rPr>
      <w:rFonts w:asciiTheme="majorHAnsi" w:eastAsiaTheme="majorEastAsia" w:hAnsiTheme="majorHAnsi" w:cstheme="majorBidi"/>
      <w:color w:val="1F3763" w:themeColor="accent1" w:themeShade="7F"/>
      <w:sz w:val="24"/>
      <w:szCs w:val="24"/>
    </w:rPr>
  </w:style>
  <w:style w:type="character" w:styleId="af3">
    <w:name w:val="FollowedHyperlink"/>
    <w:basedOn w:val="a1"/>
    <w:uiPriority w:val="99"/>
    <w:semiHidden/>
    <w:unhideWhenUsed/>
    <w:rsid w:val="008A242D"/>
    <w:rPr>
      <w:color w:val="954F72" w:themeColor="followedHyperlink"/>
      <w:u w:val="single"/>
    </w:rPr>
  </w:style>
  <w:style w:type="paragraph" w:customStyle="1" w:styleId="af4">
    <w:name w:val="МойКодВРамке"/>
    <w:basedOn w:val="af"/>
    <w:qFormat/>
    <w:rsid w:val="00DA4D30"/>
    <w:pPr>
      <w:pBdr>
        <w:top w:val="single" w:sz="8" w:space="1" w:color="auto"/>
        <w:left w:val="single" w:sz="8" w:space="4" w:color="auto"/>
        <w:bottom w:val="single" w:sz="8" w:space="1" w:color="auto"/>
        <w:right w:val="single" w:sz="8" w:space="4" w:color="auto"/>
      </w:pBdr>
      <w:spacing w:line="240" w:lineRule="auto"/>
      <w:ind w:firstLine="0"/>
      <w:jc w:val="left"/>
    </w:pPr>
  </w:style>
  <w:style w:type="paragraph" w:styleId="HTML">
    <w:name w:val="HTML Preformatted"/>
    <w:basedOn w:val="a0"/>
    <w:link w:val="HTML0"/>
    <w:uiPriority w:val="99"/>
    <w:semiHidden/>
    <w:unhideWhenUsed/>
    <w:rsid w:val="00636A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semiHidden/>
    <w:rsid w:val="00636A96"/>
    <w:rPr>
      <w:rFonts w:ascii="Courier New" w:eastAsia="Times New Roman" w:hAnsi="Courier New" w:cs="Courier New"/>
      <w:sz w:val="20"/>
      <w:szCs w:val="20"/>
      <w:lang w:eastAsia="ru-RU"/>
    </w:rPr>
  </w:style>
  <w:style w:type="paragraph" w:styleId="af5">
    <w:name w:val="Subtitle"/>
    <w:basedOn w:val="a0"/>
    <w:next w:val="a0"/>
    <w:link w:val="af6"/>
    <w:uiPriority w:val="11"/>
    <w:qFormat/>
    <w:rsid w:val="00CD3233"/>
    <w:pPr>
      <w:widowControl/>
      <w:numPr>
        <w:ilvl w:val="1"/>
      </w:numPr>
      <w:suppressAutoHyphens w:val="0"/>
      <w:spacing w:after="160" w:line="259" w:lineRule="auto"/>
    </w:pPr>
    <w:rPr>
      <w:rFonts w:asciiTheme="minorHAnsi" w:eastAsiaTheme="minorEastAsia" w:hAnsiTheme="minorHAnsi" w:cstheme="minorBidi"/>
      <w:color w:val="5A5A5A" w:themeColor="text1" w:themeTint="A5"/>
      <w:spacing w:val="15"/>
      <w:kern w:val="0"/>
      <w:sz w:val="22"/>
      <w:szCs w:val="22"/>
      <w:lang w:eastAsia="en-US" w:bidi="ar-SA"/>
    </w:rPr>
  </w:style>
  <w:style w:type="character" w:customStyle="1" w:styleId="af6">
    <w:name w:val="Подзаголовок Знак"/>
    <w:basedOn w:val="a1"/>
    <w:link w:val="af5"/>
    <w:uiPriority w:val="11"/>
    <w:rsid w:val="00CD3233"/>
    <w:rPr>
      <w:rFonts w:eastAsiaTheme="minorEastAsia"/>
      <w:color w:val="5A5A5A" w:themeColor="text1" w:themeTint="A5"/>
      <w:spacing w:val="15"/>
    </w:rPr>
  </w:style>
  <w:style w:type="paragraph" w:styleId="af7">
    <w:name w:val="Body Text"/>
    <w:basedOn w:val="a0"/>
    <w:link w:val="af8"/>
    <w:semiHidden/>
    <w:unhideWhenUsed/>
    <w:rsid w:val="00F064B8"/>
    <w:pPr>
      <w:spacing w:after="140" w:line="288" w:lineRule="auto"/>
    </w:pPr>
  </w:style>
  <w:style w:type="character" w:customStyle="1" w:styleId="af8">
    <w:name w:val="Основной текст Знак"/>
    <w:basedOn w:val="a1"/>
    <w:link w:val="af7"/>
    <w:semiHidden/>
    <w:rsid w:val="00F064B8"/>
    <w:rPr>
      <w:rFonts w:ascii="Liberation Serif" w:eastAsia="Droid Sans Fallback" w:hAnsi="Liberation Serif" w:cs="FreeSans"/>
      <w:kern w:val="2"/>
      <w:sz w:val="24"/>
      <w:szCs w:val="24"/>
      <w:lang w:eastAsia="zh-CN" w:bidi="hi-IN"/>
    </w:rPr>
  </w:style>
  <w:style w:type="table" w:customStyle="1" w:styleId="14">
    <w:name w:val="Сетка таблицы1"/>
    <w:basedOn w:val="a2"/>
    <w:next w:val="ac"/>
    <w:uiPriority w:val="59"/>
    <w:rsid w:val="00E25A43"/>
    <w:pPr>
      <w:spacing w:after="0" w:line="240" w:lineRule="auto"/>
      <w:ind w:firstLine="567"/>
      <w:jc w:val="both"/>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310243">
      <w:bodyDiv w:val="1"/>
      <w:marLeft w:val="0"/>
      <w:marRight w:val="0"/>
      <w:marTop w:val="0"/>
      <w:marBottom w:val="0"/>
      <w:divBdr>
        <w:top w:val="none" w:sz="0" w:space="0" w:color="auto"/>
        <w:left w:val="none" w:sz="0" w:space="0" w:color="auto"/>
        <w:bottom w:val="none" w:sz="0" w:space="0" w:color="auto"/>
        <w:right w:val="none" w:sz="0" w:space="0" w:color="auto"/>
      </w:divBdr>
      <w:divsChild>
        <w:div w:id="2144080878">
          <w:marLeft w:val="0"/>
          <w:marRight w:val="0"/>
          <w:marTop w:val="0"/>
          <w:marBottom w:val="0"/>
          <w:divBdr>
            <w:top w:val="none" w:sz="0" w:space="0" w:color="auto"/>
            <w:left w:val="none" w:sz="0" w:space="0" w:color="auto"/>
            <w:bottom w:val="none" w:sz="0" w:space="0" w:color="auto"/>
            <w:right w:val="none" w:sz="0" w:space="0" w:color="auto"/>
          </w:divBdr>
        </w:div>
      </w:divsChild>
    </w:div>
    <w:div w:id="355693004">
      <w:bodyDiv w:val="1"/>
      <w:marLeft w:val="0"/>
      <w:marRight w:val="0"/>
      <w:marTop w:val="0"/>
      <w:marBottom w:val="0"/>
      <w:divBdr>
        <w:top w:val="none" w:sz="0" w:space="0" w:color="auto"/>
        <w:left w:val="none" w:sz="0" w:space="0" w:color="auto"/>
        <w:bottom w:val="none" w:sz="0" w:space="0" w:color="auto"/>
        <w:right w:val="none" w:sz="0" w:space="0" w:color="auto"/>
      </w:divBdr>
      <w:divsChild>
        <w:div w:id="58673428">
          <w:marLeft w:val="0"/>
          <w:marRight w:val="0"/>
          <w:marTop w:val="0"/>
          <w:marBottom w:val="0"/>
          <w:divBdr>
            <w:top w:val="none" w:sz="0" w:space="0" w:color="auto"/>
            <w:left w:val="none" w:sz="0" w:space="0" w:color="auto"/>
            <w:bottom w:val="none" w:sz="0" w:space="0" w:color="auto"/>
            <w:right w:val="none" w:sz="0" w:space="0" w:color="auto"/>
          </w:divBdr>
        </w:div>
      </w:divsChild>
    </w:div>
    <w:div w:id="375006497">
      <w:bodyDiv w:val="1"/>
      <w:marLeft w:val="0"/>
      <w:marRight w:val="0"/>
      <w:marTop w:val="0"/>
      <w:marBottom w:val="0"/>
      <w:divBdr>
        <w:top w:val="none" w:sz="0" w:space="0" w:color="auto"/>
        <w:left w:val="none" w:sz="0" w:space="0" w:color="auto"/>
        <w:bottom w:val="none" w:sz="0" w:space="0" w:color="auto"/>
        <w:right w:val="none" w:sz="0" w:space="0" w:color="auto"/>
      </w:divBdr>
    </w:div>
    <w:div w:id="424956726">
      <w:bodyDiv w:val="1"/>
      <w:marLeft w:val="0"/>
      <w:marRight w:val="0"/>
      <w:marTop w:val="0"/>
      <w:marBottom w:val="0"/>
      <w:divBdr>
        <w:top w:val="none" w:sz="0" w:space="0" w:color="auto"/>
        <w:left w:val="none" w:sz="0" w:space="0" w:color="auto"/>
        <w:bottom w:val="none" w:sz="0" w:space="0" w:color="auto"/>
        <w:right w:val="none" w:sz="0" w:space="0" w:color="auto"/>
      </w:divBdr>
    </w:div>
    <w:div w:id="467820667">
      <w:bodyDiv w:val="1"/>
      <w:marLeft w:val="0"/>
      <w:marRight w:val="0"/>
      <w:marTop w:val="0"/>
      <w:marBottom w:val="0"/>
      <w:divBdr>
        <w:top w:val="none" w:sz="0" w:space="0" w:color="auto"/>
        <w:left w:val="none" w:sz="0" w:space="0" w:color="auto"/>
        <w:bottom w:val="none" w:sz="0" w:space="0" w:color="auto"/>
        <w:right w:val="none" w:sz="0" w:space="0" w:color="auto"/>
      </w:divBdr>
      <w:divsChild>
        <w:div w:id="1768378347">
          <w:marLeft w:val="0"/>
          <w:marRight w:val="0"/>
          <w:marTop w:val="0"/>
          <w:marBottom w:val="0"/>
          <w:divBdr>
            <w:top w:val="none" w:sz="0" w:space="0" w:color="auto"/>
            <w:left w:val="none" w:sz="0" w:space="0" w:color="auto"/>
            <w:bottom w:val="none" w:sz="0" w:space="0" w:color="auto"/>
            <w:right w:val="none" w:sz="0" w:space="0" w:color="auto"/>
          </w:divBdr>
        </w:div>
      </w:divsChild>
    </w:div>
    <w:div w:id="543522323">
      <w:bodyDiv w:val="1"/>
      <w:marLeft w:val="0"/>
      <w:marRight w:val="0"/>
      <w:marTop w:val="0"/>
      <w:marBottom w:val="0"/>
      <w:divBdr>
        <w:top w:val="none" w:sz="0" w:space="0" w:color="auto"/>
        <w:left w:val="none" w:sz="0" w:space="0" w:color="auto"/>
        <w:bottom w:val="none" w:sz="0" w:space="0" w:color="auto"/>
        <w:right w:val="none" w:sz="0" w:space="0" w:color="auto"/>
      </w:divBdr>
      <w:divsChild>
        <w:div w:id="2029402811">
          <w:marLeft w:val="0"/>
          <w:marRight w:val="0"/>
          <w:marTop w:val="0"/>
          <w:marBottom w:val="0"/>
          <w:divBdr>
            <w:top w:val="none" w:sz="0" w:space="0" w:color="auto"/>
            <w:left w:val="none" w:sz="0" w:space="0" w:color="auto"/>
            <w:bottom w:val="none" w:sz="0" w:space="0" w:color="auto"/>
            <w:right w:val="none" w:sz="0" w:space="0" w:color="auto"/>
          </w:divBdr>
        </w:div>
      </w:divsChild>
    </w:div>
    <w:div w:id="728453674">
      <w:bodyDiv w:val="1"/>
      <w:marLeft w:val="0"/>
      <w:marRight w:val="0"/>
      <w:marTop w:val="0"/>
      <w:marBottom w:val="0"/>
      <w:divBdr>
        <w:top w:val="none" w:sz="0" w:space="0" w:color="auto"/>
        <w:left w:val="none" w:sz="0" w:space="0" w:color="auto"/>
        <w:bottom w:val="none" w:sz="0" w:space="0" w:color="auto"/>
        <w:right w:val="none" w:sz="0" w:space="0" w:color="auto"/>
      </w:divBdr>
    </w:div>
    <w:div w:id="763770295">
      <w:bodyDiv w:val="1"/>
      <w:marLeft w:val="0"/>
      <w:marRight w:val="0"/>
      <w:marTop w:val="0"/>
      <w:marBottom w:val="0"/>
      <w:divBdr>
        <w:top w:val="none" w:sz="0" w:space="0" w:color="auto"/>
        <w:left w:val="none" w:sz="0" w:space="0" w:color="auto"/>
        <w:bottom w:val="none" w:sz="0" w:space="0" w:color="auto"/>
        <w:right w:val="none" w:sz="0" w:space="0" w:color="auto"/>
      </w:divBdr>
    </w:div>
    <w:div w:id="868372042">
      <w:bodyDiv w:val="1"/>
      <w:marLeft w:val="0"/>
      <w:marRight w:val="0"/>
      <w:marTop w:val="0"/>
      <w:marBottom w:val="0"/>
      <w:divBdr>
        <w:top w:val="none" w:sz="0" w:space="0" w:color="auto"/>
        <w:left w:val="none" w:sz="0" w:space="0" w:color="auto"/>
        <w:bottom w:val="none" w:sz="0" w:space="0" w:color="auto"/>
        <w:right w:val="none" w:sz="0" w:space="0" w:color="auto"/>
      </w:divBdr>
      <w:divsChild>
        <w:div w:id="1604337970">
          <w:marLeft w:val="0"/>
          <w:marRight w:val="0"/>
          <w:marTop w:val="0"/>
          <w:marBottom w:val="0"/>
          <w:divBdr>
            <w:top w:val="none" w:sz="0" w:space="0" w:color="auto"/>
            <w:left w:val="none" w:sz="0" w:space="0" w:color="auto"/>
            <w:bottom w:val="none" w:sz="0" w:space="0" w:color="auto"/>
            <w:right w:val="none" w:sz="0" w:space="0" w:color="auto"/>
          </w:divBdr>
        </w:div>
      </w:divsChild>
    </w:div>
    <w:div w:id="900023109">
      <w:bodyDiv w:val="1"/>
      <w:marLeft w:val="0"/>
      <w:marRight w:val="0"/>
      <w:marTop w:val="0"/>
      <w:marBottom w:val="0"/>
      <w:divBdr>
        <w:top w:val="none" w:sz="0" w:space="0" w:color="auto"/>
        <w:left w:val="none" w:sz="0" w:space="0" w:color="auto"/>
        <w:bottom w:val="none" w:sz="0" w:space="0" w:color="auto"/>
        <w:right w:val="none" w:sz="0" w:space="0" w:color="auto"/>
      </w:divBdr>
    </w:div>
    <w:div w:id="902063119">
      <w:bodyDiv w:val="1"/>
      <w:marLeft w:val="0"/>
      <w:marRight w:val="0"/>
      <w:marTop w:val="0"/>
      <w:marBottom w:val="0"/>
      <w:divBdr>
        <w:top w:val="none" w:sz="0" w:space="0" w:color="auto"/>
        <w:left w:val="none" w:sz="0" w:space="0" w:color="auto"/>
        <w:bottom w:val="none" w:sz="0" w:space="0" w:color="auto"/>
        <w:right w:val="none" w:sz="0" w:space="0" w:color="auto"/>
      </w:divBdr>
    </w:div>
    <w:div w:id="955600271">
      <w:bodyDiv w:val="1"/>
      <w:marLeft w:val="0"/>
      <w:marRight w:val="0"/>
      <w:marTop w:val="0"/>
      <w:marBottom w:val="0"/>
      <w:divBdr>
        <w:top w:val="none" w:sz="0" w:space="0" w:color="auto"/>
        <w:left w:val="none" w:sz="0" w:space="0" w:color="auto"/>
        <w:bottom w:val="none" w:sz="0" w:space="0" w:color="auto"/>
        <w:right w:val="none" w:sz="0" w:space="0" w:color="auto"/>
      </w:divBdr>
    </w:div>
    <w:div w:id="1203518833">
      <w:bodyDiv w:val="1"/>
      <w:marLeft w:val="0"/>
      <w:marRight w:val="0"/>
      <w:marTop w:val="0"/>
      <w:marBottom w:val="0"/>
      <w:divBdr>
        <w:top w:val="none" w:sz="0" w:space="0" w:color="auto"/>
        <w:left w:val="none" w:sz="0" w:space="0" w:color="auto"/>
        <w:bottom w:val="none" w:sz="0" w:space="0" w:color="auto"/>
        <w:right w:val="none" w:sz="0" w:space="0" w:color="auto"/>
      </w:divBdr>
      <w:divsChild>
        <w:div w:id="405954712">
          <w:marLeft w:val="0"/>
          <w:marRight w:val="0"/>
          <w:marTop w:val="0"/>
          <w:marBottom w:val="0"/>
          <w:divBdr>
            <w:top w:val="none" w:sz="0" w:space="0" w:color="auto"/>
            <w:left w:val="none" w:sz="0" w:space="0" w:color="auto"/>
            <w:bottom w:val="none" w:sz="0" w:space="0" w:color="auto"/>
            <w:right w:val="none" w:sz="0" w:space="0" w:color="auto"/>
          </w:divBdr>
        </w:div>
      </w:divsChild>
    </w:div>
    <w:div w:id="1324503902">
      <w:bodyDiv w:val="1"/>
      <w:marLeft w:val="0"/>
      <w:marRight w:val="0"/>
      <w:marTop w:val="0"/>
      <w:marBottom w:val="0"/>
      <w:divBdr>
        <w:top w:val="none" w:sz="0" w:space="0" w:color="auto"/>
        <w:left w:val="none" w:sz="0" w:space="0" w:color="auto"/>
        <w:bottom w:val="none" w:sz="0" w:space="0" w:color="auto"/>
        <w:right w:val="none" w:sz="0" w:space="0" w:color="auto"/>
      </w:divBdr>
    </w:div>
    <w:div w:id="1475413637">
      <w:bodyDiv w:val="1"/>
      <w:marLeft w:val="0"/>
      <w:marRight w:val="0"/>
      <w:marTop w:val="0"/>
      <w:marBottom w:val="0"/>
      <w:divBdr>
        <w:top w:val="none" w:sz="0" w:space="0" w:color="auto"/>
        <w:left w:val="none" w:sz="0" w:space="0" w:color="auto"/>
        <w:bottom w:val="none" w:sz="0" w:space="0" w:color="auto"/>
        <w:right w:val="none" w:sz="0" w:space="0" w:color="auto"/>
      </w:divBdr>
    </w:div>
    <w:div w:id="1482768117">
      <w:bodyDiv w:val="1"/>
      <w:marLeft w:val="0"/>
      <w:marRight w:val="0"/>
      <w:marTop w:val="0"/>
      <w:marBottom w:val="0"/>
      <w:divBdr>
        <w:top w:val="none" w:sz="0" w:space="0" w:color="auto"/>
        <w:left w:val="none" w:sz="0" w:space="0" w:color="auto"/>
        <w:bottom w:val="none" w:sz="0" w:space="0" w:color="auto"/>
        <w:right w:val="none" w:sz="0" w:space="0" w:color="auto"/>
      </w:divBdr>
    </w:div>
    <w:div w:id="1497191567">
      <w:bodyDiv w:val="1"/>
      <w:marLeft w:val="0"/>
      <w:marRight w:val="0"/>
      <w:marTop w:val="0"/>
      <w:marBottom w:val="0"/>
      <w:divBdr>
        <w:top w:val="none" w:sz="0" w:space="0" w:color="auto"/>
        <w:left w:val="none" w:sz="0" w:space="0" w:color="auto"/>
        <w:bottom w:val="none" w:sz="0" w:space="0" w:color="auto"/>
        <w:right w:val="none" w:sz="0" w:space="0" w:color="auto"/>
      </w:divBdr>
      <w:divsChild>
        <w:div w:id="1633485947">
          <w:marLeft w:val="0"/>
          <w:marRight w:val="0"/>
          <w:marTop w:val="0"/>
          <w:marBottom w:val="0"/>
          <w:divBdr>
            <w:top w:val="none" w:sz="0" w:space="0" w:color="auto"/>
            <w:left w:val="none" w:sz="0" w:space="0" w:color="auto"/>
            <w:bottom w:val="none" w:sz="0" w:space="0" w:color="auto"/>
            <w:right w:val="none" w:sz="0" w:space="0" w:color="auto"/>
          </w:divBdr>
        </w:div>
      </w:divsChild>
    </w:div>
    <w:div w:id="1524437772">
      <w:bodyDiv w:val="1"/>
      <w:marLeft w:val="0"/>
      <w:marRight w:val="0"/>
      <w:marTop w:val="0"/>
      <w:marBottom w:val="0"/>
      <w:divBdr>
        <w:top w:val="none" w:sz="0" w:space="0" w:color="auto"/>
        <w:left w:val="none" w:sz="0" w:space="0" w:color="auto"/>
        <w:bottom w:val="none" w:sz="0" w:space="0" w:color="auto"/>
        <w:right w:val="none" w:sz="0" w:space="0" w:color="auto"/>
      </w:divBdr>
      <w:divsChild>
        <w:div w:id="898784355">
          <w:marLeft w:val="0"/>
          <w:marRight w:val="0"/>
          <w:marTop w:val="0"/>
          <w:marBottom w:val="0"/>
          <w:divBdr>
            <w:top w:val="none" w:sz="0" w:space="0" w:color="auto"/>
            <w:left w:val="none" w:sz="0" w:space="0" w:color="auto"/>
            <w:bottom w:val="none" w:sz="0" w:space="0" w:color="auto"/>
            <w:right w:val="none" w:sz="0" w:space="0" w:color="auto"/>
          </w:divBdr>
        </w:div>
      </w:divsChild>
    </w:div>
    <w:div w:id="1648050266">
      <w:bodyDiv w:val="1"/>
      <w:marLeft w:val="0"/>
      <w:marRight w:val="0"/>
      <w:marTop w:val="0"/>
      <w:marBottom w:val="0"/>
      <w:divBdr>
        <w:top w:val="none" w:sz="0" w:space="0" w:color="auto"/>
        <w:left w:val="none" w:sz="0" w:space="0" w:color="auto"/>
        <w:bottom w:val="none" w:sz="0" w:space="0" w:color="auto"/>
        <w:right w:val="none" w:sz="0" w:space="0" w:color="auto"/>
      </w:divBdr>
    </w:div>
    <w:div w:id="1813324049">
      <w:bodyDiv w:val="1"/>
      <w:marLeft w:val="0"/>
      <w:marRight w:val="0"/>
      <w:marTop w:val="0"/>
      <w:marBottom w:val="0"/>
      <w:divBdr>
        <w:top w:val="none" w:sz="0" w:space="0" w:color="auto"/>
        <w:left w:val="none" w:sz="0" w:space="0" w:color="auto"/>
        <w:bottom w:val="none" w:sz="0" w:space="0" w:color="auto"/>
        <w:right w:val="none" w:sz="0" w:space="0" w:color="auto"/>
      </w:divBdr>
      <w:divsChild>
        <w:div w:id="1654404456">
          <w:marLeft w:val="0"/>
          <w:marRight w:val="0"/>
          <w:marTop w:val="0"/>
          <w:marBottom w:val="0"/>
          <w:divBdr>
            <w:top w:val="none" w:sz="0" w:space="0" w:color="auto"/>
            <w:left w:val="none" w:sz="0" w:space="0" w:color="auto"/>
            <w:bottom w:val="none" w:sz="0" w:space="0" w:color="auto"/>
            <w:right w:val="none" w:sz="0" w:space="0" w:color="auto"/>
          </w:divBdr>
        </w:div>
      </w:divsChild>
    </w:div>
    <w:div w:id="1835796642">
      <w:bodyDiv w:val="1"/>
      <w:marLeft w:val="0"/>
      <w:marRight w:val="0"/>
      <w:marTop w:val="0"/>
      <w:marBottom w:val="0"/>
      <w:divBdr>
        <w:top w:val="none" w:sz="0" w:space="0" w:color="auto"/>
        <w:left w:val="none" w:sz="0" w:space="0" w:color="auto"/>
        <w:bottom w:val="none" w:sz="0" w:space="0" w:color="auto"/>
        <w:right w:val="none" w:sz="0" w:space="0" w:color="auto"/>
      </w:divBdr>
      <w:divsChild>
        <w:div w:id="1181554222">
          <w:marLeft w:val="0"/>
          <w:marRight w:val="0"/>
          <w:marTop w:val="0"/>
          <w:marBottom w:val="0"/>
          <w:divBdr>
            <w:top w:val="none" w:sz="0" w:space="0" w:color="auto"/>
            <w:left w:val="none" w:sz="0" w:space="0" w:color="auto"/>
            <w:bottom w:val="none" w:sz="0" w:space="0" w:color="auto"/>
            <w:right w:val="none" w:sz="0" w:space="0" w:color="auto"/>
          </w:divBdr>
        </w:div>
      </w:divsChild>
    </w:div>
    <w:div w:id="1907177952">
      <w:bodyDiv w:val="1"/>
      <w:marLeft w:val="0"/>
      <w:marRight w:val="0"/>
      <w:marTop w:val="0"/>
      <w:marBottom w:val="0"/>
      <w:divBdr>
        <w:top w:val="none" w:sz="0" w:space="0" w:color="auto"/>
        <w:left w:val="none" w:sz="0" w:space="0" w:color="auto"/>
        <w:bottom w:val="none" w:sz="0" w:space="0" w:color="auto"/>
        <w:right w:val="none" w:sz="0" w:space="0" w:color="auto"/>
      </w:divBdr>
    </w:div>
    <w:div w:id="1951161470">
      <w:bodyDiv w:val="1"/>
      <w:marLeft w:val="0"/>
      <w:marRight w:val="0"/>
      <w:marTop w:val="0"/>
      <w:marBottom w:val="0"/>
      <w:divBdr>
        <w:top w:val="none" w:sz="0" w:space="0" w:color="auto"/>
        <w:left w:val="none" w:sz="0" w:space="0" w:color="auto"/>
        <w:bottom w:val="none" w:sz="0" w:space="0" w:color="auto"/>
        <w:right w:val="none" w:sz="0" w:space="0" w:color="auto"/>
      </w:divBdr>
    </w:div>
    <w:div w:id="1991396912">
      <w:bodyDiv w:val="1"/>
      <w:marLeft w:val="0"/>
      <w:marRight w:val="0"/>
      <w:marTop w:val="0"/>
      <w:marBottom w:val="0"/>
      <w:divBdr>
        <w:top w:val="none" w:sz="0" w:space="0" w:color="auto"/>
        <w:left w:val="none" w:sz="0" w:space="0" w:color="auto"/>
        <w:bottom w:val="none" w:sz="0" w:space="0" w:color="auto"/>
        <w:right w:val="none" w:sz="0" w:space="0" w:color="auto"/>
      </w:divBdr>
      <w:divsChild>
        <w:div w:id="1246190334">
          <w:marLeft w:val="0"/>
          <w:marRight w:val="0"/>
          <w:marTop w:val="0"/>
          <w:marBottom w:val="0"/>
          <w:divBdr>
            <w:top w:val="none" w:sz="0" w:space="0" w:color="auto"/>
            <w:left w:val="none" w:sz="0" w:space="0" w:color="auto"/>
            <w:bottom w:val="none" w:sz="0" w:space="0" w:color="auto"/>
            <w:right w:val="none" w:sz="0" w:space="0" w:color="auto"/>
          </w:divBdr>
        </w:div>
      </w:divsChild>
    </w:div>
    <w:div w:id="2002804145">
      <w:bodyDiv w:val="1"/>
      <w:marLeft w:val="0"/>
      <w:marRight w:val="0"/>
      <w:marTop w:val="0"/>
      <w:marBottom w:val="0"/>
      <w:divBdr>
        <w:top w:val="none" w:sz="0" w:space="0" w:color="auto"/>
        <w:left w:val="none" w:sz="0" w:space="0" w:color="auto"/>
        <w:bottom w:val="none" w:sz="0" w:space="0" w:color="auto"/>
        <w:right w:val="none" w:sz="0" w:space="0" w:color="auto"/>
      </w:divBdr>
    </w:div>
    <w:div w:id="2047827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EC1E32-293C-4687-A3E3-44C7B7785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22645</TotalTime>
  <Pages>11</Pages>
  <Words>1755</Words>
  <Characters>10004</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Mike Komi</cp:lastModifiedBy>
  <cp:revision>69</cp:revision>
  <cp:lastPrinted>2025-02-21T13:08:00Z</cp:lastPrinted>
  <dcterms:created xsi:type="dcterms:W3CDTF">2024-11-22T09:41:00Z</dcterms:created>
  <dcterms:modified xsi:type="dcterms:W3CDTF">2025-02-21T13:32:00Z</dcterms:modified>
</cp:coreProperties>
</file>