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4F38CC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4F38C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4F38CC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4F38CC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4F38CC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4F38CC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D8FA3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2D8A3F51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DC1B8B">
        <w:rPr>
          <w:rFonts w:cs="Times New Roman"/>
          <w:b/>
          <w:sz w:val="32"/>
          <w:szCs w:val="32"/>
        </w:rPr>
        <w:t>2</w:t>
      </w:r>
    </w:p>
    <w:p w14:paraId="28CC3087" w14:textId="0F8685BE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Задание № </w:t>
      </w:r>
      <w:r w:rsidR="00DC1B8B">
        <w:rPr>
          <w:rFonts w:cs="Times New Roman"/>
          <w:bCs/>
          <w:sz w:val="32"/>
          <w:szCs w:val="32"/>
        </w:rPr>
        <w:t>1</w:t>
      </w: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4F38CC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77EA8268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0B254B57" w14:textId="77777777" w:rsidTr="004F38CC">
        <w:tc>
          <w:tcPr>
            <w:tcW w:w="2547" w:type="dxa"/>
          </w:tcPr>
          <w:p w14:paraId="7A99D453" w14:textId="77777777" w:rsidR="00F44850" w:rsidRDefault="00F44850" w:rsidP="004F38CC">
            <w:pPr>
              <w:rPr>
                <w:rFonts w:cs="Times New Roman"/>
              </w:rPr>
            </w:pPr>
          </w:p>
          <w:p w14:paraId="7A7380CA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4F38CC">
            <w:pPr>
              <w:rPr>
                <w:rFonts w:cs="Times New Roman"/>
              </w:rPr>
            </w:pPr>
          </w:p>
          <w:p w14:paraId="4FF2A11E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4F38CC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ECA2F61" w14:textId="6D4EB777" w:rsidR="00B31701" w:rsidRDefault="009E100E" w:rsidP="00B31701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bookmarkStart w:id="0" w:name="_Toc190515817"/>
      <w:bookmarkStart w:id="1" w:name="_Toc190643814"/>
      <w:bookmarkStart w:id="2" w:name="_Toc207718404"/>
      <w:bookmarkStart w:id="3" w:name="_Toc208314524"/>
      <w:r>
        <w:lastRenderedPageBreak/>
        <w:t>СОДЕРЖАНИЕ</w:t>
      </w:r>
      <w:bookmarkEnd w:id="0"/>
      <w:bookmarkEnd w:id="1"/>
      <w:bookmarkEnd w:id="2"/>
      <w:bookmarkEnd w:id="3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4D885E66" w14:textId="7E9E891C" w:rsidR="00B31701" w:rsidRDefault="00B31701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8314525" w:history="1">
        <w:r w:rsidRPr="00534E4A">
          <w:rPr>
            <w:rStyle w:val="af1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_Toc208314525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9A57CF" w14:textId="063244DC" w:rsidR="00B31701" w:rsidRDefault="00B31701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8314526" w:history="1">
        <w:r w:rsidRPr="00534E4A">
          <w:rPr>
            <w:rStyle w:val="af1"/>
            <w:noProof/>
          </w:rPr>
          <w:t>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_Toc208314526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275120" w14:textId="78A3B382" w:rsidR="00B31701" w:rsidRDefault="00B31701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8314527" w:history="1">
        <w:r w:rsidRPr="00534E4A">
          <w:rPr>
            <w:rStyle w:val="af1"/>
            <w:noProof/>
          </w:rPr>
          <w:t>Список использованных источников и литературы: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_Toc208314527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FD5B9C" w14:textId="0212E2D8" w:rsidR="009148F9" w:rsidRDefault="009E100E" w:rsidP="0016757B">
      <w:pPr>
        <w:pStyle w:val="12"/>
        <w:pageBreakBefore/>
      </w:pPr>
      <w:r>
        <w:lastRenderedPageBreak/>
        <w:fldChar w:fldCharType="end"/>
      </w:r>
      <w:r w:rsidR="0016757B" w:rsidRPr="00AE6943">
        <w:t xml:space="preserve"> </w:t>
      </w:r>
      <w:bookmarkStart w:id="4" w:name="_Toc208314525"/>
      <w:r w:rsidR="00AC1D61">
        <w:t>ПОСТАНОВКА ЗАДАЧИ</w:t>
      </w:r>
      <w:bookmarkEnd w:id="4"/>
    </w:p>
    <w:p w14:paraId="649E2DC8" w14:textId="7FE38DFC" w:rsidR="00B77B25" w:rsidRDefault="00B77B25" w:rsidP="00B77B25">
      <w:pPr>
        <w:pStyle w:val="a4"/>
      </w:pPr>
      <w:r w:rsidRPr="00B77B25">
        <w:rPr>
          <w:b/>
          <w:bCs/>
        </w:rPr>
        <w:t>Цель занятия:</w:t>
      </w:r>
      <w:r>
        <w:t xml:space="preserve"> </w:t>
      </w:r>
      <w:r w:rsidR="001C7D56">
        <w:t>построение функциональной диаграммы процесса</w:t>
      </w:r>
      <w:r w:rsidR="00DC1B8B">
        <w:t>.</w:t>
      </w:r>
      <w:r>
        <w:t xml:space="preserve">  </w:t>
      </w:r>
    </w:p>
    <w:p w14:paraId="0567B897" w14:textId="2FFB8E1D" w:rsidR="001C7D56" w:rsidRDefault="00B77B25" w:rsidP="001C7D56">
      <w:pPr>
        <w:pStyle w:val="a4"/>
      </w:pPr>
      <w:r w:rsidRPr="00B77B25">
        <w:rPr>
          <w:b/>
          <w:bCs/>
        </w:rPr>
        <w:t>Постановка задачи:</w:t>
      </w:r>
      <w:r>
        <w:t xml:space="preserve"> </w:t>
      </w:r>
      <w:r w:rsidR="001C7D56">
        <w:t>построить концептуальную модель и сделать декомпозицию концептуальной модели, провести декомпозицию подпроцессов.</w:t>
      </w:r>
    </w:p>
    <w:p w14:paraId="6087BCD5" w14:textId="1250D312" w:rsidR="001C7D56" w:rsidRPr="001C7D56" w:rsidRDefault="001C7D56" w:rsidP="001C7D56">
      <w:pPr>
        <w:pStyle w:val="a4"/>
        <w:rPr>
          <w:b/>
          <w:bCs/>
        </w:rPr>
      </w:pPr>
      <w:r>
        <w:t>В качестве процесса предлагается процесс приготовления блюда.</w:t>
      </w:r>
    </w:p>
    <w:p w14:paraId="1548F2C0" w14:textId="799BE0E5" w:rsidR="004A4AD5" w:rsidRDefault="004A4AD5" w:rsidP="004A4AD5">
      <w:pPr>
        <w:pStyle w:val="12"/>
      </w:pPr>
      <w:bookmarkStart w:id="5" w:name="_Toc208314526"/>
      <w:r>
        <w:t>ХОД РАБОТЫ</w:t>
      </w:r>
      <w:bookmarkEnd w:id="5"/>
    </w:p>
    <w:p w14:paraId="6C0FAA0C" w14:textId="4C658E80" w:rsidR="001C7D56" w:rsidRPr="001C7D56" w:rsidRDefault="001C7D56" w:rsidP="001C7D56">
      <w:pPr>
        <w:pStyle w:val="a4"/>
      </w:pPr>
      <w:r>
        <w:t xml:space="preserve">Для выполнения задания было выбрано блюдо </w:t>
      </w:r>
      <w:proofErr w:type="spellStart"/>
      <w:r>
        <w:t>кальцоне</w:t>
      </w:r>
      <w:proofErr w:type="spellEnd"/>
      <w:r>
        <w:t>.</w:t>
      </w:r>
    </w:p>
    <w:p w14:paraId="79B531A2" w14:textId="77777777" w:rsidR="001C7D56" w:rsidRDefault="001C7D56" w:rsidP="001C7D56">
      <w:pPr>
        <w:pStyle w:val="aa"/>
      </w:pPr>
      <w:r w:rsidRPr="001C7D56">
        <w:rPr>
          <w:noProof/>
        </w:rPr>
        <w:drawing>
          <wp:inline distT="0" distB="0" distL="0" distR="0" wp14:anchorId="0521472D" wp14:editId="20B89A42">
            <wp:extent cx="5940425" cy="32905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C1AE" w14:textId="630F9309" w:rsidR="001C7D56" w:rsidRDefault="001C7D56" w:rsidP="001C7D56">
      <w:pPr>
        <w:pStyle w:val="ab"/>
      </w:pPr>
      <w:r>
        <w:t xml:space="preserve">Рисунок </w:t>
      </w:r>
      <w:r w:rsidR="00DE659C">
        <w:fldChar w:fldCharType="begin"/>
      </w:r>
      <w:r w:rsidR="00DE659C">
        <w:instrText xml:space="preserve"> SEQ Рисунок \* ARABIC </w:instrText>
      </w:r>
      <w:r w:rsidR="00DE659C">
        <w:fldChar w:fldCharType="separate"/>
      </w:r>
      <w:r w:rsidR="00B31701">
        <w:rPr>
          <w:noProof/>
        </w:rPr>
        <w:t>1</w:t>
      </w:r>
      <w:r w:rsidR="00DE659C">
        <w:rPr>
          <w:noProof/>
        </w:rPr>
        <w:fldChar w:fldCharType="end"/>
      </w:r>
      <w:r>
        <w:t xml:space="preserve"> </w:t>
      </w:r>
      <w:r w:rsidR="008F3CE3">
        <w:t>–</w:t>
      </w:r>
      <w:r>
        <w:t xml:space="preserve"> </w:t>
      </w:r>
      <w:r w:rsidR="008F3CE3">
        <w:t xml:space="preserve">Концептуальной модель процесса «Приготовление блюда </w:t>
      </w:r>
      <w:proofErr w:type="spellStart"/>
      <w:r w:rsidR="008F3CE3">
        <w:t>кальцоне</w:t>
      </w:r>
      <w:proofErr w:type="spellEnd"/>
      <w:r w:rsidR="008F3CE3">
        <w:t>»</w:t>
      </w:r>
    </w:p>
    <w:p w14:paraId="09E03105" w14:textId="77777777" w:rsidR="001C7D56" w:rsidRDefault="001C7D56" w:rsidP="001C7D56">
      <w:pPr>
        <w:pStyle w:val="aa"/>
        <w:keepNext/>
      </w:pPr>
      <w:r w:rsidRPr="001C7D56">
        <w:rPr>
          <w:noProof/>
        </w:rPr>
        <w:lastRenderedPageBreak/>
        <w:drawing>
          <wp:inline distT="0" distB="0" distL="0" distR="0" wp14:anchorId="53FAD92C" wp14:editId="11DC782C">
            <wp:extent cx="5940425" cy="32969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CD6E" w14:textId="0FEF375A" w:rsidR="001C7D56" w:rsidRDefault="001C7D56" w:rsidP="001C7D56">
      <w:pPr>
        <w:pStyle w:val="ab"/>
      </w:pPr>
      <w:r>
        <w:t xml:space="preserve">Рисунок </w:t>
      </w:r>
      <w:r w:rsidR="00DE659C">
        <w:fldChar w:fldCharType="begin"/>
      </w:r>
      <w:r w:rsidR="00DE659C">
        <w:instrText xml:space="preserve"> SEQ Рисунок \* ARABIC </w:instrText>
      </w:r>
      <w:r w:rsidR="00DE659C">
        <w:fldChar w:fldCharType="separate"/>
      </w:r>
      <w:r w:rsidR="00B31701">
        <w:rPr>
          <w:noProof/>
        </w:rPr>
        <w:t>2</w:t>
      </w:r>
      <w:r w:rsidR="00DE659C">
        <w:rPr>
          <w:noProof/>
        </w:rPr>
        <w:fldChar w:fldCharType="end"/>
      </w:r>
      <w:r w:rsidR="008F3CE3">
        <w:t xml:space="preserve"> – Декомпозиция концептуальной модели процесса «Приготовление блюда </w:t>
      </w:r>
      <w:proofErr w:type="spellStart"/>
      <w:r w:rsidR="008F3CE3">
        <w:t>кальцоне</w:t>
      </w:r>
      <w:proofErr w:type="spellEnd"/>
      <w:r w:rsidR="008F3CE3">
        <w:t>»</w:t>
      </w:r>
    </w:p>
    <w:p w14:paraId="757001A7" w14:textId="77777777" w:rsidR="001C7D56" w:rsidRDefault="001C7D56" w:rsidP="001C7D56">
      <w:pPr>
        <w:pStyle w:val="aa"/>
        <w:keepNext/>
      </w:pPr>
      <w:r w:rsidRPr="001C7D56">
        <w:rPr>
          <w:noProof/>
        </w:rPr>
        <w:drawing>
          <wp:inline distT="0" distB="0" distL="0" distR="0" wp14:anchorId="5382A9CE" wp14:editId="7503D2C7">
            <wp:extent cx="5940425" cy="33096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3B20" w14:textId="760166FA" w:rsidR="001C7D56" w:rsidRDefault="001C7D56" w:rsidP="001C7D56">
      <w:pPr>
        <w:pStyle w:val="ab"/>
      </w:pPr>
      <w:r>
        <w:t xml:space="preserve">Рисунок </w:t>
      </w:r>
      <w:r w:rsidR="00DE659C">
        <w:fldChar w:fldCharType="begin"/>
      </w:r>
      <w:r w:rsidR="00DE659C">
        <w:instrText xml:space="preserve"> SEQ Рисунок \* ARABIC </w:instrText>
      </w:r>
      <w:r w:rsidR="00DE659C">
        <w:fldChar w:fldCharType="separate"/>
      </w:r>
      <w:r w:rsidR="00B31701">
        <w:rPr>
          <w:noProof/>
        </w:rPr>
        <w:t>3</w:t>
      </w:r>
      <w:r w:rsidR="00DE659C">
        <w:rPr>
          <w:noProof/>
        </w:rPr>
        <w:fldChar w:fldCharType="end"/>
      </w:r>
      <w:r w:rsidR="008F3CE3">
        <w:t xml:space="preserve"> – Декомпозиция концептуальной модели подпроцесса «Подготовить начинку»</w:t>
      </w:r>
    </w:p>
    <w:p w14:paraId="5E25754E" w14:textId="77777777" w:rsidR="001C7D56" w:rsidRDefault="001C7D56" w:rsidP="001C7D56">
      <w:pPr>
        <w:pStyle w:val="aa"/>
        <w:keepNext/>
      </w:pPr>
      <w:r w:rsidRPr="001C7D56">
        <w:rPr>
          <w:noProof/>
        </w:rPr>
        <w:lastRenderedPageBreak/>
        <w:drawing>
          <wp:inline distT="0" distB="0" distL="0" distR="0" wp14:anchorId="34D82304" wp14:editId="4AC5D1F4">
            <wp:extent cx="5940425" cy="32950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BBBE" w14:textId="6F78E1A1" w:rsidR="001C7D56" w:rsidRDefault="001C7D56" w:rsidP="001C7D56">
      <w:pPr>
        <w:pStyle w:val="ab"/>
      </w:pPr>
      <w:r>
        <w:t xml:space="preserve">Рисунок </w:t>
      </w:r>
      <w:r w:rsidR="00DE659C">
        <w:fldChar w:fldCharType="begin"/>
      </w:r>
      <w:r w:rsidR="00DE659C">
        <w:instrText xml:space="preserve"> SEQ Рисунок \* ARABIC </w:instrText>
      </w:r>
      <w:r w:rsidR="00DE659C">
        <w:fldChar w:fldCharType="separate"/>
      </w:r>
      <w:r w:rsidR="00B31701">
        <w:rPr>
          <w:noProof/>
        </w:rPr>
        <w:t>4</w:t>
      </w:r>
      <w:r w:rsidR="00DE659C">
        <w:rPr>
          <w:noProof/>
        </w:rPr>
        <w:fldChar w:fldCharType="end"/>
      </w:r>
      <w:r w:rsidR="008F3CE3">
        <w:t xml:space="preserve"> – Декомпозиция концептуальной модели подпроцесса «Наполнить </w:t>
      </w:r>
      <w:proofErr w:type="spellStart"/>
      <w:r w:rsidR="008F3CE3">
        <w:t>кальцоне</w:t>
      </w:r>
      <w:proofErr w:type="spellEnd"/>
      <w:r w:rsidR="008F3CE3">
        <w:t>»</w:t>
      </w:r>
    </w:p>
    <w:p w14:paraId="7276B309" w14:textId="77777777" w:rsidR="001C7D56" w:rsidRDefault="001C7D56" w:rsidP="001C7D56">
      <w:pPr>
        <w:pStyle w:val="aa"/>
        <w:keepNext/>
      </w:pPr>
      <w:r w:rsidRPr="001C7D56">
        <w:rPr>
          <w:noProof/>
        </w:rPr>
        <w:drawing>
          <wp:inline distT="0" distB="0" distL="0" distR="0" wp14:anchorId="3EC9279E" wp14:editId="5F5B0758">
            <wp:extent cx="5940425" cy="330835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D5D8" w14:textId="32E975FA" w:rsidR="001C7D56" w:rsidRDefault="001C7D56" w:rsidP="001C7D56">
      <w:pPr>
        <w:pStyle w:val="ab"/>
      </w:pPr>
      <w:r>
        <w:t xml:space="preserve">Рисунок </w:t>
      </w:r>
      <w:r w:rsidR="00DE659C">
        <w:fldChar w:fldCharType="begin"/>
      </w:r>
      <w:r w:rsidR="00DE659C">
        <w:instrText xml:space="preserve"> SEQ Ри</w:instrText>
      </w:r>
      <w:r w:rsidR="00DE659C">
        <w:instrText xml:space="preserve">сунок \* ARABIC </w:instrText>
      </w:r>
      <w:r w:rsidR="00DE659C">
        <w:fldChar w:fldCharType="separate"/>
      </w:r>
      <w:r w:rsidR="00B31701">
        <w:rPr>
          <w:noProof/>
        </w:rPr>
        <w:t>5</w:t>
      </w:r>
      <w:r w:rsidR="00DE659C">
        <w:rPr>
          <w:noProof/>
        </w:rPr>
        <w:fldChar w:fldCharType="end"/>
      </w:r>
      <w:r w:rsidR="008F3CE3">
        <w:t xml:space="preserve"> – Декомпозиция концептуальной модели подпроцесса «Подготовить форму для выпечки»</w:t>
      </w:r>
    </w:p>
    <w:p w14:paraId="5DAB2A9D" w14:textId="77777777" w:rsidR="008F3CE3" w:rsidRPr="008F3CE3" w:rsidRDefault="008F3CE3" w:rsidP="008F3CE3">
      <w:pPr>
        <w:pStyle w:val="a4"/>
      </w:pPr>
    </w:p>
    <w:p w14:paraId="18347B7E" w14:textId="77777777" w:rsidR="001C7D56" w:rsidRDefault="001C7D56" w:rsidP="001C7D56">
      <w:pPr>
        <w:pStyle w:val="aa"/>
        <w:keepNext/>
      </w:pPr>
      <w:r w:rsidRPr="001C7D56">
        <w:rPr>
          <w:noProof/>
        </w:rPr>
        <w:lastRenderedPageBreak/>
        <w:drawing>
          <wp:inline distT="0" distB="0" distL="0" distR="0" wp14:anchorId="1D6EA2BE" wp14:editId="4B03AF9F">
            <wp:extent cx="5940425" cy="33051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1427" w14:textId="205023EC" w:rsidR="001C7D56" w:rsidRPr="001C7D56" w:rsidRDefault="001C7D56" w:rsidP="001C7D56">
      <w:pPr>
        <w:pStyle w:val="ab"/>
      </w:pPr>
      <w:r>
        <w:t xml:space="preserve">Рисунок </w:t>
      </w:r>
      <w:r w:rsidR="00DE659C">
        <w:fldChar w:fldCharType="begin"/>
      </w:r>
      <w:r w:rsidR="00DE659C">
        <w:instrText xml:space="preserve"> SEQ Рисунок \* ARABIC </w:instrText>
      </w:r>
      <w:r w:rsidR="00DE659C">
        <w:fldChar w:fldCharType="separate"/>
      </w:r>
      <w:r w:rsidR="00B31701">
        <w:rPr>
          <w:noProof/>
        </w:rPr>
        <w:t>6</w:t>
      </w:r>
      <w:r w:rsidR="00DE659C">
        <w:rPr>
          <w:noProof/>
        </w:rPr>
        <w:fldChar w:fldCharType="end"/>
      </w:r>
      <w:r w:rsidR="008F3CE3">
        <w:t xml:space="preserve"> – Декомпозиция концептуальной модели подпроцесса «Запечь </w:t>
      </w:r>
      <w:proofErr w:type="spellStart"/>
      <w:r w:rsidR="008F3CE3">
        <w:t>кальцоне</w:t>
      </w:r>
      <w:proofErr w:type="spellEnd"/>
      <w:r w:rsidR="008F3CE3">
        <w:t>»</w:t>
      </w:r>
    </w:p>
    <w:p w14:paraId="236B7205" w14:textId="3A44535D" w:rsidR="00DC1B8B" w:rsidRDefault="00DC1B8B" w:rsidP="00DC1B8B">
      <w:pPr>
        <w:pStyle w:val="20"/>
        <w:numPr>
          <w:ilvl w:val="0"/>
          <w:numId w:val="0"/>
        </w:numPr>
        <w:ind w:left="709"/>
      </w:pPr>
      <w:bookmarkStart w:id="6" w:name="_Toc208314527"/>
      <w:r>
        <w:t>Список использованных источников и литературы:</w:t>
      </w:r>
      <w:bookmarkEnd w:id="6"/>
    </w:p>
    <w:p w14:paraId="31DEB084" w14:textId="77777777" w:rsidR="00DC1B8B" w:rsidRDefault="00DC1B8B" w:rsidP="00DC1B8B">
      <w:pPr>
        <w:pStyle w:val="a4"/>
      </w:pPr>
      <w: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2C861800" w14:textId="77777777" w:rsidR="00DC1B8B" w:rsidRDefault="00DC1B8B" w:rsidP="00DC1B8B">
      <w:pPr>
        <w:pStyle w:val="a4"/>
      </w:pPr>
      <w:r>
        <w:t xml:space="preserve">2. Кириллина Ю. В., </w:t>
      </w:r>
      <w:proofErr w:type="spellStart"/>
      <w:r>
        <w:t>Черняускас</w:t>
      </w:r>
      <w:proofErr w:type="spellEnd"/>
      <w:r>
        <w:t xml:space="preserve"> В. В., Леонов Д. А., </w:t>
      </w:r>
      <w:proofErr w:type="spellStart"/>
      <w:r>
        <w:t>Лентяева</w:t>
      </w:r>
      <w:proofErr w:type="spellEnd"/>
      <w:r>
        <w:t xml:space="preserve"> Т. В. Моделирование бизнес-процессов [Электронный ресурс]:рабочая тетрадь. — М.: РТУ МИРЭА, 2023. </w:t>
      </w:r>
    </w:p>
    <w:p w14:paraId="6A3EF5F1" w14:textId="472689ED" w:rsidR="00DC1B8B" w:rsidRPr="00DC1B8B" w:rsidRDefault="00DC1B8B" w:rsidP="00DC1B8B">
      <w:pPr>
        <w:pStyle w:val="a4"/>
      </w:pPr>
      <w: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>
        <w:t>Юрайт</w:t>
      </w:r>
      <w:proofErr w:type="spellEnd"/>
      <w:r>
        <w:t>, 2020 — 289 с. — Серия: Бакалавр. Академический курс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F3FA1" w14:textId="77777777" w:rsidR="00DE659C" w:rsidRDefault="00DE659C" w:rsidP="00684775">
      <w:r>
        <w:separator/>
      </w:r>
    </w:p>
  </w:endnote>
  <w:endnote w:type="continuationSeparator" w:id="0">
    <w:p w14:paraId="3FFBE91D" w14:textId="77777777" w:rsidR="00DE659C" w:rsidRDefault="00DE659C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F4AAB" w14:textId="77777777" w:rsidR="00DE659C" w:rsidRDefault="00DE659C" w:rsidP="00684775">
      <w:r>
        <w:separator/>
      </w:r>
    </w:p>
  </w:footnote>
  <w:footnote w:type="continuationSeparator" w:id="0">
    <w:p w14:paraId="7E3DE46E" w14:textId="77777777" w:rsidR="00DE659C" w:rsidRDefault="00DE659C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F408BA"/>
    <w:multiLevelType w:val="multilevel"/>
    <w:tmpl w:val="3DA08282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1"/>
  </w:num>
  <w:num w:numId="8">
    <w:abstractNumId w:val="7"/>
    <w:lvlOverride w:ilvl="0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85555"/>
    <w:rsid w:val="000C07EC"/>
    <w:rsid w:val="000E0E50"/>
    <w:rsid w:val="000E6D09"/>
    <w:rsid w:val="000F474E"/>
    <w:rsid w:val="00107504"/>
    <w:rsid w:val="0011074E"/>
    <w:rsid w:val="00113F25"/>
    <w:rsid w:val="0016688A"/>
    <w:rsid w:val="0016757B"/>
    <w:rsid w:val="00175CC7"/>
    <w:rsid w:val="00177133"/>
    <w:rsid w:val="0018040A"/>
    <w:rsid w:val="00192BAC"/>
    <w:rsid w:val="00196B66"/>
    <w:rsid w:val="001A2D11"/>
    <w:rsid w:val="001B0055"/>
    <w:rsid w:val="001C7D56"/>
    <w:rsid w:val="001D6803"/>
    <w:rsid w:val="001E551E"/>
    <w:rsid w:val="001E5D44"/>
    <w:rsid w:val="001F2C20"/>
    <w:rsid w:val="001F4989"/>
    <w:rsid w:val="0022763D"/>
    <w:rsid w:val="00240AF8"/>
    <w:rsid w:val="00250A36"/>
    <w:rsid w:val="002554C6"/>
    <w:rsid w:val="00255A92"/>
    <w:rsid w:val="00261524"/>
    <w:rsid w:val="00263828"/>
    <w:rsid w:val="002711E6"/>
    <w:rsid w:val="00282FDF"/>
    <w:rsid w:val="00290C26"/>
    <w:rsid w:val="00294AF0"/>
    <w:rsid w:val="002B2701"/>
    <w:rsid w:val="002B2E74"/>
    <w:rsid w:val="002C2BBC"/>
    <w:rsid w:val="0033372E"/>
    <w:rsid w:val="003518DF"/>
    <w:rsid w:val="00362D5B"/>
    <w:rsid w:val="00373519"/>
    <w:rsid w:val="00373B55"/>
    <w:rsid w:val="003820B5"/>
    <w:rsid w:val="003A5CA6"/>
    <w:rsid w:val="003B2FB1"/>
    <w:rsid w:val="003F33A2"/>
    <w:rsid w:val="003F5794"/>
    <w:rsid w:val="00403A41"/>
    <w:rsid w:val="004064DD"/>
    <w:rsid w:val="00410156"/>
    <w:rsid w:val="00424DE3"/>
    <w:rsid w:val="00451C36"/>
    <w:rsid w:val="00464584"/>
    <w:rsid w:val="004662DE"/>
    <w:rsid w:val="00474676"/>
    <w:rsid w:val="004A4AD5"/>
    <w:rsid w:val="004B7DC4"/>
    <w:rsid w:val="004D4D13"/>
    <w:rsid w:val="004E084D"/>
    <w:rsid w:val="00505537"/>
    <w:rsid w:val="005138E9"/>
    <w:rsid w:val="005209F9"/>
    <w:rsid w:val="00535355"/>
    <w:rsid w:val="00537025"/>
    <w:rsid w:val="00547C01"/>
    <w:rsid w:val="00581EC9"/>
    <w:rsid w:val="00581F1E"/>
    <w:rsid w:val="00586FAD"/>
    <w:rsid w:val="00591DE3"/>
    <w:rsid w:val="005A56AD"/>
    <w:rsid w:val="005D36D0"/>
    <w:rsid w:val="005D3B7B"/>
    <w:rsid w:val="005E38CD"/>
    <w:rsid w:val="005F4D9E"/>
    <w:rsid w:val="00610C73"/>
    <w:rsid w:val="00617A32"/>
    <w:rsid w:val="00623CA0"/>
    <w:rsid w:val="006308D1"/>
    <w:rsid w:val="0063099E"/>
    <w:rsid w:val="00631EF2"/>
    <w:rsid w:val="006336C9"/>
    <w:rsid w:val="00636A96"/>
    <w:rsid w:val="006540F2"/>
    <w:rsid w:val="00655C1B"/>
    <w:rsid w:val="00656163"/>
    <w:rsid w:val="00661C7D"/>
    <w:rsid w:val="00661DE5"/>
    <w:rsid w:val="0068074F"/>
    <w:rsid w:val="00684775"/>
    <w:rsid w:val="006B7D52"/>
    <w:rsid w:val="006D0E7B"/>
    <w:rsid w:val="006D793E"/>
    <w:rsid w:val="006E3C1C"/>
    <w:rsid w:val="006E40B8"/>
    <w:rsid w:val="007025DF"/>
    <w:rsid w:val="00710779"/>
    <w:rsid w:val="00716266"/>
    <w:rsid w:val="007240E9"/>
    <w:rsid w:val="00733A12"/>
    <w:rsid w:val="00737A07"/>
    <w:rsid w:val="00741798"/>
    <w:rsid w:val="007543F4"/>
    <w:rsid w:val="00771E03"/>
    <w:rsid w:val="00791632"/>
    <w:rsid w:val="007A021C"/>
    <w:rsid w:val="007A0682"/>
    <w:rsid w:val="007B25CC"/>
    <w:rsid w:val="007C3206"/>
    <w:rsid w:val="007C6E49"/>
    <w:rsid w:val="007D61AA"/>
    <w:rsid w:val="007E4D1E"/>
    <w:rsid w:val="007F057B"/>
    <w:rsid w:val="0082418D"/>
    <w:rsid w:val="00831FBD"/>
    <w:rsid w:val="0083253E"/>
    <w:rsid w:val="008369C0"/>
    <w:rsid w:val="00847B74"/>
    <w:rsid w:val="00852AE5"/>
    <w:rsid w:val="00864F9D"/>
    <w:rsid w:val="008769E3"/>
    <w:rsid w:val="008829CE"/>
    <w:rsid w:val="00885664"/>
    <w:rsid w:val="00897668"/>
    <w:rsid w:val="008A242D"/>
    <w:rsid w:val="008A2D9F"/>
    <w:rsid w:val="008A5A9D"/>
    <w:rsid w:val="008B39B5"/>
    <w:rsid w:val="008B5527"/>
    <w:rsid w:val="008C0C3F"/>
    <w:rsid w:val="008E48C1"/>
    <w:rsid w:val="008F3CE3"/>
    <w:rsid w:val="008F5396"/>
    <w:rsid w:val="009106F2"/>
    <w:rsid w:val="009148F9"/>
    <w:rsid w:val="00917E37"/>
    <w:rsid w:val="00957FC7"/>
    <w:rsid w:val="00983E52"/>
    <w:rsid w:val="00990F0B"/>
    <w:rsid w:val="009A5098"/>
    <w:rsid w:val="009A5E04"/>
    <w:rsid w:val="009A7DCD"/>
    <w:rsid w:val="009B459D"/>
    <w:rsid w:val="009D6ED8"/>
    <w:rsid w:val="009E100E"/>
    <w:rsid w:val="009E5F0B"/>
    <w:rsid w:val="009F3A49"/>
    <w:rsid w:val="009F7F72"/>
    <w:rsid w:val="00A20BC3"/>
    <w:rsid w:val="00A5012C"/>
    <w:rsid w:val="00A55158"/>
    <w:rsid w:val="00A57CC4"/>
    <w:rsid w:val="00A67C9F"/>
    <w:rsid w:val="00A90973"/>
    <w:rsid w:val="00AA223E"/>
    <w:rsid w:val="00AC1D61"/>
    <w:rsid w:val="00AD45D6"/>
    <w:rsid w:val="00AD6EEB"/>
    <w:rsid w:val="00AD71DE"/>
    <w:rsid w:val="00AE6943"/>
    <w:rsid w:val="00B144C6"/>
    <w:rsid w:val="00B2482A"/>
    <w:rsid w:val="00B31701"/>
    <w:rsid w:val="00B37884"/>
    <w:rsid w:val="00B450C9"/>
    <w:rsid w:val="00B46708"/>
    <w:rsid w:val="00B70D90"/>
    <w:rsid w:val="00B77B25"/>
    <w:rsid w:val="00B8274C"/>
    <w:rsid w:val="00B93896"/>
    <w:rsid w:val="00BD0A82"/>
    <w:rsid w:val="00BD2CF2"/>
    <w:rsid w:val="00BE0254"/>
    <w:rsid w:val="00BE26A2"/>
    <w:rsid w:val="00BE6EF1"/>
    <w:rsid w:val="00BF2D82"/>
    <w:rsid w:val="00C028D0"/>
    <w:rsid w:val="00C20CAA"/>
    <w:rsid w:val="00C4248E"/>
    <w:rsid w:val="00C42FFA"/>
    <w:rsid w:val="00C5343C"/>
    <w:rsid w:val="00C62B75"/>
    <w:rsid w:val="00C71EFE"/>
    <w:rsid w:val="00CA12BA"/>
    <w:rsid w:val="00CA57A8"/>
    <w:rsid w:val="00CD3233"/>
    <w:rsid w:val="00CD48DB"/>
    <w:rsid w:val="00CD78A7"/>
    <w:rsid w:val="00CF1780"/>
    <w:rsid w:val="00D00AC4"/>
    <w:rsid w:val="00D01F8E"/>
    <w:rsid w:val="00D057F4"/>
    <w:rsid w:val="00D148E3"/>
    <w:rsid w:val="00D216AC"/>
    <w:rsid w:val="00D23EE1"/>
    <w:rsid w:val="00D4374E"/>
    <w:rsid w:val="00D64207"/>
    <w:rsid w:val="00D80E1D"/>
    <w:rsid w:val="00DA4D30"/>
    <w:rsid w:val="00DB0BBB"/>
    <w:rsid w:val="00DB23D9"/>
    <w:rsid w:val="00DB4B40"/>
    <w:rsid w:val="00DB6FAD"/>
    <w:rsid w:val="00DC134E"/>
    <w:rsid w:val="00DC1B8B"/>
    <w:rsid w:val="00DE659C"/>
    <w:rsid w:val="00DE7E11"/>
    <w:rsid w:val="00DF3338"/>
    <w:rsid w:val="00DF3870"/>
    <w:rsid w:val="00E009DE"/>
    <w:rsid w:val="00E0236A"/>
    <w:rsid w:val="00E02E3B"/>
    <w:rsid w:val="00E26D24"/>
    <w:rsid w:val="00E47BAA"/>
    <w:rsid w:val="00E47DB9"/>
    <w:rsid w:val="00E75AF1"/>
    <w:rsid w:val="00E83440"/>
    <w:rsid w:val="00E85EF5"/>
    <w:rsid w:val="00E874BF"/>
    <w:rsid w:val="00E91F19"/>
    <w:rsid w:val="00E9455B"/>
    <w:rsid w:val="00EC63F7"/>
    <w:rsid w:val="00F0305D"/>
    <w:rsid w:val="00F04F25"/>
    <w:rsid w:val="00F064B8"/>
    <w:rsid w:val="00F368B6"/>
    <w:rsid w:val="00F44850"/>
    <w:rsid w:val="00F66AF5"/>
    <w:rsid w:val="00F8322C"/>
    <w:rsid w:val="00FB3392"/>
    <w:rsid w:val="00FB7933"/>
    <w:rsid w:val="00FC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F064B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586FAD"/>
    <w:pPr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keepNext/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19010</TotalTime>
  <Pages>6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66</cp:revision>
  <cp:lastPrinted>2025-09-09T09:49:00Z</cp:lastPrinted>
  <dcterms:created xsi:type="dcterms:W3CDTF">2024-11-22T09:41:00Z</dcterms:created>
  <dcterms:modified xsi:type="dcterms:W3CDTF">2025-09-09T10:19:00Z</dcterms:modified>
</cp:coreProperties>
</file>