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4097367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606C59A7" w:rsidR="003C52D8" w:rsidRPr="001B0C14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1B0C14" w:rsidRPr="001B0C14">
        <w:rPr>
          <w:rFonts w:eastAsia="Times New Roman" w:cs="Times New Roman"/>
          <w:b/>
          <w:snapToGrid w:val="0"/>
          <w:sz w:val="32"/>
          <w:szCs w:val="32"/>
          <w:lang w:eastAsia="ru-RU"/>
        </w:rPr>
        <w:t>6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34EA061F" w14:textId="00C52CA2" w:rsidR="000404C9" w:rsidRPr="008B2478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val="en-US"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  <w:r w:rsidR="005801E6" w:rsidRPr="00305292">
        <w:rPr>
          <w:vanish/>
        </w:rPr>
        <w:t>СОДЕРЖАНИЕ</w:t>
      </w:r>
    </w:p>
    <w:p w14:paraId="6151547D" w14:textId="61D4C2CC" w:rsidR="008B24FB" w:rsidRPr="008B24FB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history="1">
        <w:r w:rsidR="008B24FB" w:rsidRPr="008B24FB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8B24FB" w:rsidRPr="008B24FB">
          <w:rPr>
            <w:noProof/>
            <w:vanish/>
            <w:webHidden/>
          </w:rPr>
          <w:tab/>
        </w:r>
        <w:r w:rsidR="008B24FB" w:rsidRPr="008B24FB">
          <w:rPr>
            <w:noProof/>
            <w:vanish/>
            <w:webHidden/>
          </w:rPr>
          <w:fldChar w:fldCharType="begin"/>
        </w:r>
        <w:r w:rsidR="008B24FB" w:rsidRPr="008B24FB">
          <w:rPr>
            <w:noProof/>
            <w:vanish/>
            <w:webHidden/>
          </w:rPr>
          <w:instrText xml:space="preserve"> PAGEREF _Toc194097367 \h </w:instrText>
        </w:r>
        <w:r w:rsidR="008B24FB" w:rsidRPr="008B24FB">
          <w:rPr>
            <w:noProof/>
            <w:vanish/>
            <w:webHidden/>
          </w:rPr>
        </w:r>
        <w:r w:rsidR="008B24FB" w:rsidRPr="008B24FB">
          <w:rPr>
            <w:noProof/>
            <w:vanish/>
            <w:webHidden/>
          </w:rPr>
          <w:fldChar w:fldCharType="separate"/>
        </w:r>
        <w:r w:rsidR="004A0BFE">
          <w:rPr>
            <w:noProof/>
            <w:vanish/>
            <w:webHidden/>
          </w:rPr>
          <w:t>1</w:t>
        </w:r>
        <w:r w:rsidR="008B24FB" w:rsidRPr="008B24FB">
          <w:rPr>
            <w:noProof/>
            <w:vanish/>
            <w:webHidden/>
          </w:rPr>
          <w:fldChar w:fldCharType="end"/>
        </w:r>
      </w:hyperlink>
    </w:p>
    <w:p w14:paraId="082338B9" w14:textId="5E0F75EC" w:rsidR="008B24FB" w:rsidRDefault="008E4C0F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68" w:history="1">
        <w:r w:rsidR="008B24FB" w:rsidRPr="0083074F">
          <w:rPr>
            <w:rStyle w:val="af4"/>
            <w:noProof/>
          </w:rPr>
          <w:t>1 ТЕОРЕТИЧЕСКОЕ ВВЕДЕНИЕ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_Toc194097368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3</w:t>
        </w:r>
        <w:r w:rsidR="008B24FB">
          <w:rPr>
            <w:noProof/>
            <w:webHidden/>
          </w:rPr>
          <w:fldChar w:fldCharType="end"/>
        </w:r>
      </w:hyperlink>
    </w:p>
    <w:p w14:paraId="4A43C79B" w14:textId="368AA094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69" w:history="1">
        <w:r w:rsidR="008B24FB" w:rsidRPr="0083074F">
          <w:rPr>
            <w:rStyle w:val="af4"/>
            <w:noProof/>
          </w:rPr>
          <w:t>1.1 ScrollView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_Toc194097369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3</w:t>
        </w:r>
        <w:r w:rsidR="008B24FB">
          <w:rPr>
            <w:noProof/>
            <w:webHidden/>
          </w:rPr>
          <w:fldChar w:fldCharType="end"/>
        </w:r>
      </w:hyperlink>
    </w:p>
    <w:p w14:paraId="254D5A34" w14:textId="332D2A82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0" w:history="1">
        <w:r w:rsidR="008B24FB" w:rsidRPr="0083074F">
          <w:rPr>
            <w:rStyle w:val="af4"/>
            <w:noProof/>
          </w:rPr>
          <w:t>1.2 ListView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_Toc194097370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4</w:t>
        </w:r>
        <w:r w:rsidR="008B24FB">
          <w:rPr>
            <w:noProof/>
            <w:webHidden/>
          </w:rPr>
          <w:fldChar w:fldCharType="end"/>
        </w:r>
      </w:hyperlink>
    </w:p>
    <w:p w14:paraId="238A4F04" w14:textId="201AAAE2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1" w:history="1">
        <w:r w:rsidR="008B24FB" w:rsidRPr="0083074F">
          <w:rPr>
            <w:rStyle w:val="af4"/>
            <w:noProof/>
          </w:rPr>
          <w:t>1.3 Spinner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_Toc194097371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13</w:t>
        </w:r>
        <w:r w:rsidR="008B24FB">
          <w:rPr>
            <w:noProof/>
            <w:webHidden/>
          </w:rPr>
          <w:fldChar w:fldCharType="end"/>
        </w:r>
      </w:hyperlink>
    </w:p>
    <w:p w14:paraId="0C0602EE" w14:textId="213E4CD5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2" w:history="1">
        <w:r w:rsidR="008B24FB" w:rsidRPr="0083074F">
          <w:rPr>
            <w:rStyle w:val="af4"/>
            <w:noProof/>
          </w:rPr>
          <w:t>1.4 Создание адаптера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_Toc194097372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16</w:t>
        </w:r>
        <w:r w:rsidR="008B24FB">
          <w:rPr>
            <w:noProof/>
            <w:webHidden/>
          </w:rPr>
          <w:fldChar w:fldCharType="end"/>
        </w:r>
      </w:hyperlink>
    </w:p>
    <w:p w14:paraId="5DAB19F5" w14:textId="69FE85A3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3" w:history="1">
        <w:r w:rsidR="008B24FB" w:rsidRPr="0083074F">
          <w:rPr>
            <w:rStyle w:val="af4"/>
            <w:noProof/>
          </w:rPr>
          <w:t>1.5 RecyclerView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_Toc194097373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22</w:t>
        </w:r>
        <w:r w:rsidR="008B24FB">
          <w:rPr>
            <w:noProof/>
            <w:webHidden/>
          </w:rPr>
          <w:fldChar w:fldCharType="end"/>
        </w:r>
      </w:hyperlink>
    </w:p>
    <w:p w14:paraId="080FC05F" w14:textId="5ED1843C" w:rsidR="008B24FB" w:rsidRDefault="008E4C0F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4" w:history="1">
        <w:r w:rsidR="008B24FB" w:rsidRPr="0083074F">
          <w:rPr>
            <w:rStyle w:val="af4"/>
            <w:noProof/>
          </w:rPr>
          <w:t>2 ПРАКТИЧЕСКОЕ ЗАДАНИЕ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_Toc194097374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28</w:t>
        </w:r>
        <w:r w:rsidR="008B24FB">
          <w:rPr>
            <w:noProof/>
            <w:webHidden/>
          </w:rPr>
          <w:fldChar w:fldCharType="end"/>
        </w:r>
      </w:hyperlink>
    </w:p>
    <w:p w14:paraId="5F53B35C" w14:textId="509C13BA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5" w:history="1">
        <w:r w:rsidR="008B24FB" w:rsidRPr="0083074F">
          <w:rPr>
            <w:rStyle w:val="af4"/>
            <w:noProof/>
            <w:lang w:val="en-US"/>
          </w:rPr>
          <w:t>2.1 ListView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_Toc194097375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28</w:t>
        </w:r>
        <w:r w:rsidR="008B24FB">
          <w:rPr>
            <w:noProof/>
            <w:webHidden/>
          </w:rPr>
          <w:fldChar w:fldCharType="end"/>
        </w:r>
      </w:hyperlink>
    </w:p>
    <w:p w14:paraId="2914A8C4" w14:textId="35C1AFE3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6" w:history="1">
        <w:r w:rsidR="008B24FB" w:rsidRPr="0083074F">
          <w:rPr>
            <w:rStyle w:val="af4"/>
            <w:noProof/>
            <w:lang w:val="en-US"/>
          </w:rPr>
          <w:t>2.1.1</w:t>
        </w:r>
        <w:r w:rsidR="008B24FB" w:rsidRPr="0083074F">
          <w:rPr>
            <w:rStyle w:val="af4"/>
            <w:noProof/>
          </w:rPr>
          <w:t xml:space="preserve"> Создание проекта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_Toc194097376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28</w:t>
        </w:r>
        <w:r w:rsidR="008B24FB">
          <w:rPr>
            <w:noProof/>
            <w:webHidden/>
          </w:rPr>
          <w:fldChar w:fldCharType="end"/>
        </w:r>
      </w:hyperlink>
    </w:p>
    <w:p w14:paraId="189B209A" w14:textId="32A96268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7" w:history="1">
        <w:r w:rsidR="008B24FB" w:rsidRPr="0083074F">
          <w:rPr>
            <w:rStyle w:val="af4"/>
            <w:noProof/>
          </w:rPr>
          <w:t>2.1.2 Разметка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_Toc194097377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28</w:t>
        </w:r>
        <w:r w:rsidR="008B24FB">
          <w:rPr>
            <w:noProof/>
            <w:webHidden/>
          </w:rPr>
          <w:fldChar w:fldCharType="end"/>
        </w:r>
      </w:hyperlink>
    </w:p>
    <w:p w14:paraId="123E6CAB" w14:textId="1FE063B6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8" w:history="1">
        <w:r w:rsidR="008B24FB" w:rsidRPr="0083074F">
          <w:rPr>
            <w:rStyle w:val="af4"/>
            <w:noProof/>
          </w:rPr>
          <w:t>2.1.3 Реализация логики списка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_Toc194097378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31</w:t>
        </w:r>
        <w:r w:rsidR="008B24FB">
          <w:rPr>
            <w:noProof/>
            <w:webHidden/>
          </w:rPr>
          <w:fldChar w:fldCharType="end"/>
        </w:r>
      </w:hyperlink>
    </w:p>
    <w:p w14:paraId="7FDBA2DA" w14:textId="7733EE3F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79" w:history="1">
        <w:r w:rsidR="008B24FB" w:rsidRPr="0083074F">
          <w:rPr>
            <w:rStyle w:val="af4"/>
            <w:noProof/>
          </w:rPr>
          <w:t>2.1.4 Тестирование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_Toc194097379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33</w:t>
        </w:r>
        <w:r w:rsidR="008B24FB">
          <w:rPr>
            <w:noProof/>
            <w:webHidden/>
          </w:rPr>
          <w:fldChar w:fldCharType="end"/>
        </w:r>
      </w:hyperlink>
    </w:p>
    <w:p w14:paraId="28037105" w14:textId="46AA386A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0" w:history="1">
        <w:r w:rsidR="008B24FB" w:rsidRPr="0083074F">
          <w:rPr>
            <w:rStyle w:val="af4"/>
            <w:noProof/>
            <w:lang w:val="en-US"/>
          </w:rPr>
          <w:t>2.2 RecyclerView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_Toc194097380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37</w:t>
        </w:r>
        <w:r w:rsidR="008B24FB">
          <w:rPr>
            <w:noProof/>
            <w:webHidden/>
          </w:rPr>
          <w:fldChar w:fldCharType="end"/>
        </w:r>
      </w:hyperlink>
    </w:p>
    <w:p w14:paraId="27138EFB" w14:textId="26E39258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1" w:history="1">
        <w:r w:rsidR="008B24FB" w:rsidRPr="0083074F">
          <w:rPr>
            <w:rStyle w:val="af4"/>
            <w:noProof/>
          </w:rPr>
          <w:t>2.2.1 Разметка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_Toc194097381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37</w:t>
        </w:r>
        <w:r w:rsidR="008B24FB">
          <w:rPr>
            <w:noProof/>
            <w:webHidden/>
          </w:rPr>
          <w:fldChar w:fldCharType="end"/>
        </w:r>
      </w:hyperlink>
    </w:p>
    <w:p w14:paraId="3460F592" w14:textId="4621CF67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2" w:history="1">
        <w:r w:rsidR="008B24FB" w:rsidRPr="0083074F">
          <w:rPr>
            <w:rStyle w:val="af4"/>
            <w:noProof/>
          </w:rPr>
          <w:t>2.2.2 Реализация адаптера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_Toc194097382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39</w:t>
        </w:r>
        <w:r w:rsidR="008B24FB">
          <w:rPr>
            <w:noProof/>
            <w:webHidden/>
          </w:rPr>
          <w:fldChar w:fldCharType="end"/>
        </w:r>
      </w:hyperlink>
    </w:p>
    <w:p w14:paraId="06B9B956" w14:textId="1F5258FC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3" w:history="1">
        <w:r w:rsidR="008B24FB" w:rsidRPr="0083074F">
          <w:rPr>
            <w:rStyle w:val="af4"/>
            <w:noProof/>
            <w:lang w:val="en-US"/>
          </w:rPr>
          <w:t>2.2.3</w:t>
        </w:r>
        <w:r w:rsidR="008B24FB" w:rsidRPr="0083074F">
          <w:rPr>
            <w:rStyle w:val="af4"/>
            <w:noProof/>
          </w:rPr>
          <w:t xml:space="preserve"> Использование в </w:t>
        </w:r>
        <w:r w:rsidR="008B24FB" w:rsidRPr="0083074F">
          <w:rPr>
            <w:rStyle w:val="af4"/>
            <w:noProof/>
            <w:lang w:val="en-US"/>
          </w:rPr>
          <w:t>Activity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_Toc194097383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41</w:t>
        </w:r>
        <w:r w:rsidR="008B24FB">
          <w:rPr>
            <w:noProof/>
            <w:webHidden/>
          </w:rPr>
          <w:fldChar w:fldCharType="end"/>
        </w:r>
      </w:hyperlink>
    </w:p>
    <w:p w14:paraId="1E07BCCF" w14:textId="0938367A" w:rsidR="008B24FB" w:rsidRDefault="008E4C0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4" w:history="1">
        <w:r w:rsidR="008B24FB" w:rsidRPr="0083074F">
          <w:rPr>
            <w:rStyle w:val="af4"/>
            <w:noProof/>
          </w:rPr>
          <w:t>2.2.4 Тестирование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_Toc194097384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41</w:t>
        </w:r>
        <w:r w:rsidR="008B24FB">
          <w:rPr>
            <w:noProof/>
            <w:webHidden/>
          </w:rPr>
          <w:fldChar w:fldCharType="end"/>
        </w:r>
      </w:hyperlink>
    </w:p>
    <w:p w14:paraId="29E31D41" w14:textId="1874F8D7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5" w:history="1">
        <w:r w:rsidR="008B24FB" w:rsidRPr="0083074F">
          <w:rPr>
            <w:rStyle w:val="af4"/>
            <w:noProof/>
            <w:lang w:val="en-US"/>
          </w:rPr>
          <w:t>2.3 ScrollView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_Toc194097385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43</w:t>
        </w:r>
        <w:r w:rsidR="008B24FB">
          <w:rPr>
            <w:noProof/>
            <w:webHidden/>
          </w:rPr>
          <w:fldChar w:fldCharType="end"/>
        </w:r>
      </w:hyperlink>
    </w:p>
    <w:p w14:paraId="08E6081B" w14:textId="3EE2FEAB" w:rsidR="008B24FB" w:rsidRDefault="008E4C0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6" w:history="1">
        <w:r w:rsidR="008B24FB" w:rsidRPr="0083074F">
          <w:rPr>
            <w:rStyle w:val="af4"/>
            <w:noProof/>
            <w:lang w:val="en-US"/>
          </w:rPr>
          <w:t>2.4 Spinner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_Toc194097386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45</w:t>
        </w:r>
        <w:r w:rsidR="008B24FB">
          <w:rPr>
            <w:noProof/>
            <w:webHidden/>
          </w:rPr>
          <w:fldChar w:fldCharType="end"/>
        </w:r>
      </w:hyperlink>
    </w:p>
    <w:p w14:paraId="7BD19DD7" w14:textId="25A4B4C2" w:rsidR="008B24FB" w:rsidRDefault="008E4C0F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097387" w:history="1">
        <w:r w:rsidR="008B24FB" w:rsidRPr="0083074F">
          <w:rPr>
            <w:rStyle w:val="af4"/>
            <w:noProof/>
          </w:rPr>
          <w:t>ЗАКЛЮЧЕНИЕ</w:t>
        </w:r>
        <w:r w:rsidR="008B24FB">
          <w:rPr>
            <w:noProof/>
            <w:webHidden/>
          </w:rPr>
          <w:tab/>
        </w:r>
        <w:r w:rsidR="008B24FB">
          <w:rPr>
            <w:noProof/>
            <w:webHidden/>
          </w:rPr>
          <w:fldChar w:fldCharType="begin"/>
        </w:r>
        <w:r w:rsidR="008B24FB">
          <w:rPr>
            <w:noProof/>
            <w:webHidden/>
          </w:rPr>
          <w:instrText xml:space="preserve"> PAGEREF _Toc194097387 \h </w:instrText>
        </w:r>
        <w:r w:rsidR="008B24FB">
          <w:rPr>
            <w:noProof/>
            <w:webHidden/>
          </w:rPr>
        </w:r>
        <w:r w:rsidR="008B24FB">
          <w:rPr>
            <w:noProof/>
            <w:webHidden/>
          </w:rPr>
          <w:fldChar w:fldCharType="separate"/>
        </w:r>
        <w:r w:rsidR="004A0BFE">
          <w:rPr>
            <w:noProof/>
            <w:webHidden/>
          </w:rPr>
          <w:t>46</w:t>
        </w:r>
        <w:r w:rsidR="008B24FB">
          <w:rPr>
            <w:noProof/>
            <w:webHidden/>
          </w:rPr>
          <w:fldChar w:fldCharType="end"/>
        </w:r>
      </w:hyperlink>
    </w:p>
    <w:p w14:paraId="5592261B" w14:textId="33A13D7D" w:rsidR="00DC12CE" w:rsidRPr="00DC12CE" w:rsidRDefault="00DC12CE" w:rsidP="00DC12CE">
      <w:r>
        <w:fldChar w:fldCharType="end"/>
      </w:r>
    </w:p>
    <w:p w14:paraId="576D9B04" w14:textId="441270C8" w:rsidR="00EC3B0D" w:rsidRDefault="002C7CF4" w:rsidP="001B0C14">
      <w:pPr>
        <w:pStyle w:val="1"/>
      </w:pPr>
      <w:bookmarkStart w:id="2" w:name="_Toc194097368"/>
      <w:r>
        <w:lastRenderedPageBreak/>
        <w:t>ТЕОРЕТИЧЕСК</w:t>
      </w:r>
      <w:r w:rsidR="00C15930">
        <w:t>ОЕ ВВЕДЕНИЕ</w:t>
      </w:r>
      <w:bookmarkEnd w:id="2"/>
    </w:p>
    <w:p w14:paraId="6476A0A7" w14:textId="77777777" w:rsidR="00267E81" w:rsidRPr="00267E81" w:rsidRDefault="00267E81" w:rsidP="00267E81">
      <w:pPr>
        <w:pStyle w:val="21"/>
      </w:pPr>
      <w:bookmarkStart w:id="3" w:name="_BottomBar"/>
      <w:bookmarkEnd w:id="3"/>
      <w:proofErr w:type="spellStart"/>
      <w:r w:rsidRPr="00267E81">
        <w:t>BottomBar</w:t>
      </w:r>
      <w:proofErr w:type="spellEnd"/>
    </w:p>
    <w:p w14:paraId="35FE03E1" w14:textId="77777777" w:rsidR="00267E81" w:rsidRDefault="00267E81" w:rsidP="00267E81">
      <w:pPr>
        <w:pStyle w:val="a2"/>
      </w:pPr>
      <w:r>
        <w:t xml:space="preserve">В предыдущих практических работах были рассмотрены переходы между разными экранами в приложении с использованием простых элементов </w:t>
      </w:r>
      <w:proofErr w:type="spellStart"/>
      <w:r>
        <w:t>Button</w:t>
      </w:r>
      <w:proofErr w:type="spellEnd"/>
      <w:r>
        <w:t xml:space="preserve">. Однако, в контексте современной </w:t>
      </w:r>
      <w:proofErr w:type="spellStart"/>
      <w:r>
        <w:t>Android</w:t>
      </w:r>
      <w:proofErr w:type="spellEnd"/>
      <w:r>
        <w:t xml:space="preserve"> разработки такой метод является не интуитивным и устаревшим. Поэтому, на замену такой навигации были придуманы объекты пользовательского интерфейса </w:t>
      </w:r>
      <w:proofErr w:type="spellStart"/>
      <w:r>
        <w:t>BottomBar</w:t>
      </w:r>
      <w:proofErr w:type="spellEnd"/>
      <w:r>
        <w:t xml:space="preserve"> и </w:t>
      </w:r>
      <w:proofErr w:type="spellStart"/>
      <w:r>
        <w:t>Drawer</w:t>
      </w:r>
      <w:proofErr w:type="spellEnd"/>
      <w:r>
        <w:t>.</w:t>
      </w:r>
    </w:p>
    <w:p w14:paraId="6CE7A714" w14:textId="77777777" w:rsidR="00267E81" w:rsidRDefault="00267E81" w:rsidP="00267E81">
      <w:pPr>
        <w:pStyle w:val="a2"/>
      </w:pPr>
      <w:proofErr w:type="spellStart"/>
      <w:r>
        <w:t>BottomBar</w:t>
      </w:r>
      <w:proofErr w:type="spellEnd"/>
      <w:r>
        <w:t xml:space="preserve">, или нижняя панель навигации, является ключевым элементом пользовательского интерфейса в мобильных приложениях, работающих под управлением </w:t>
      </w:r>
      <w:proofErr w:type="spellStart"/>
      <w:r>
        <w:t>Android</w:t>
      </w:r>
      <w:proofErr w:type="spellEnd"/>
      <w:r>
        <w:t xml:space="preserve">. Этот элемент предназначен для улучшения навигации и повышения удобства использования приложения за счёт предоставления быстрого доступа к основным разделам приложения. В контексте перемещения между экранами </w:t>
      </w:r>
      <w:proofErr w:type="spellStart"/>
      <w:r>
        <w:t>BottomBar</w:t>
      </w:r>
      <w:proofErr w:type="spellEnd"/>
      <w:r>
        <w:t xml:space="preserve"> выполняет несколько важных функций:</w:t>
      </w:r>
    </w:p>
    <w:p w14:paraId="0E018A07" w14:textId="77777777" w:rsidR="00267E81" w:rsidRDefault="00267E81" w:rsidP="00267E81">
      <w:pPr>
        <w:pStyle w:val="a"/>
      </w:pPr>
      <w:r>
        <w:t xml:space="preserve">улучшение пользовательского опыта: </w:t>
      </w:r>
      <w:proofErr w:type="spellStart"/>
      <w:r>
        <w:t>BottomBar</w:t>
      </w:r>
      <w:proofErr w:type="spellEnd"/>
      <w:r>
        <w:t xml:space="preserve"> делает навигацию по приложению интуитивно понятной и удобной. Располагаясь в нижней части экрана, он легко доступен для пользователя, что особенно важно при использовании устройства одной рукой. Это облегчает переход между ключевыми разделами приложения, не отвлекая пользователя от основного контента;</w:t>
      </w:r>
    </w:p>
    <w:p w14:paraId="6C18E769" w14:textId="77777777" w:rsidR="00267E81" w:rsidRDefault="00267E81" w:rsidP="00267E81">
      <w:pPr>
        <w:pStyle w:val="a"/>
      </w:pPr>
      <w:r>
        <w:t xml:space="preserve">повышение производительности: использование </w:t>
      </w:r>
      <w:proofErr w:type="spellStart"/>
      <w:r>
        <w:t>BottomBar</w:t>
      </w:r>
      <w:proofErr w:type="spellEnd"/>
      <w:r>
        <w:t xml:space="preserve"> позволяет сократить количество нажатий, необходимых для перехода между разделами приложения, тем самым ускоряя взаимодействие пользователя с приложением и повышая его общую производительность;</w:t>
      </w:r>
    </w:p>
    <w:p w14:paraId="1272A22E" w14:textId="77777777" w:rsidR="00267E81" w:rsidRDefault="00267E81" w:rsidP="00267E81">
      <w:pPr>
        <w:pStyle w:val="a"/>
      </w:pPr>
      <w:r>
        <w:t xml:space="preserve">организация контента: </w:t>
      </w:r>
      <w:proofErr w:type="spellStart"/>
      <w:r>
        <w:t>BottomBar</w:t>
      </w:r>
      <w:proofErr w:type="spellEnd"/>
      <w:r>
        <w:t xml:space="preserve"> помогает организовать контент в приложении, выделяя основные разделы или функции, которые </w:t>
      </w:r>
      <w:r>
        <w:lastRenderedPageBreak/>
        <w:t>должны быть всегда под рукой. Это упрощает структуру приложения и делает его более понятным для пользователя.</w:t>
      </w:r>
    </w:p>
    <w:p w14:paraId="52C47C14" w14:textId="7F31E0C1" w:rsidR="00267E81" w:rsidRDefault="00267E81" w:rsidP="00267E81">
      <w:pPr>
        <w:pStyle w:val="a2"/>
      </w:pPr>
      <w:proofErr w:type="spellStart"/>
      <w:r>
        <w:t>BottomBar</w:t>
      </w:r>
      <w:proofErr w:type="spellEnd"/>
      <w:r>
        <w:t xml:space="preserve"> представляет собой контейнер, который содержит в себе различные элементы (</w:t>
      </w:r>
      <w:r w:rsidR="00CC6A91">
        <w:fldChar w:fldCharType="begin"/>
      </w:r>
      <w:r w:rsidR="00CC6A91">
        <w:instrText xml:space="preserve"> REF _Ref194915548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1</w:t>
      </w:r>
      <w:r w:rsidR="00CC6A91">
        <w:fldChar w:fldCharType="end"/>
      </w:r>
      <w:r>
        <w:t>).</w:t>
      </w:r>
    </w:p>
    <w:p w14:paraId="0E383D4B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797EF170" wp14:editId="0F5EEC56">
            <wp:extent cx="4927600" cy="2971800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3E21" w14:textId="143071C6" w:rsidR="00267E81" w:rsidRDefault="00267E81" w:rsidP="00267E81">
      <w:pPr>
        <w:pStyle w:val="a9"/>
      </w:pPr>
      <w:bookmarkStart w:id="4" w:name="_Ref194915537"/>
      <w:bookmarkStart w:id="5" w:name="_Ref1949155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</w:t>
      </w:r>
      <w:r>
        <w:fldChar w:fldCharType="end"/>
      </w:r>
      <w:bookmarkEnd w:id="5"/>
      <w:r w:rsidRPr="00CC6A91">
        <w:t xml:space="preserve"> – </w:t>
      </w:r>
      <w:r>
        <w:t xml:space="preserve">Наполнение </w:t>
      </w:r>
      <w:proofErr w:type="spellStart"/>
      <w:r>
        <w:rPr>
          <w:lang w:val="en-US"/>
        </w:rPr>
        <w:t>BottomBar</w:t>
      </w:r>
      <w:bookmarkEnd w:id="4"/>
      <w:proofErr w:type="spellEnd"/>
    </w:p>
    <w:p w14:paraId="7E22514D" w14:textId="25115879" w:rsidR="00267E81" w:rsidRDefault="00267E81" w:rsidP="00267E81">
      <w:pPr>
        <w:pStyle w:val="a2"/>
      </w:pPr>
      <w:r>
        <w:t xml:space="preserve">Для использования </w:t>
      </w:r>
      <w:proofErr w:type="spellStart"/>
      <w:r>
        <w:t>BottomNavigationView</w:t>
      </w:r>
      <w:proofErr w:type="spellEnd"/>
      <w:r>
        <w:t xml:space="preserve"> необходимо добавить этот элемент в макет активности (</w:t>
      </w:r>
      <w:r w:rsidR="00CC6A91">
        <w:fldChar w:fldCharType="begin"/>
      </w:r>
      <w:r w:rsidR="00CC6A91">
        <w:instrText xml:space="preserve"> REF _Ref194915559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2</w:t>
      </w:r>
      <w:r w:rsidR="00CC6A91">
        <w:fldChar w:fldCharType="end"/>
      </w:r>
      <w:r>
        <w:t>).</w:t>
      </w:r>
    </w:p>
    <w:p w14:paraId="4E279CB5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16014AE1" wp14:editId="1E9752FD">
            <wp:extent cx="4692650" cy="337228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05" cy="337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6B2A" w14:textId="622CAEAE" w:rsidR="00267E81" w:rsidRDefault="00267E81" w:rsidP="00267E81">
      <w:pPr>
        <w:pStyle w:val="a9"/>
      </w:pPr>
      <w:bookmarkStart w:id="6" w:name="_Ref19491555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2</w:t>
      </w:r>
      <w:r>
        <w:fldChar w:fldCharType="end"/>
      </w:r>
      <w:bookmarkEnd w:id="6"/>
      <w:r w:rsidRPr="00267E81">
        <w:t xml:space="preserve"> – </w:t>
      </w:r>
      <w:r>
        <w:t xml:space="preserve">Описание </w:t>
      </w:r>
      <w:proofErr w:type="spellStart"/>
      <w:r>
        <w:rPr>
          <w:lang w:val="en-US"/>
        </w:rPr>
        <w:t>BottomNavigationView</w:t>
      </w:r>
      <w:proofErr w:type="spellEnd"/>
      <w:r w:rsidRPr="00267E81">
        <w:t xml:space="preserve"> </w:t>
      </w:r>
      <w:r>
        <w:t>в файле разметки</w:t>
      </w:r>
    </w:p>
    <w:p w14:paraId="676F2331" w14:textId="77777777" w:rsidR="00267E81" w:rsidRDefault="00267E81" w:rsidP="00267E81">
      <w:pPr>
        <w:pStyle w:val="a2"/>
      </w:pPr>
      <w:proofErr w:type="spellStart"/>
      <w:r>
        <w:lastRenderedPageBreak/>
        <w:t>CoordinatorLayout</w:t>
      </w:r>
      <w:proofErr w:type="spellEnd"/>
      <w:r>
        <w:t xml:space="preserve"> – это контейнер, который расширяет </w:t>
      </w:r>
      <w:proofErr w:type="spellStart"/>
      <w:r>
        <w:t>FrameLayout</w:t>
      </w:r>
      <w:proofErr w:type="spellEnd"/>
      <w:r>
        <w:t>.</w:t>
      </w:r>
    </w:p>
    <w:p w14:paraId="2DA5EF16" w14:textId="77777777" w:rsidR="00267E81" w:rsidRDefault="00267E81" w:rsidP="00267E81">
      <w:pPr>
        <w:pStyle w:val="a2"/>
      </w:pPr>
      <w:proofErr w:type="spellStart"/>
      <w:r>
        <w:t>CoordinatorLayout</w:t>
      </w:r>
      <w:proofErr w:type="spellEnd"/>
      <w:r>
        <w:t xml:space="preserve"> предназначен для двух основных вариантов использования:</w:t>
      </w:r>
    </w:p>
    <w:p w14:paraId="51D1E221" w14:textId="77777777" w:rsidR="00267E81" w:rsidRDefault="00267E81" w:rsidP="00267E81">
      <w:pPr>
        <w:pStyle w:val="a"/>
      </w:pPr>
      <w:r>
        <w:t xml:space="preserve">в качестве декора приложения верхнего уровня или макета </w:t>
      </w:r>
      <w:proofErr w:type="spellStart"/>
      <w:r>
        <w:t>Chrome</w:t>
      </w:r>
      <w:proofErr w:type="spellEnd"/>
      <w:r>
        <w:t>;</w:t>
      </w:r>
    </w:p>
    <w:p w14:paraId="7BDCDC3C" w14:textId="77777777" w:rsidR="00267E81" w:rsidRDefault="00267E81" w:rsidP="00267E81">
      <w:pPr>
        <w:pStyle w:val="a"/>
      </w:pPr>
      <w:r>
        <w:t>как контейнер для определенного взаимодействия с одним или несколькими дочерними представлениями.</w:t>
      </w:r>
    </w:p>
    <w:p w14:paraId="62F9D83D" w14:textId="77777777" w:rsidR="00267E81" w:rsidRDefault="00267E81" w:rsidP="00267E81">
      <w:pPr>
        <w:pStyle w:val="a2"/>
      </w:pPr>
      <w:r>
        <w:t xml:space="preserve">После добавления </w:t>
      </w:r>
      <w:proofErr w:type="spellStart"/>
      <w:r>
        <w:t>BottomNavigationView</w:t>
      </w:r>
      <w:proofErr w:type="spellEnd"/>
      <w:r>
        <w:t xml:space="preserve"> в активность необходимо наполнить его элементами (экранами, между которыми будет осуществляться перемещение). Для этого создается XML-файл в папке </w:t>
      </w:r>
      <w:proofErr w:type="spellStart"/>
      <w:r>
        <w:t>res</w:t>
      </w:r>
      <w:proofErr w:type="spellEnd"/>
      <w:r>
        <w:t>/</w:t>
      </w:r>
      <w:proofErr w:type="spellStart"/>
      <w:r>
        <w:t>menu</w:t>
      </w:r>
      <w:proofErr w:type="spellEnd"/>
      <w:r>
        <w:t xml:space="preserve"> (например, bottom_nav_menu.xml) и добавляются в него пункты меню. Если папка </w:t>
      </w:r>
      <w:proofErr w:type="spellStart"/>
      <w:r>
        <w:t>menu</w:t>
      </w:r>
      <w:proofErr w:type="spellEnd"/>
      <w:r>
        <w:t xml:space="preserve"> отсутствует в проекте, то сначала ее необходимо добавить.</w:t>
      </w:r>
    </w:p>
    <w:p w14:paraId="25E99279" w14:textId="3629332E" w:rsidR="00267E81" w:rsidRDefault="00267E81" w:rsidP="00267E81">
      <w:pPr>
        <w:pStyle w:val="a2"/>
      </w:pPr>
      <w:r>
        <w:t>Для создания новой папки нажимаем правой кнопкой мыши на "</w:t>
      </w:r>
      <w:proofErr w:type="spellStart"/>
      <w:r>
        <w:t>res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Android</w:t>
      </w:r>
      <w:proofErr w:type="spellEnd"/>
      <w:r>
        <w:t xml:space="preserve"> Resource Directory" (</w:t>
      </w:r>
      <w:r w:rsidR="00CC6A91">
        <w:fldChar w:fldCharType="begin"/>
      </w:r>
      <w:r w:rsidR="00CC6A91">
        <w:instrText xml:space="preserve"> REF _Ref194915569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3</w:t>
      </w:r>
      <w:r w:rsidR="00CC6A91">
        <w:fldChar w:fldCharType="end"/>
      </w:r>
      <w:r>
        <w:t>). Вводим название папки, выбираем тип ресурса из выпадающего списка (</w:t>
      </w:r>
      <w:r w:rsidR="00CC6A91">
        <w:fldChar w:fldCharType="begin"/>
      </w:r>
      <w:r w:rsidR="00CC6A91">
        <w:instrText xml:space="preserve"> REF _Ref194915576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4</w:t>
      </w:r>
      <w:r w:rsidR="00CC6A91">
        <w:fldChar w:fldCharType="end"/>
      </w:r>
      <w:r>
        <w:t>).</w:t>
      </w:r>
    </w:p>
    <w:p w14:paraId="2BCFE070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4AA25083" wp14:editId="7F8BEC27">
            <wp:extent cx="4330700" cy="20002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6154" w14:textId="095BB018" w:rsidR="00267E81" w:rsidRDefault="00267E81" w:rsidP="00267E81">
      <w:pPr>
        <w:pStyle w:val="a9"/>
      </w:pPr>
      <w:bookmarkStart w:id="7" w:name="_Ref1949155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3</w:t>
      </w:r>
      <w:r>
        <w:fldChar w:fldCharType="end"/>
      </w:r>
      <w:bookmarkEnd w:id="7"/>
      <w:r>
        <w:t xml:space="preserve"> – Создание новой папки в проекте</w:t>
      </w:r>
    </w:p>
    <w:p w14:paraId="5E2BB272" w14:textId="77777777" w:rsidR="00267E81" w:rsidRDefault="00267E81" w:rsidP="00267E81">
      <w:pPr>
        <w:pStyle w:val="af6"/>
      </w:pPr>
      <w:r>
        <w:rPr>
          <w:noProof/>
          <w:lang w:val="en-US"/>
        </w:rPr>
        <w:drawing>
          <wp:inline distT="0" distB="0" distL="0" distR="0" wp14:anchorId="4FF782F6" wp14:editId="20DD6333">
            <wp:extent cx="3255378" cy="1955800"/>
            <wp:effectExtent l="0" t="0" r="2540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51" cy="196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54EB" w14:textId="2E300F40" w:rsidR="00267E81" w:rsidRDefault="00267E81" w:rsidP="00267E81">
      <w:pPr>
        <w:pStyle w:val="a9"/>
      </w:pPr>
      <w:bookmarkStart w:id="8" w:name="_Ref1949155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4</w:t>
      </w:r>
      <w:r>
        <w:fldChar w:fldCharType="end"/>
      </w:r>
      <w:bookmarkEnd w:id="8"/>
      <w:r>
        <w:t xml:space="preserve"> – Настройка создаваемой папки</w:t>
      </w:r>
    </w:p>
    <w:p w14:paraId="14F18374" w14:textId="4C177D10" w:rsidR="00267E81" w:rsidRPr="00CC6A91" w:rsidRDefault="00267E81" w:rsidP="00267E81">
      <w:pPr>
        <w:pStyle w:val="a2"/>
        <w:rPr>
          <w:lang w:val="en-US"/>
        </w:rPr>
      </w:pPr>
      <w:r>
        <w:lastRenderedPageBreak/>
        <w:t>После создания XML-файла его можно наполнить пунктами меню</w:t>
      </w:r>
      <w:r w:rsidR="00CC6A91" w:rsidRPr="00CC6A91">
        <w:t xml:space="preserve"> </w:t>
      </w:r>
      <w:r w:rsidR="00CC6A91">
        <w:rPr>
          <w:lang w:val="en-US"/>
        </w:rPr>
        <w:t>(</w:t>
      </w:r>
      <w:r w:rsidR="00CC6A91">
        <w:rPr>
          <w:lang w:val="en-US"/>
        </w:rPr>
        <w:fldChar w:fldCharType="begin"/>
      </w:r>
      <w:r w:rsidR="00CC6A91">
        <w:rPr>
          <w:lang w:val="en-US"/>
        </w:rPr>
        <w:instrText xml:space="preserve"> REF _Ref194915593 \h </w:instrText>
      </w:r>
      <w:r w:rsidR="00CC6A91">
        <w:rPr>
          <w:lang w:val="en-US"/>
        </w:rPr>
      </w:r>
      <w:r w:rsidR="00CC6A91">
        <w:rPr>
          <w:lang w:val="en-US"/>
        </w:rPr>
        <w:fldChar w:fldCharType="separate"/>
      </w:r>
      <w:r w:rsidR="00CC6A91">
        <w:t xml:space="preserve">Рисунок </w:t>
      </w:r>
      <w:r w:rsidR="00CC6A91">
        <w:rPr>
          <w:noProof/>
        </w:rPr>
        <w:t>5</w:t>
      </w:r>
      <w:r w:rsidR="00CC6A91">
        <w:rPr>
          <w:lang w:val="en-US"/>
        </w:rPr>
        <w:fldChar w:fldCharType="end"/>
      </w:r>
      <w:r w:rsidR="00CC6A91">
        <w:rPr>
          <w:lang w:val="en-US"/>
        </w:rPr>
        <w:t>).</w:t>
      </w:r>
    </w:p>
    <w:p w14:paraId="6497761C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567FB3F" wp14:editId="4F867E6D">
            <wp:extent cx="5695950" cy="40195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A2F" w14:textId="465AF74D" w:rsidR="00267E81" w:rsidRDefault="00267E81" w:rsidP="00267E81">
      <w:pPr>
        <w:pStyle w:val="a9"/>
      </w:pPr>
      <w:bookmarkStart w:id="9" w:name="_Ref1949155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5</w:t>
      </w:r>
      <w:r>
        <w:fldChar w:fldCharType="end"/>
      </w:r>
      <w:bookmarkEnd w:id="9"/>
      <w:r>
        <w:t xml:space="preserve"> – Графическое и кодовое представление </w:t>
      </w:r>
      <w:r w:rsidR="00B840B3">
        <w:t>меню навигации</w:t>
      </w:r>
    </w:p>
    <w:p w14:paraId="71531599" w14:textId="77777777" w:rsidR="00267E81" w:rsidRDefault="00267E81" w:rsidP="00267E81">
      <w:pPr>
        <w:pStyle w:val="a2"/>
        <w:rPr>
          <w:lang w:eastAsia="ru-RU"/>
        </w:rPr>
      </w:pPr>
      <w:r>
        <w:rPr>
          <w:lang w:eastAsia="ru-RU"/>
        </w:rPr>
        <w:t>Тег &lt;</w:t>
      </w:r>
      <w:r>
        <w:rPr>
          <w:lang w:val="en-US" w:eastAsia="ru-RU"/>
        </w:rPr>
        <w:t>menu</w:t>
      </w:r>
      <w:r>
        <w:rPr>
          <w:lang w:eastAsia="ru-RU"/>
        </w:rPr>
        <w:t>&gt; является корневым узлом файла и определяет меню, состоящее из одного или нескольких элементов &lt;</w:t>
      </w:r>
      <w:r>
        <w:rPr>
          <w:lang w:val="en-US" w:eastAsia="ru-RU"/>
        </w:rPr>
        <w:t>item</w:t>
      </w:r>
      <w:r>
        <w:rPr>
          <w:lang w:eastAsia="ru-RU"/>
        </w:rPr>
        <w:t>&gt; и &lt;</w:t>
      </w:r>
      <w:r>
        <w:rPr>
          <w:lang w:val="en-US" w:eastAsia="ru-RU"/>
        </w:rPr>
        <w:t>group</w:t>
      </w:r>
      <w:r>
        <w:rPr>
          <w:lang w:eastAsia="ru-RU"/>
        </w:rPr>
        <w:t>&gt;.</w:t>
      </w:r>
    </w:p>
    <w:p w14:paraId="1B707769" w14:textId="77777777" w:rsidR="00267E81" w:rsidRDefault="00267E81" w:rsidP="00267E81">
      <w:pPr>
        <w:pStyle w:val="a2"/>
        <w:rPr>
          <w:lang w:eastAsia="ru-RU"/>
        </w:rPr>
      </w:pPr>
      <w:r>
        <w:rPr>
          <w:lang w:eastAsia="ru-RU"/>
        </w:rPr>
        <w:t>Элемент &lt;</w:t>
      </w:r>
      <w:r>
        <w:rPr>
          <w:lang w:val="en-US" w:eastAsia="ru-RU"/>
        </w:rPr>
        <w:t>item</w:t>
      </w:r>
      <w:r>
        <w:rPr>
          <w:lang w:eastAsia="ru-RU"/>
        </w:rPr>
        <w:t xml:space="preserve">&gt; </w:t>
      </w:r>
      <w:r>
        <w:t xml:space="preserve">представляет объект </w:t>
      </w:r>
      <w:proofErr w:type="spellStart"/>
      <w:r>
        <w:t>MenuItem</w:t>
      </w:r>
      <w:proofErr w:type="spellEnd"/>
      <w:r>
        <w:t xml:space="preserve">, которой является одним из элементов меню. Этот элемент может содержать внутренний </w:t>
      </w:r>
      <w:proofErr w:type="spellStart"/>
      <w:r>
        <w:t>подэлемент</w:t>
      </w:r>
      <w:proofErr w:type="spellEnd"/>
      <w:r>
        <w:t xml:space="preserve"> &lt;</w:t>
      </w:r>
      <w:r>
        <w:rPr>
          <w:lang w:val="en-US"/>
        </w:rPr>
        <w:t>menu</w:t>
      </w:r>
      <w:r>
        <w:t>&gt;, с помощью которого создается подменю</w:t>
      </w:r>
      <w:r>
        <w:rPr>
          <w:lang w:eastAsia="ru-RU"/>
        </w:rPr>
        <w:t>.</w:t>
      </w:r>
    </w:p>
    <w:p w14:paraId="44A1AF1E" w14:textId="77777777" w:rsidR="00267E81" w:rsidRDefault="00267E81" w:rsidP="00267E81">
      <w:pPr>
        <w:pStyle w:val="a2"/>
      </w:pPr>
      <w:r>
        <w:t>Элемент &lt;</w:t>
      </w:r>
      <w:r>
        <w:rPr>
          <w:lang w:val="en-US"/>
        </w:rPr>
        <w:t>item</w:t>
      </w:r>
      <w:r>
        <w:t>&gt; включает следующие атрибуты, которые определяют его внешний вид и поведение:</w:t>
      </w:r>
    </w:p>
    <w:p w14:paraId="09C7DFAD" w14:textId="77777777" w:rsidR="00267E81" w:rsidRDefault="00267E81" w:rsidP="00267E81">
      <w:pPr>
        <w:pStyle w:val="a"/>
      </w:pPr>
      <w:proofErr w:type="spellStart"/>
      <w:r>
        <w:t>android:id</w:t>
      </w:r>
      <w:proofErr w:type="spellEnd"/>
      <w:r>
        <w:t xml:space="preserve">: уникальный </w:t>
      </w:r>
      <w:proofErr w:type="spellStart"/>
      <w:r>
        <w:t>id</w:t>
      </w:r>
      <w:proofErr w:type="spellEnd"/>
      <w:r>
        <w:t xml:space="preserve"> элемента меню, который позволяет его опознать при выборе пользователем и найти через поиск ресурса по </w:t>
      </w:r>
      <w:proofErr w:type="spellStart"/>
      <w:r>
        <w:t>id</w:t>
      </w:r>
      <w:proofErr w:type="spellEnd"/>
      <w:r>
        <w:t>;</w:t>
      </w:r>
    </w:p>
    <w:p w14:paraId="53DCB827" w14:textId="77777777" w:rsidR="00267E81" w:rsidRDefault="00267E81" w:rsidP="00267E81">
      <w:pPr>
        <w:pStyle w:val="a"/>
      </w:pPr>
      <w:proofErr w:type="spellStart"/>
      <w:proofErr w:type="gramStart"/>
      <w:r>
        <w:t>android:icon</w:t>
      </w:r>
      <w:proofErr w:type="spellEnd"/>
      <w:proofErr w:type="gramEnd"/>
      <w:r>
        <w:t xml:space="preserve">: ссылка на ресурс </w:t>
      </w:r>
      <w:proofErr w:type="spellStart"/>
      <w:r>
        <w:t>drawable</w:t>
      </w:r>
      <w:proofErr w:type="spellEnd"/>
      <w:r>
        <w:t>, который задает изображение для элемента (</w:t>
      </w:r>
      <w:proofErr w:type="spellStart"/>
      <w:r>
        <w:t>android:icon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ic_help</w:t>
      </w:r>
      <w:proofErr w:type="spellEnd"/>
      <w:r>
        <w:t>");</w:t>
      </w:r>
    </w:p>
    <w:p w14:paraId="559194DF" w14:textId="77777777" w:rsidR="00267E81" w:rsidRDefault="00267E81" w:rsidP="00267E81">
      <w:pPr>
        <w:pStyle w:val="a"/>
        <w:rPr>
          <w:lang w:val="en-US"/>
        </w:rPr>
      </w:pPr>
      <w:proofErr w:type="spellStart"/>
      <w:proofErr w:type="gramStart"/>
      <w:r>
        <w:lastRenderedPageBreak/>
        <w:t>android:title</w:t>
      </w:r>
      <w:proofErr w:type="spellEnd"/>
      <w:proofErr w:type="gramEnd"/>
      <w:r>
        <w:t>: ссылка на ресурс строки, содержащий заголовок элемента. По умолчанию имеет значение "</w:t>
      </w:r>
      <w:proofErr w:type="spellStart"/>
      <w:r>
        <w:t>Settings</w:t>
      </w:r>
      <w:proofErr w:type="spellEnd"/>
      <w:r>
        <w:t>"</w:t>
      </w:r>
      <w:r>
        <w:rPr>
          <w:lang w:val="en-US"/>
        </w:rPr>
        <w:t>;</w:t>
      </w:r>
    </w:p>
    <w:p w14:paraId="4D090DA5" w14:textId="733F9166" w:rsidR="00267E81" w:rsidRDefault="00267E81" w:rsidP="00267E81">
      <w:pPr>
        <w:pStyle w:val="a2"/>
      </w:pPr>
      <w:r>
        <w:t xml:space="preserve">Теперь пользователь может создавать столько элементов, сколько захочет, в bottom_nav_menu.xml файле. Пользователю также необходимо создать значок для отображения каждого из этих элементов. Чтобы создать значок, </w:t>
      </w:r>
      <w:r>
        <w:t>нужно нажать</w:t>
      </w:r>
      <w:r>
        <w:t xml:space="preserve"> на "</w:t>
      </w:r>
      <w:proofErr w:type="spellStart"/>
      <w:r>
        <w:t>drawable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"Image Asset" (</w:t>
      </w:r>
      <w:r w:rsidR="00CC6A91">
        <w:fldChar w:fldCharType="begin"/>
      </w:r>
      <w:r w:rsidR="00CC6A91">
        <w:instrText xml:space="preserve"> REF _Ref194915616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6</w:t>
      </w:r>
      <w:r w:rsidR="00CC6A91">
        <w:fldChar w:fldCharType="end"/>
      </w:r>
      <w:r>
        <w:t>).</w:t>
      </w:r>
    </w:p>
    <w:p w14:paraId="79CB3D3D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611E7E98" wp14:editId="7FA8E2E5">
            <wp:extent cx="4241800" cy="1936750"/>
            <wp:effectExtent l="0" t="0" r="6350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18"/>
                    <a:stretch/>
                  </pic:blipFill>
                  <pic:spPr bwMode="auto">
                    <a:xfrm>
                      <a:off x="0" y="0"/>
                      <a:ext cx="4241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EB0A" w14:textId="27C8A361" w:rsidR="00267E81" w:rsidRDefault="00267E81" w:rsidP="00267E81">
      <w:pPr>
        <w:pStyle w:val="a9"/>
      </w:pPr>
      <w:bookmarkStart w:id="10" w:name="_Ref1949156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6</w:t>
      </w:r>
      <w:r>
        <w:fldChar w:fldCharType="end"/>
      </w:r>
      <w:bookmarkEnd w:id="10"/>
      <w:r>
        <w:t xml:space="preserve"> – Создание новой иконки</w:t>
      </w:r>
    </w:p>
    <w:p w14:paraId="3D06C4E9" w14:textId="5ACB2847" w:rsidR="00267E81" w:rsidRPr="00267E81" w:rsidRDefault="00267E81" w:rsidP="00267E81">
      <w:pPr>
        <w:pStyle w:val="a2"/>
      </w:pPr>
      <w:r w:rsidRPr="00267E81">
        <w:t>Далее идёт выбор нужного типа иконки (</w:t>
      </w:r>
      <w:r w:rsidR="00CC6A91">
        <w:fldChar w:fldCharType="begin"/>
      </w:r>
      <w:r w:rsidR="00CC6A91">
        <w:instrText xml:space="preserve"> REF _Ref194915622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7</w:t>
      </w:r>
      <w:r w:rsidR="00CC6A91">
        <w:fldChar w:fldCharType="end"/>
      </w:r>
      <w:r w:rsidRPr="00267E81">
        <w:t>).</w:t>
      </w:r>
    </w:p>
    <w:p w14:paraId="40D84189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9EB7DD5" wp14:editId="02E2BCFC">
            <wp:extent cx="4857750" cy="34949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4299" w14:textId="792B5F9C" w:rsidR="00267E81" w:rsidRDefault="00267E81" w:rsidP="00267E81">
      <w:pPr>
        <w:pStyle w:val="a9"/>
      </w:pPr>
      <w:bookmarkStart w:id="11" w:name="_Ref1949156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7</w:t>
      </w:r>
      <w:r>
        <w:fldChar w:fldCharType="end"/>
      </w:r>
      <w:bookmarkEnd w:id="11"/>
      <w:r>
        <w:t xml:space="preserve"> – Выбор необходимого типа иконки</w:t>
      </w:r>
    </w:p>
    <w:p w14:paraId="10EAC984" w14:textId="2151538E" w:rsidR="00267E81" w:rsidRDefault="00267E81" w:rsidP="00267E81">
      <w:pPr>
        <w:pStyle w:val="a2"/>
      </w:pPr>
      <w:r>
        <w:t xml:space="preserve">В открывшемся окне пользователь может назвать значок как угодно, но он не должен содержать ни одной заглавной буквы. Пользователь может выбрать </w:t>
      </w:r>
      <w:r>
        <w:lastRenderedPageBreak/>
        <w:t>нужный значок, выполнив поиск по нему, а когда пользователь закончит, то необходимо нажать "Next"</w:t>
      </w:r>
      <w:r>
        <w:sym w:font="Symbol" w:char="F0AE"/>
      </w:r>
      <w:r>
        <w:t xml:space="preserve"> "</w:t>
      </w:r>
      <w:proofErr w:type="spellStart"/>
      <w:r>
        <w:t>Finish</w:t>
      </w:r>
      <w:proofErr w:type="spellEnd"/>
      <w:r>
        <w:t>" (</w:t>
      </w:r>
      <w:r w:rsidR="00CC6A91">
        <w:t xml:space="preserve">Рисунки </w:t>
      </w:r>
      <w:r w:rsidR="00CC6A91">
        <w:fldChar w:fldCharType="begin"/>
      </w:r>
      <w:r w:rsidR="00CC6A91">
        <w:instrText xml:space="preserve"> REF _Ref194915630 \h </w:instrText>
      </w:r>
      <w:r w:rsidR="00CC6A91">
        <w:instrText xml:space="preserve"> \* MERGEFORMAT </w:instrText>
      </w:r>
      <w:r w:rsidR="00CC6A91">
        <w:fldChar w:fldCharType="separate"/>
      </w:r>
      <w:r w:rsidR="00CC6A91" w:rsidRPr="00CC6A91">
        <w:rPr>
          <w:vanish/>
        </w:rPr>
        <w:t xml:space="preserve">Рисунок </w:t>
      </w:r>
      <w:r w:rsidR="00CC6A91">
        <w:rPr>
          <w:noProof/>
        </w:rPr>
        <w:t>8</w:t>
      </w:r>
      <w:r w:rsidR="00CC6A91">
        <w:fldChar w:fldCharType="end"/>
      </w:r>
      <w:r w:rsidR="00CC6A91" w:rsidRPr="00CC6A91">
        <w:t>-</w:t>
      </w:r>
      <w:r w:rsidR="00CC6A91">
        <w:fldChar w:fldCharType="begin"/>
      </w:r>
      <w:r w:rsidR="00CC6A91">
        <w:instrText xml:space="preserve"> REF _Ref194915635 \h </w:instrText>
      </w:r>
      <w:r w:rsidR="00CC6A91">
        <w:instrText xml:space="preserve"> \* MERGEFORMAT </w:instrText>
      </w:r>
      <w:r w:rsidR="00CC6A91">
        <w:fldChar w:fldCharType="separate"/>
      </w:r>
      <w:r w:rsidR="00CC6A91" w:rsidRPr="00CC6A91">
        <w:rPr>
          <w:vanish/>
        </w:rPr>
        <w:t xml:space="preserve">Рисунок </w:t>
      </w:r>
      <w:r w:rsidR="00CC6A91">
        <w:rPr>
          <w:noProof/>
        </w:rPr>
        <w:t>10</w:t>
      </w:r>
      <w:r w:rsidR="00CC6A91">
        <w:fldChar w:fldCharType="end"/>
      </w:r>
      <w:r>
        <w:t>).</w:t>
      </w:r>
    </w:p>
    <w:p w14:paraId="7D2BB922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0A4754CF" wp14:editId="7A1EE6D8">
            <wp:extent cx="4966136" cy="35560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36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D2DC" w14:textId="763DC819" w:rsidR="00267E81" w:rsidRDefault="00267E81" w:rsidP="00267E81">
      <w:pPr>
        <w:pStyle w:val="a9"/>
      </w:pPr>
      <w:bookmarkStart w:id="12" w:name="_Ref1949156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8</w:t>
      </w:r>
      <w:r>
        <w:fldChar w:fldCharType="end"/>
      </w:r>
      <w:bookmarkEnd w:id="12"/>
      <w:r>
        <w:t xml:space="preserve"> – Настройка иконки, часть 1</w:t>
      </w:r>
    </w:p>
    <w:p w14:paraId="4E149B29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D8D4969" wp14:editId="7704F0AC">
            <wp:extent cx="3470959" cy="3822700"/>
            <wp:effectExtent l="0" t="0" r="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118" cy="382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CC4" w14:textId="23016453" w:rsidR="00267E81" w:rsidRDefault="00267E81" w:rsidP="00267E81">
      <w:pPr>
        <w:pStyle w:val="a9"/>
      </w:pPr>
      <w:bookmarkStart w:id="13" w:name="_Ref1949156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9</w:t>
      </w:r>
      <w:r>
        <w:fldChar w:fldCharType="end"/>
      </w:r>
      <w:bookmarkEnd w:id="13"/>
      <w:r>
        <w:t xml:space="preserve"> – Настройка иконки, часть 2</w:t>
      </w:r>
    </w:p>
    <w:p w14:paraId="5346E465" w14:textId="77777777" w:rsidR="00267E81" w:rsidRDefault="00267E81" w:rsidP="00267E81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0463488" wp14:editId="1A2B3B25">
            <wp:extent cx="4392887" cy="3225800"/>
            <wp:effectExtent l="0" t="0" r="825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14" cy="323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9C59" w14:textId="53D4EE00" w:rsidR="00267E81" w:rsidRDefault="00267E81" w:rsidP="00267E81">
      <w:pPr>
        <w:pStyle w:val="a9"/>
        <w:rPr>
          <w:b w:val="0"/>
        </w:rPr>
      </w:pPr>
      <w:bookmarkStart w:id="14" w:name="_Ref1949156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10</w:t>
      </w:r>
      <w:r>
        <w:fldChar w:fldCharType="end"/>
      </w:r>
      <w:bookmarkEnd w:id="14"/>
      <w:r>
        <w:t xml:space="preserve"> – Настройка иконки, часть 3</w:t>
      </w:r>
    </w:p>
    <w:p w14:paraId="49C5BCDA" w14:textId="77777777" w:rsidR="00267E81" w:rsidRDefault="00267E81" w:rsidP="00B840B3">
      <w:pPr>
        <w:pStyle w:val="a2"/>
      </w:pPr>
      <w:r>
        <w:t>Image Asset поможет создать следующие типы значков:</w:t>
      </w:r>
    </w:p>
    <w:p w14:paraId="41EACBB7" w14:textId="77777777" w:rsidR="00267E81" w:rsidRPr="00B840B3" w:rsidRDefault="00267E81" w:rsidP="00B840B3">
      <w:pPr>
        <w:pStyle w:val="a"/>
      </w:pPr>
      <w:r w:rsidRPr="00B840B3">
        <w:t xml:space="preserve">иконки </w:t>
      </w:r>
      <w:proofErr w:type="spellStart"/>
      <w:r w:rsidRPr="00B840B3">
        <w:t>лаунчера</w:t>
      </w:r>
      <w:proofErr w:type="spellEnd"/>
      <w:r w:rsidRPr="00B840B3">
        <w:t>;</w:t>
      </w:r>
    </w:p>
    <w:p w14:paraId="6796011F" w14:textId="77777777" w:rsidR="00267E81" w:rsidRPr="00B840B3" w:rsidRDefault="00267E81" w:rsidP="00B840B3">
      <w:pPr>
        <w:pStyle w:val="a"/>
      </w:pPr>
      <w:r w:rsidRPr="00B840B3">
        <w:t>значки панели действий и вкладок;</w:t>
      </w:r>
    </w:p>
    <w:p w14:paraId="00B5F3B5" w14:textId="77777777" w:rsidR="00267E81" w:rsidRPr="00B840B3" w:rsidRDefault="00267E81" w:rsidP="00B840B3">
      <w:pPr>
        <w:pStyle w:val="a"/>
      </w:pPr>
      <w:r w:rsidRPr="00B840B3">
        <w:t>значки уведомлений.</w:t>
      </w:r>
    </w:p>
    <w:p w14:paraId="5F531A61" w14:textId="4D1B7ADB" w:rsidR="00267E81" w:rsidRDefault="00267E81" w:rsidP="00B840B3">
      <w:pPr>
        <w:pStyle w:val="a2"/>
      </w:pPr>
      <w:r>
        <w:t>Если запустить сборку проекта, то можно получится отображение меню в нижней части экрана (</w:t>
      </w:r>
      <w:r w:rsidR="00CC6A91">
        <w:fldChar w:fldCharType="begin"/>
      </w:r>
      <w:r w:rsidR="00CC6A91">
        <w:instrText xml:space="preserve"> REF _Ref194915674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11</w:t>
      </w:r>
      <w:r w:rsidR="00CC6A91">
        <w:fldChar w:fldCharType="end"/>
      </w:r>
      <w:r>
        <w:t>).</w:t>
      </w:r>
    </w:p>
    <w:p w14:paraId="18CDE17B" w14:textId="77777777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005A3B1F" wp14:editId="0B93BB3C">
            <wp:extent cx="1422400" cy="3098165"/>
            <wp:effectExtent l="0" t="0" r="6350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4" t="10296" r="10290" b="-18"/>
                    <a:stretch/>
                  </pic:blipFill>
                  <pic:spPr bwMode="auto">
                    <a:xfrm>
                      <a:off x="0" y="0"/>
                      <a:ext cx="1426746" cy="31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39372" w14:textId="0B07DC27" w:rsidR="00267E81" w:rsidRDefault="00B840B3" w:rsidP="00B840B3">
      <w:pPr>
        <w:pStyle w:val="a9"/>
      </w:pPr>
      <w:bookmarkStart w:id="15" w:name="_Ref1949156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11</w:t>
      </w:r>
      <w:r>
        <w:fldChar w:fldCharType="end"/>
      </w:r>
      <w:bookmarkEnd w:id="15"/>
      <w:r>
        <w:t xml:space="preserve"> – Отображение нижнего меню навигации</w:t>
      </w:r>
    </w:p>
    <w:p w14:paraId="0A3C4360" w14:textId="5E934085" w:rsidR="00267E81" w:rsidRDefault="00267E81" w:rsidP="00B840B3">
      <w:pPr>
        <w:pStyle w:val="a2"/>
      </w:pPr>
      <w:r>
        <w:lastRenderedPageBreak/>
        <w:t xml:space="preserve">Однако только отображение не подходит для работы с </w:t>
      </w:r>
      <w:proofErr w:type="spellStart"/>
      <w:r>
        <w:t>BottomBar</w:t>
      </w:r>
      <w:proofErr w:type="spellEnd"/>
      <w:r>
        <w:t>. Необходимо, чтобы при нажатии на элемент, происходили некоторые действия. Для этого необходимо установить слушатель нажатий в классе активности (</w:t>
      </w:r>
      <w:r w:rsidR="00CC6A91">
        <w:fldChar w:fldCharType="begin"/>
      </w:r>
      <w:r w:rsidR="00CC6A91">
        <w:instrText xml:space="preserve"> REF _Ref194915681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12</w:t>
      </w:r>
      <w:r w:rsidR="00CC6A91">
        <w:fldChar w:fldCharType="end"/>
      </w:r>
      <w:r>
        <w:t>).</w:t>
      </w:r>
    </w:p>
    <w:p w14:paraId="41676164" w14:textId="77777777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209AD574" wp14:editId="628BF780">
            <wp:extent cx="4074260" cy="2647950"/>
            <wp:effectExtent l="0" t="0" r="254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29" cy="26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0675" w14:textId="6D19EB39" w:rsidR="00267E81" w:rsidRDefault="00B840B3" w:rsidP="00B840B3">
      <w:pPr>
        <w:pStyle w:val="a9"/>
      </w:pPr>
      <w:bookmarkStart w:id="16" w:name="_Ref1949156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12</w:t>
      </w:r>
      <w:r>
        <w:fldChar w:fldCharType="end"/>
      </w:r>
      <w:bookmarkEnd w:id="16"/>
      <w:r>
        <w:t xml:space="preserve"> – Реализация логики обработчика событий меню навигации</w:t>
      </w:r>
    </w:p>
    <w:p w14:paraId="1131BFC7" w14:textId="6A9B4C60" w:rsidR="00267E81" w:rsidRDefault="00267E81" w:rsidP="00B840B3">
      <w:pPr>
        <w:pStyle w:val="a2"/>
      </w:pPr>
      <w:r>
        <w:t xml:space="preserve">Чтобы понять, какой пункт меню выбран, вначале получаем его идентификатор через </w:t>
      </w:r>
      <w:proofErr w:type="spellStart"/>
      <w:proofErr w:type="gramStart"/>
      <w:r>
        <w:t>item.getItemId</w:t>
      </w:r>
      <w:proofErr w:type="spellEnd"/>
      <w:proofErr w:type="gramEnd"/>
      <w:r>
        <w:t xml:space="preserve">(). Затем пробегаемся в конструкции </w:t>
      </w:r>
      <w:proofErr w:type="spellStart"/>
      <w:r>
        <w:t>if</w:t>
      </w:r>
      <w:proofErr w:type="spellEnd"/>
      <w:r>
        <w:t>…</w:t>
      </w:r>
      <w:proofErr w:type="spellStart"/>
      <w:r>
        <w:t>else</w:t>
      </w:r>
      <w:proofErr w:type="spellEnd"/>
      <w:r>
        <w:t xml:space="preserve"> и выбираем нужный вариант и в зависимости от выбора производим определенные действия (</w:t>
      </w:r>
      <w:r w:rsidR="00CC6A91">
        <w:t xml:space="preserve">Рисунки </w:t>
      </w:r>
      <w:r w:rsidR="00CC6A91">
        <w:fldChar w:fldCharType="begin"/>
      </w:r>
      <w:r w:rsidR="00CC6A91">
        <w:instrText xml:space="preserve"> REF _Ref194915690 \h </w:instrText>
      </w:r>
      <w:r w:rsidR="00CC6A91">
        <w:instrText xml:space="preserve"> \* MERGEFORMAT </w:instrText>
      </w:r>
      <w:r w:rsidR="00CC6A91">
        <w:fldChar w:fldCharType="separate"/>
      </w:r>
      <w:r w:rsidR="00CC6A91" w:rsidRPr="00CC6A91">
        <w:rPr>
          <w:vanish/>
        </w:rPr>
        <w:t xml:space="preserve">Рисунок </w:t>
      </w:r>
      <w:r w:rsidR="00CC6A91">
        <w:rPr>
          <w:noProof/>
        </w:rPr>
        <w:t>13</w:t>
      </w:r>
      <w:r w:rsidR="00CC6A91">
        <w:fldChar w:fldCharType="end"/>
      </w:r>
      <w:r w:rsidR="00CC6A91">
        <w:t>-</w:t>
      </w:r>
      <w:r w:rsidR="00CC6A91">
        <w:fldChar w:fldCharType="begin"/>
      </w:r>
      <w:r w:rsidR="00CC6A91">
        <w:instrText xml:space="preserve"> REF _Ref194915693 \h </w:instrText>
      </w:r>
      <w:r w:rsidR="00CC6A91">
        <w:instrText xml:space="preserve"> \* MERGEFORMAT </w:instrText>
      </w:r>
      <w:r w:rsidR="00CC6A91">
        <w:fldChar w:fldCharType="separate"/>
      </w:r>
      <w:r w:rsidR="00CC6A91" w:rsidRPr="00CC6A91">
        <w:rPr>
          <w:vanish/>
        </w:rPr>
        <w:t xml:space="preserve">Рисунок </w:t>
      </w:r>
      <w:r w:rsidR="00CC6A91">
        <w:rPr>
          <w:noProof/>
        </w:rPr>
        <w:t>14</w:t>
      </w:r>
      <w:r w:rsidR="00CC6A91">
        <w:fldChar w:fldCharType="end"/>
      </w:r>
      <w:r>
        <w:t>).</w:t>
      </w:r>
    </w:p>
    <w:p w14:paraId="12303ABA" w14:textId="4AAA74E2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6EFB77AA" wp14:editId="195B2632">
            <wp:extent cx="1441450" cy="3098442"/>
            <wp:effectExtent l="0" t="0" r="6350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6" t="12868" r="13221" b="2574"/>
                    <a:stretch/>
                  </pic:blipFill>
                  <pic:spPr bwMode="auto">
                    <a:xfrm>
                      <a:off x="0" y="0"/>
                      <a:ext cx="1446761" cy="310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3AEC3" w14:textId="6A7CB05E" w:rsidR="00267E81" w:rsidRDefault="00B840B3" w:rsidP="00B840B3">
      <w:pPr>
        <w:pStyle w:val="a9"/>
        <w:rPr>
          <w:b w:val="0"/>
        </w:rPr>
      </w:pPr>
      <w:bookmarkStart w:id="17" w:name="_Ref1949156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13</w:t>
      </w:r>
      <w:r>
        <w:fldChar w:fldCharType="end"/>
      </w:r>
      <w:bookmarkEnd w:id="17"/>
      <w:r>
        <w:t xml:space="preserve"> – Отображение результата возможных событий, часть 1</w:t>
      </w:r>
    </w:p>
    <w:p w14:paraId="19236F09" w14:textId="77777777" w:rsidR="00B840B3" w:rsidRDefault="00267E81" w:rsidP="00B840B3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02AA9A5" wp14:editId="39F0E4CE">
            <wp:extent cx="1429766" cy="31115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3" t="12898" r="12262" b="2548"/>
                    <a:stretch/>
                  </pic:blipFill>
                  <pic:spPr bwMode="auto">
                    <a:xfrm>
                      <a:off x="0" y="0"/>
                      <a:ext cx="1434783" cy="31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171D" w14:textId="63F9EEA8" w:rsidR="00267E81" w:rsidRDefault="00B840B3" w:rsidP="00B840B3">
      <w:pPr>
        <w:pStyle w:val="a9"/>
      </w:pPr>
      <w:bookmarkStart w:id="18" w:name="_Ref1949156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14</w:t>
      </w:r>
      <w:r>
        <w:fldChar w:fldCharType="end"/>
      </w:r>
      <w:bookmarkEnd w:id="18"/>
      <w:r>
        <w:t xml:space="preserve"> – Отображение результата возможных событий, часть 2</w:t>
      </w:r>
    </w:p>
    <w:p w14:paraId="166B3B0F" w14:textId="6E5A33EC" w:rsidR="00267E81" w:rsidRPr="00B840B3" w:rsidRDefault="00267E81" w:rsidP="00B840B3">
      <w:pPr>
        <w:pStyle w:val="21"/>
      </w:pPr>
      <w:bookmarkStart w:id="19" w:name="_1.2_ActionBar"/>
      <w:bookmarkEnd w:id="19"/>
      <w:proofErr w:type="spellStart"/>
      <w:r w:rsidRPr="00B840B3">
        <w:t>ActionBar</w:t>
      </w:r>
      <w:proofErr w:type="spellEnd"/>
    </w:p>
    <w:p w14:paraId="2AC57D20" w14:textId="77777777" w:rsidR="00267E81" w:rsidRDefault="00267E81" w:rsidP="00B840B3">
      <w:pPr>
        <w:pStyle w:val="a2"/>
      </w:pPr>
      <w:proofErr w:type="spellStart"/>
      <w:r>
        <w:t>ActionBar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представляет собой верхнюю панель приложения, которая обеспечивает удобный доступ к наиболее важным функциям приложения, а также поддерживает навигацию. Создание и использование </w:t>
      </w:r>
      <w:proofErr w:type="spellStart"/>
      <w:r>
        <w:t>ActionBar</w:t>
      </w:r>
      <w:proofErr w:type="spellEnd"/>
      <w:r>
        <w:t xml:space="preserve"> в связке с нижним и боковым меню может значительно улучшить пользовательский интерфейс и удобство навигации в приложении, например показывая текущий экран, на котором находится пользователь.</w:t>
      </w:r>
    </w:p>
    <w:p w14:paraId="755E03D2" w14:textId="491781CB" w:rsidR="00267E81" w:rsidRDefault="00267E81" w:rsidP="00B840B3">
      <w:pPr>
        <w:pStyle w:val="a2"/>
      </w:pPr>
      <w:proofErr w:type="spellStart"/>
      <w:r>
        <w:t>ActionBar</w:t>
      </w:r>
      <w:proofErr w:type="spellEnd"/>
      <w:r>
        <w:t xml:space="preserve"> уже встроен в стандартные темы </w:t>
      </w:r>
      <w:proofErr w:type="spellStart"/>
      <w:r>
        <w:t>Activity</w:t>
      </w:r>
      <w:proofErr w:type="spellEnd"/>
      <w:r>
        <w:t xml:space="preserve"> начиная с API Level 11 (</w:t>
      </w:r>
      <w:proofErr w:type="spellStart"/>
      <w:r>
        <w:t>Honeycomb</w:t>
      </w:r>
      <w:proofErr w:type="spellEnd"/>
      <w:r>
        <w:t xml:space="preserve">). Для его использования необходимо убедиться, что выбранная </w:t>
      </w:r>
      <w:proofErr w:type="spellStart"/>
      <w:r>
        <w:t>Activity</w:t>
      </w:r>
      <w:proofErr w:type="spellEnd"/>
      <w:r>
        <w:t xml:space="preserve"> наследуется от </w:t>
      </w:r>
      <w:proofErr w:type="spellStart"/>
      <w:r>
        <w:t>AppCompatActivity</w:t>
      </w:r>
      <w:proofErr w:type="spellEnd"/>
      <w:r>
        <w:t xml:space="preserve">, и используется одну из тем </w:t>
      </w:r>
      <w:proofErr w:type="spellStart"/>
      <w:r>
        <w:t>Theme.AppCompat</w:t>
      </w:r>
      <w:proofErr w:type="spellEnd"/>
      <w:r>
        <w:t xml:space="preserve">. </w:t>
      </w:r>
      <w:r>
        <w:rPr>
          <w:lang w:val="en-US"/>
        </w:rPr>
        <w:t>Action</w:t>
      </w:r>
      <w:proofErr w:type="spellStart"/>
      <w:r>
        <w:t>Bar</w:t>
      </w:r>
      <w:proofErr w:type="spellEnd"/>
      <w:r>
        <w:t xml:space="preserve"> будет отображаться вверху страницы (</w:t>
      </w:r>
      <w:r w:rsidR="00CC6A91">
        <w:fldChar w:fldCharType="begin"/>
      </w:r>
      <w:r w:rsidR="00CC6A91">
        <w:instrText xml:space="preserve"> REF _Ref194915717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15</w:t>
      </w:r>
      <w:r w:rsidR="00CC6A91">
        <w:fldChar w:fldCharType="end"/>
      </w:r>
      <w:r>
        <w:t>).</w:t>
      </w:r>
    </w:p>
    <w:p w14:paraId="77A2B344" w14:textId="77777777" w:rsidR="00B840B3" w:rsidRDefault="00267E81" w:rsidP="00B840B3">
      <w:pPr>
        <w:pStyle w:val="af6"/>
      </w:pPr>
      <w:r>
        <w:rPr>
          <w:noProof/>
        </w:rPr>
        <w:lastRenderedPageBreak/>
        <w:drawing>
          <wp:inline distT="0" distB="0" distL="0" distR="0" wp14:anchorId="3FBB0691" wp14:editId="367018BE">
            <wp:extent cx="5187082" cy="36830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13" cy="36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06D5" w14:textId="500625AB" w:rsidR="00267E81" w:rsidRDefault="00B840B3" w:rsidP="00B840B3">
      <w:pPr>
        <w:pStyle w:val="a9"/>
      </w:pPr>
      <w:bookmarkStart w:id="20" w:name="_Ref1949157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15</w:t>
      </w:r>
      <w:r>
        <w:fldChar w:fldCharType="end"/>
      </w:r>
      <w:bookmarkEnd w:id="20"/>
      <w:r>
        <w:t xml:space="preserve"> – Графическое и кодовое представление </w:t>
      </w:r>
      <w:proofErr w:type="spellStart"/>
      <w:r>
        <w:rPr>
          <w:lang w:val="en-US"/>
        </w:rPr>
        <w:t>ActionBar</w:t>
      </w:r>
      <w:proofErr w:type="spellEnd"/>
    </w:p>
    <w:p w14:paraId="4810FF22" w14:textId="66B5A633" w:rsidR="00267E81" w:rsidRDefault="00267E81" w:rsidP="00B840B3">
      <w:pPr>
        <w:pStyle w:val="a2"/>
      </w:pPr>
      <w:r>
        <w:t xml:space="preserve">Однако такой </w:t>
      </w:r>
      <w:proofErr w:type="spellStart"/>
      <w:r>
        <w:t>ActionBar</w:t>
      </w:r>
      <w:proofErr w:type="spellEnd"/>
      <w:r>
        <w:t xml:space="preserve"> не несет никакой пользы. Для дальнейшей работы его необходимо настроить. В активности можно настроить </w:t>
      </w:r>
      <w:proofErr w:type="spellStart"/>
      <w:r>
        <w:t>ActionBar</w:t>
      </w:r>
      <w:proofErr w:type="spellEnd"/>
      <w:r>
        <w:t xml:space="preserve"> на отображение какого-либо строкового значения (</w:t>
      </w:r>
      <w:r w:rsidR="00CC6A91">
        <w:fldChar w:fldCharType="begin"/>
      </w:r>
      <w:r w:rsidR="00CC6A91">
        <w:instrText xml:space="preserve"> REF _Ref194915748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16</w:t>
      </w:r>
      <w:r w:rsidR="00CC6A91">
        <w:fldChar w:fldCharType="end"/>
      </w:r>
      <w:r>
        <w:t>).</w:t>
      </w:r>
    </w:p>
    <w:p w14:paraId="01CA1505" w14:textId="77777777" w:rsidR="00B840B3" w:rsidRDefault="00267E81" w:rsidP="00B840B3">
      <w:pPr>
        <w:pStyle w:val="af6"/>
      </w:pPr>
      <w:r>
        <w:rPr>
          <w:noProof/>
        </w:rPr>
        <w:drawing>
          <wp:inline distT="0" distB="0" distL="0" distR="0" wp14:anchorId="04F7CA89" wp14:editId="59D9B258">
            <wp:extent cx="5588000" cy="35306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A074" w14:textId="1F5974B6" w:rsidR="00267E81" w:rsidRDefault="00B840B3" w:rsidP="00B840B3">
      <w:pPr>
        <w:pStyle w:val="a9"/>
      </w:pPr>
      <w:bookmarkStart w:id="21" w:name="_Ref1949157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16</w:t>
      </w:r>
      <w:r>
        <w:fldChar w:fldCharType="end"/>
      </w:r>
      <w:bookmarkEnd w:id="21"/>
      <w:r w:rsidRPr="00B840B3">
        <w:t xml:space="preserve"> – </w:t>
      </w:r>
      <w:r>
        <w:t xml:space="preserve">Реализация логики обработки событий на </w:t>
      </w:r>
      <w:proofErr w:type="spellStart"/>
      <w:r>
        <w:rPr>
          <w:lang w:val="en-US"/>
        </w:rPr>
        <w:t>ActionBoard</w:t>
      </w:r>
      <w:proofErr w:type="spellEnd"/>
    </w:p>
    <w:p w14:paraId="20138BF0" w14:textId="7AC1EFD9" w:rsidR="00267E81" w:rsidRDefault="00267E81" w:rsidP="00B840B3">
      <w:pPr>
        <w:pStyle w:val="a2"/>
      </w:pPr>
      <w:r>
        <w:lastRenderedPageBreak/>
        <w:t>Однако этого тоже может быть недостаточно, так как нам может понадобиться быстрой доступ к некоторым элементам.</w:t>
      </w:r>
    </w:p>
    <w:p w14:paraId="28EC2B2A" w14:textId="270AFC09" w:rsidR="00267E81" w:rsidRDefault="00267E81" w:rsidP="00B840B3">
      <w:pPr>
        <w:pStyle w:val="a2"/>
      </w:pPr>
      <w:r>
        <w:t>Используем ранее созданный файл bottom_nav_menu.xml, только немного его изменим, добавив элементам меню некоторые параметры для наглядности (</w:t>
      </w:r>
      <w:r w:rsidR="00CC6A91">
        <w:fldChar w:fldCharType="begin"/>
      </w:r>
      <w:r w:rsidR="00CC6A91">
        <w:instrText xml:space="preserve"> REF _Ref194915757 \h </w:instrText>
      </w:r>
      <w:r w:rsidR="00CC6A91">
        <w:fldChar w:fldCharType="separate"/>
      </w:r>
      <w:r w:rsidR="00CC6A91">
        <w:t xml:space="preserve">Рисунок </w:t>
      </w:r>
      <w:r w:rsidR="00CC6A91">
        <w:rPr>
          <w:noProof/>
        </w:rPr>
        <w:t>17</w:t>
      </w:r>
      <w:r w:rsidR="00CC6A91">
        <w:fldChar w:fldCharType="end"/>
      </w:r>
      <w:r>
        <w:t>).</w:t>
      </w:r>
    </w:p>
    <w:p w14:paraId="0740ADD9" w14:textId="77777777" w:rsidR="00267E81" w:rsidRDefault="00267E81" w:rsidP="00AC2253">
      <w:pPr>
        <w:pStyle w:val="a"/>
      </w:pPr>
      <w:proofErr w:type="spellStart"/>
      <w:proofErr w:type="gramStart"/>
      <w:r>
        <w:t>android:orderInCategory</w:t>
      </w:r>
      <w:proofErr w:type="spellEnd"/>
      <w:proofErr w:type="gramEnd"/>
      <w:r>
        <w:t xml:space="preserve">: значение этого атрибута определяет положение элемента в </w:t>
      </w:r>
      <w:proofErr w:type="spellStart"/>
      <w:r>
        <w:t>ActionBar</w:t>
      </w:r>
      <w:proofErr w:type="spellEnd"/>
      <w:r>
        <w:t>. Есть два способа определить положение различных пунктов меню. Первый - предоставить одинаковое значение этого атрибута для всех элементов, и позиция будет определена в том же порядке, в каком они объявлены в коде. Второй способ - предоставить разные числовые значения для всех элементов, и тогда элементы будут располагаться в соответствии с порядком возрастания значения этого атрибута;</w:t>
      </w:r>
    </w:p>
    <w:p w14:paraId="575A0B2A" w14:textId="77777777" w:rsidR="00267E81" w:rsidRDefault="00267E81" w:rsidP="00AC2253">
      <w:pPr>
        <w:pStyle w:val="a"/>
      </w:pPr>
      <w:proofErr w:type="spellStart"/>
      <w:proofErr w:type="gramStart"/>
      <w:r>
        <w:t>app:showAsAction</w:t>
      </w:r>
      <w:proofErr w:type="spellEnd"/>
      <w:proofErr w:type="gramEnd"/>
      <w:r>
        <w:t>: этот атрибут определяет, как элемент будет присутствовать на панели действий.</w:t>
      </w:r>
    </w:p>
    <w:p w14:paraId="346B1FFA" w14:textId="77777777" w:rsidR="00267E81" w:rsidRDefault="00267E81" w:rsidP="00AC2253">
      <w:pPr>
        <w:pStyle w:val="a2"/>
      </w:pPr>
      <w:r>
        <w:t xml:space="preserve">На выбор для значения поля </w:t>
      </w:r>
      <w:proofErr w:type="spellStart"/>
      <w:proofErr w:type="gramStart"/>
      <w:r>
        <w:t>app:showAsAction</w:t>
      </w:r>
      <w:proofErr w:type="spellEnd"/>
      <w:proofErr w:type="gramEnd"/>
      <w:r>
        <w:t xml:space="preserve"> предлагается четыре возможных флага:</w:t>
      </w:r>
    </w:p>
    <w:p w14:paraId="0CB68BDF" w14:textId="77777777" w:rsidR="00267E81" w:rsidRDefault="00267E81" w:rsidP="00AC2253">
      <w:pPr>
        <w:pStyle w:val="a"/>
      </w:pPr>
      <w:proofErr w:type="spellStart"/>
      <w:r>
        <w:t>always</w:t>
      </w:r>
      <w:proofErr w:type="spellEnd"/>
      <w:r>
        <w:t>: постоянно отображать элемент на панели действий;</w:t>
      </w:r>
    </w:p>
    <w:p w14:paraId="52209984" w14:textId="77777777" w:rsidR="00267E81" w:rsidRDefault="00267E81" w:rsidP="00AC2253">
      <w:pPr>
        <w:pStyle w:val="a"/>
      </w:pPr>
      <w:proofErr w:type="spellStart"/>
      <w:r>
        <w:t>ifRoom</w:t>
      </w:r>
      <w:proofErr w:type="spellEnd"/>
      <w:r>
        <w:t>: сохранить элемент, если есть свободное место;</w:t>
      </w:r>
    </w:p>
    <w:p w14:paraId="47AE3CF0" w14:textId="77777777" w:rsidR="00267E81" w:rsidRDefault="00267E81" w:rsidP="00AC2253">
      <w:pPr>
        <w:pStyle w:val="a"/>
      </w:pPr>
      <w:proofErr w:type="spellStart"/>
      <w:r>
        <w:t>never</w:t>
      </w:r>
      <w:proofErr w:type="spellEnd"/>
      <w:r>
        <w:t xml:space="preserve">: с этим флагом элемент не будет отображаться в виде значка в </w:t>
      </w:r>
      <w:proofErr w:type="spellStart"/>
      <w:r>
        <w:t>ActionBar</w:t>
      </w:r>
      <w:proofErr w:type="spellEnd"/>
      <w:r>
        <w:t>, но будет присутствовать в меню переполнения;</w:t>
      </w:r>
    </w:p>
    <w:p w14:paraId="026490D1" w14:textId="7A74E744" w:rsidR="00267E81" w:rsidRDefault="00267E81" w:rsidP="00AC2253">
      <w:pPr>
        <w:pStyle w:val="a"/>
      </w:pPr>
      <w:proofErr w:type="spellStart"/>
      <w:r>
        <w:t>withText</w:t>
      </w:r>
      <w:proofErr w:type="spellEnd"/>
      <w:r>
        <w:t xml:space="preserve">: чтобы представить элемент одновременно в виде значка и заголовка, можно дополнить этот флаг флагом </w:t>
      </w:r>
      <w:proofErr w:type="spellStart"/>
      <w:r>
        <w:t>always</w:t>
      </w:r>
      <w:proofErr w:type="spellEnd"/>
      <w:r>
        <w:t xml:space="preserve"> или </w:t>
      </w:r>
      <w:proofErr w:type="spellStart"/>
      <w:r>
        <w:t>ifRoom</w:t>
      </w:r>
      <w:proofErr w:type="spellEnd"/>
      <w:r>
        <w:t xml:space="preserve"> (</w:t>
      </w:r>
      <w:proofErr w:type="spellStart"/>
      <w:r>
        <w:t>always</w:t>
      </w:r>
      <w:proofErr w:type="spellEnd"/>
      <w:r w:rsidR="00AC2253" w:rsidRPr="00AC2253">
        <w:t xml:space="preserve"> / </w:t>
      </w:r>
      <w:proofErr w:type="spellStart"/>
      <w:r>
        <w:t>withText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ifRoom</w:t>
      </w:r>
      <w:proofErr w:type="spellEnd"/>
      <w:r w:rsidR="00AC2253" w:rsidRPr="00AC2253">
        <w:t xml:space="preserve"> / </w:t>
      </w:r>
      <w:proofErr w:type="spellStart"/>
      <w:r>
        <w:t>withText</w:t>
      </w:r>
      <w:proofErr w:type="spellEnd"/>
      <w:r>
        <w:t>).</w:t>
      </w:r>
    </w:p>
    <w:p w14:paraId="67145C4B" w14:textId="77777777" w:rsidR="00267E81" w:rsidRDefault="00267E81" w:rsidP="00267E81"/>
    <w:p w14:paraId="67181D67" w14:textId="77777777" w:rsidR="00AC2253" w:rsidRDefault="00267E81" w:rsidP="00AC2253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3121A5CA" wp14:editId="6687F097">
            <wp:extent cx="5064291" cy="494665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03" cy="49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CAB1" w14:textId="15D63F71" w:rsidR="00267E81" w:rsidRDefault="00AC2253" w:rsidP="00AC2253">
      <w:pPr>
        <w:pStyle w:val="a9"/>
      </w:pPr>
      <w:bookmarkStart w:id="22" w:name="_Ref1949157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17</w:t>
      </w:r>
      <w:r>
        <w:fldChar w:fldCharType="end"/>
      </w:r>
      <w:bookmarkEnd w:id="22"/>
      <w:r w:rsidRPr="00AC2253">
        <w:t xml:space="preserve"> – </w:t>
      </w:r>
      <w:r>
        <w:t xml:space="preserve">Измененный файл разметки </w:t>
      </w:r>
      <w:r>
        <w:rPr>
          <w:lang w:val="en-US"/>
        </w:rPr>
        <w:t>bottom</w:t>
      </w:r>
      <w:r w:rsidRPr="00AC2253">
        <w:t>_</w:t>
      </w:r>
      <w:r>
        <w:rPr>
          <w:lang w:val="en-US"/>
        </w:rPr>
        <w:t>nav</w:t>
      </w:r>
      <w:r w:rsidRPr="00AC2253">
        <w:t>_</w:t>
      </w:r>
      <w:r>
        <w:rPr>
          <w:lang w:val="en-US"/>
        </w:rPr>
        <w:t>menu</w:t>
      </w:r>
      <w:r w:rsidRPr="00AC2253">
        <w:t>.</w:t>
      </w:r>
      <w:r>
        <w:rPr>
          <w:lang w:val="en-US"/>
        </w:rPr>
        <w:t>xml</w:t>
      </w:r>
    </w:p>
    <w:p w14:paraId="270FA991" w14:textId="2B784C91" w:rsidR="00267E81" w:rsidRDefault="00267E81" w:rsidP="00AC2253">
      <w:pPr>
        <w:pStyle w:val="a2"/>
      </w:pPr>
      <w:r>
        <w:t xml:space="preserve">На рисунке </w:t>
      </w:r>
      <w:r w:rsidR="00A82209">
        <w:fldChar w:fldCharType="begin"/>
      </w:r>
      <w:r w:rsidR="00A82209">
        <w:instrText xml:space="preserve"> REF _Ref194915757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17</w:t>
      </w:r>
      <w:r w:rsidR="00A82209">
        <w:fldChar w:fldCharType="end"/>
      </w:r>
      <w:r>
        <w:t xml:space="preserve"> определено меню с тремя элементами, но само определение элементов в файле еще не создает меню. Это всего лишь описание. Чтобы вывести его на экран, надо использовать его в классе </w:t>
      </w:r>
      <w:proofErr w:type="spellStart"/>
      <w:r>
        <w:t>Activity</w:t>
      </w:r>
      <w:proofErr w:type="spellEnd"/>
      <w:r>
        <w:t xml:space="preserve">. Для этого надо переопределить метод </w:t>
      </w:r>
      <w:proofErr w:type="spellStart"/>
      <w:r>
        <w:t>onCreateOptionsMenu</w:t>
      </w:r>
      <w:proofErr w:type="spellEnd"/>
      <w:r>
        <w:t>.</w:t>
      </w:r>
    </w:p>
    <w:p w14:paraId="1EE8DB2C" w14:textId="77777777" w:rsidR="00267E81" w:rsidRDefault="00267E81" w:rsidP="00AC2253">
      <w:pPr>
        <w:pStyle w:val="a2"/>
      </w:pPr>
      <w:r>
        <w:t xml:space="preserve">Метод </w:t>
      </w:r>
      <w:proofErr w:type="spellStart"/>
      <w:r>
        <w:t>getMenuInflater</w:t>
      </w:r>
      <w:proofErr w:type="spellEnd"/>
      <w:r>
        <w:t xml:space="preserve"> возвращает объект </w:t>
      </w:r>
      <w:proofErr w:type="spellStart"/>
      <w:r>
        <w:t>MenuInflater</w:t>
      </w:r>
      <w:proofErr w:type="spellEnd"/>
      <w:r>
        <w:t xml:space="preserve">, у которого вызывается метод </w:t>
      </w:r>
      <w:proofErr w:type="spellStart"/>
      <w:proofErr w:type="gramStart"/>
      <w:r>
        <w:t>inflate</w:t>
      </w:r>
      <w:proofErr w:type="spellEnd"/>
      <w:r>
        <w:t>(</w:t>
      </w:r>
      <w:proofErr w:type="gramEnd"/>
      <w:r>
        <w:t xml:space="preserve">). Этот метод в качестве первого параметра принимает ресурс, представляющий наше описание меню в </w:t>
      </w:r>
      <w:proofErr w:type="spellStart"/>
      <w:r>
        <w:t>xml</w:t>
      </w:r>
      <w:proofErr w:type="spellEnd"/>
      <w:r>
        <w:t xml:space="preserve">, и наполняет им объект </w:t>
      </w:r>
      <w:proofErr w:type="spellStart"/>
      <w:r>
        <w:t>menu</w:t>
      </w:r>
      <w:proofErr w:type="spellEnd"/>
      <w:r>
        <w:t>, переданный в качестве второго параметра.</w:t>
      </w:r>
    </w:p>
    <w:p w14:paraId="662CE300" w14:textId="296CBE9C" w:rsidR="00267E81" w:rsidRDefault="00267E81" w:rsidP="00AC2253">
      <w:pPr>
        <w:pStyle w:val="a2"/>
      </w:pPr>
      <w:r>
        <w:t xml:space="preserve">Теперь, если мы нажмем на любой из пунктов меню, то ничего не произойдет. Чтобы привязать к меню действия, нам надо переопределить в классе </w:t>
      </w:r>
      <w:proofErr w:type="spellStart"/>
      <w:r>
        <w:t>activity</w:t>
      </w:r>
      <w:proofErr w:type="spellEnd"/>
      <w:r>
        <w:t xml:space="preserve"> метод </w:t>
      </w:r>
      <w:proofErr w:type="spellStart"/>
      <w:r>
        <w:t>onOptionsItemSelected</w:t>
      </w:r>
      <w:proofErr w:type="spellEnd"/>
      <w:r>
        <w:t xml:space="preserve"> (</w:t>
      </w:r>
      <w:r w:rsidR="00A82209">
        <w:fldChar w:fldCharType="begin"/>
      </w:r>
      <w:r w:rsidR="00A82209">
        <w:instrText xml:space="preserve"> REF _Ref194915767 \h </w:instrText>
      </w:r>
      <w:r w:rsidR="00A82209">
        <w:fldChar w:fldCharType="separate"/>
      </w:r>
      <w:r w:rsidR="00A82209">
        <w:t xml:space="preserve">Рисунок </w:t>
      </w:r>
      <w:r w:rsidR="00A82209">
        <w:rPr>
          <w:noProof/>
        </w:rPr>
        <w:t>18</w:t>
      </w:r>
      <w:r w:rsidR="00A82209">
        <w:fldChar w:fldCharType="end"/>
      </w:r>
      <w:r>
        <w:t>).</w:t>
      </w:r>
    </w:p>
    <w:p w14:paraId="0CD719D1" w14:textId="77777777" w:rsidR="00AC2253" w:rsidRDefault="00267E81" w:rsidP="00AC2253">
      <w:pPr>
        <w:pStyle w:val="af6"/>
      </w:pPr>
      <w:r w:rsidRPr="00AC2253">
        <w:lastRenderedPageBreak/>
        <w:drawing>
          <wp:inline distT="0" distB="0" distL="0" distR="0" wp14:anchorId="72E1FCD0" wp14:editId="2CB1A031">
            <wp:extent cx="4972050" cy="4035753"/>
            <wp:effectExtent l="0" t="0" r="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99" cy="40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5910" w14:textId="6FA949A6" w:rsidR="00267E81" w:rsidRDefault="00AC2253" w:rsidP="00AC2253">
      <w:pPr>
        <w:pStyle w:val="a9"/>
      </w:pPr>
      <w:bookmarkStart w:id="23" w:name="_Ref19491576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18</w:t>
      </w:r>
      <w:r>
        <w:fldChar w:fldCharType="end"/>
      </w:r>
      <w:bookmarkEnd w:id="23"/>
      <w:r w:rsidRPr="00AC2253">
        <w:t xml:space="preserve"> – </w:t>
      </w:r>
      <w:r>
        <w:t xml:space="preserve">Переопределение необходимых методов класса </w:t>
      </w:r>
      <w:proofErr w:type="spellStart"/>
      <w:r>
        <w:rPr>
          <w:lang w:val="en-US"/>
        </w:rPr>
        <w:t>ActionBar</w:t>
      </w:r>
      <w:proofErr w:type="spellEnd"/>
    </w:p>
    <w:p w14:paraId="6EF76705" w14:textId="00D1BD8B" w:rsidR="00267E81" w:rsidRDefault="00267E81" w:rsidP="00AC2253">
      <w:pPr>
        <w:pStyle w:val="a2"/>
      </w:pPr>
      <w:r>
        <w:t>И при нажатии на троеточие в правом верхнем углу экрана, а после нажатия на “</w:t>
      </w:r>
      <w:r>
        <w:rPr>
          <w:lang w:val="en-US"/>
        </w:rPr>
        <w:t>Notifications</w:t>
      </w:r>
      <w:r>
        <w:t>” появится сообщение “</w:t>
      </w:r>
      <w:r>
        <w:rPr>
          <w:lang w:val="en-US"/>
        </w:rPr>
        <w:t>Notifications</w:t>
      </w:r>
      <w:r>
        <w:t>” (</w:t>
      </w:r>
      <w:r w:rsidR="00A82209">
        <w:fldChar w:fldCharType="begin"/>
      </w:r>
      <w:r w:rsidR="00A82209">
        <w:instrText xml:space="preserve"> REF _Ref194915799 \h </w:instrText>
      </w:r>
      <w:r w:rsidR="00A82209">
        <w:fldChar w:fldCharType="separate"/>
      </w:r>
      <w:r w:rsidR="00A82209">
        <w:t xml:space="preserve">Рисунок </w:t>
      </w:r>
      <w:r w:rsidR="00A82209">
        <w:rPr>
          <w:noProof/>
        </w:rPr>
        <w:t>19</w:t>
      </w:r>
      <w:r w:rsidR="00A82209">
        <w:fldChar w:fldCharType="end"/>
      </w:r>
      <w:r>
        <w:t>).</w:t>
      </w:r>
    </w:p>
    <w:p w14:paraId="75DDF6EE" w14:textId="77777777" w:rsidR="00AC2253" w:rsidRDefault="00267E81" w:rsidP="00AC2253">
      <w:pPr>
        <w:pStyle w:val="af6"/>
      </w:pPr>
      <w:r>
        <w:rPr>
          <w:noProof/>
          <w:lang w:val="en-US"/>
        </w:rPr>
        <w:drawing>
          <wp:inline distT="0" distB="0" distL="0" distR="0" wp14:anchorId="62ACADDF" wp14:editId="2F5859A3">
            <wp:extent cx="1657350" cy="362437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" t="10481" r="5063"/>
                    <a:stretch/>
                  </pic:blipFill>
                  <pic:spPr bwMode="auto">
                    <a:xfrm>
                      <a:off x="0" y="0"/>
                      <a:ext cx="1663252" cy="363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EA7A9" w14:textId="7AF18509" w:rsidR="00267E81" w:rsidRDefault="00AC2253" w:rsidP="00AC2253">
      <w:pPr>
        <w:pStyle w:val="a9"/>
      </w:pPr>
      <w:bookmarkStart w:id="24" w:name="_Ref1949157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19</w:t>
      </w:r>
      <w:r>
        <w:fldChar w:fldCharType="end"/>
      </w:r>
      <w:bookmarkEnd w:id="24"/>
      <w:r w:rsidRPr="00AC2253">
        <w:t xml:space="preserve"> – </w:t>
      </w:r>
      <w:r>
        <w:t xml:space="preserve">Отображение </w:t>
      </w:r>
      <w:proofErr w:type="spellStart"/>
      <w:r>
        <w:rPr>
          <w:lang w:val="en-US"/>
        </w:rPr>
        <w:t>ActionBar</w:t>
      </w:r>
      <w:proofErr w:type="spellEnd"/>
      <w:r w:rsidRPr="00AC2253">
        <w:t xml:space="preserve"> </w:t>
      </w:r>
      <w:r>
        <w:t>в приложении</w:t>
      </w:r>
    </w:p>
    <w:p w14:paraId="6E42AF3F" w14:textId="6D69DAA6" w:rsidR="00267E81" w:rsidRPr="00C12E46" w:rsidRDefault="00267E81" w:rsidP="00C12E46">
      <w:pPr>
        <w:pStyle w:val="21"/>
      </w:pPr>
      <w:bookmarkStart w:id="25" w:name="_Часть_1.3_Navigation"/>
      <w:bookmarkEnd w:id="25"/>
      <w:proofErr w:type="spellStart"/>
      <w:r w:rsidRPr="00C12E46">
        <w:lastRenderedPageBreak/>
        <w:t>Navigation</w:t>
      </w:r>
      <w:proofErr w:type="spellEnd"/>
      <w:r w:rsidRPr="00C12E46">
        <w:t xml:space="preserve"> </w:t>
      </w:r>
      <w:proofErr w:type="spellStart"/>
      <w:r w:rsidRPr="00C12E46">
        <w:t>Drawer</w:t>
      </w:r>
      <w:proofErr w:type="spellEnd"/>
    </w:p>
    <w:p w14:paraId="0F49EE37" w14:textId="77777777" w:rsidR="00267E81" w:rsidRDefault="00267E81" w:rsidP="00C12E46">
      <w:pPr>
        <w:pStyle w:val="a2"/>
      </w:pPr>
      <w:r>
        <w:t>Создание выдвижной панели (</w:t>
      </w:r>
      <w:proofErr w:type="spellStart"/>
      <w:r>
        <w:t>Drawer</w:t>
      </w:r>
      <w:proofErr w:type="spellEnd"/>
      <w:r>
        <w:t xml:space="preserve">) в </w:t>
      </w:r>
      <w:proofErr w:type="spellStart"/>
      <w:r>
        <w:t>Android</w:t>
      </w:r>
      <w:proofErr w:type="spellEnd"/>
      <w:r>
        <w:t xml:space="preserve"> обычно реализуется с помощью </w:t>
      </w:r>
      <w:proofErr w:type="spellStart"/>
      <w:r>
        <w:t>DrawerLayout</w:t>
      </w:r>
      <w:proofErr w:type="spellEnd"/>
      <w:r>
        <w:t xml:space="preserve"> и </w:t>
      </w:r>
      <w:proofErr w:type="spellStart"/>
      <w:r>
        <w:t>NavigationView</w:t>
      </w:r>
      <w:proofErr w:type="spellEnd"/>
      <w:r>
        <w:t xml:space="preserve">. </w:t>
      </w:r>
      <w:proofErr w:type="spellStart"/>
      <w:r>
        <w:t>DrawerLayout</w:t>
      </w:r>
      <w:proofErr w:type="spellEnd"/>
      <w:r>
        <w:t xml:space="preserve"> используется как корневой контейнер интерфейса, который позволяет разместить основное содержимое приложения и выдвижную панель. </w:t>
      </w:r>
      <w:proofErr w:type="spellStart"/>
      <w:r>
        <w:t>NavigationView</w:t>
      </w:r>
      <w:proofErr w:type="spellEnd"/>
      <w:r>
        <w:t xml:space="preserve"> представляет собой панель навигации, которая отображается в </w:t>
      </w:r>
      <w:proofErr w:type="spellStart"/>
      <w:r>
        <w:t>DrawerLayout</w:t>
      </w:r>
      <w:proofErr w:type="spellEnd"/>
      <w:r>
        <w:t xml:space="preserve"> и содержит элементы меню для навигации по различным разделам приложения.</w:t>
      </w:r>
    </w:p>
    <w:p w14:paraId="22445DDE" w14:textId="066839D2" w:rsidR="00267E81" w:rsidRDefault="00267E81" w:rsidP="00C12E46">
      <w:pPr>
        <w:pStyle w:val="a2"/>
      </w:pPr>
      <w:r>
        <w:t xml:space="preserve">В файле макета активности необходимо добавить </w:t>
      </w:r>
      <w:proofErr w:type="spellStart"/>
      <w:r>
        <w:t>DrawerLayout</w:t>
      </w:r>
      <w:proofErr w:type="spellEnd"/>
      <w:r>
        <w:t xml:space="preserve"> как корневой элемент. Внутри </w:t>
      </w:r>
      <w:proofErr w:type="spellStart"/>
      <w:r>
        <w:t>DrawerLayout</w:t>
      </w:r>
      <w:proofErr w:type="spellEnd"/>
      <w:r>
        <w:t xml:space="preserve"> разместим основной контент и </w:t>
      </w:r>
      <w:proofErr w:type="spellStart"/>
      <w:r>
        <w:t>NavigationView</w:t>
      </w:r>
      <w:proofErr w:type="spellEnd"/>
      <w:r>
        <w:t xml:space="preserve"> для выдвижной панели (</w:t>
      </w:r>
      <w:r w:rsidR="00A82209">
        <w:fldChar w:fldCharType="begin"/>
      </w:r>
      <w:r w:rsidR="00A82209">
        <w:instrText xml:space="preserve"> REF _Ref194915822 \h </w:instrText>
      </w:r>
      <w:r w:rsidR="00A82209">
        <w:fldChar w:fldCharType="separate"/>
      </w:r>
      <w:r w:rsidR="00A82209">
        <w:t xml:space="preserve">Рисунок </w:t>
      </w:r>
      <w:r w:rsidR="00A82209">
        <w:rPr>
          <w:noProof/>
        </w:rPr>
        <w:t>20</w:t>
      </w:r>
      <w:r w:rsidR="00A82209">
        <w:fldChar w:fldCharType="end"/>
      </w:r>
      <w:r>
        <w:t>).</w:t>
      </w:r>
    </w:p>
    <w:p w14:paraId="126BEA06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15973D06" wp14:editId="7993DF92">
            <wp:extent cx="4333875" cy="4514454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34" cy="457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36BC" w14:textId="3CC5889C" w:rsidR="00267E81" w:rsidRDefault="00C12E46" w:rsidP="00C12E46">
      <w:pPr>
        <w:pStyle w:val="a9"/>
      </w:pPr>
      <w:bookmarkStart w:id="26" w:name="_Ref194915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20</w:t>
      </w:r>
      <w:r>
        <w:fldChar w:fldCharType="end"/>
      </w:r>
      <w:bookmarkEnd w:id="26"/>
      <w:r>
        <w:t xml:space="preserve"> – Код файла разметки </w:t>
      </w:r>
      <w:r>
        <w:rPr>
          <w:lang w:val="en-US"/>
        </w:rPr>
        <w:t>activity</w:t>
      </w:r>
      <w:r w:rsidRPr="00C12E46">
        <w:t>_</w:t>
      </w:r>
      <w:r>
        <w:rPr>
          <w:lang w:val="en-US"/>
        </w:rPr>
        <w:t>drawer</w:t>
      </w:r>
      <w:r w:rsidRPr="00C12E46">
        <w:t>.</w:t>
      </w:r>
      <w:r>
        <w:rPr>
          <w:lang w:val="en-US"/>
        </w:rPr>
        <w:t>xml</w:t>
      </w:r>
    </w:p>
    <w:p w14:paraId="0D9D8EEF" w14:textId="6E59E5B0" w:rsidR="00267E81" w:rsidRDefault="00267E81" w:rsidP="00C12E46">
      <w:pPr>
        <w:pStyle w:val="a2"/>
      </w:pPr>
      <w:r>
        <w:t xml:space="preserve">Создаётся XML-файл в папке </w:t>
      </w:r>
      <w:proofErr w:type="spellStart"/>
      <w:r>
        <w:t>res</w:t>
      </w:r>
      <w:proofErr w:type="spellEnd"/>
      <w:r>
        <w:t>/</w:t>
      </w:r>
      <w:proofErr w:type="spellStart"/>
      <w:r>
        <w:t>menu</w:t>
      </w:r>
      <w:proofErr w:type="spellEnd"/>
      <w:r>
        <w:t xml:space="preserve"> (например, drawer_menu.xml) и добавьте пункты меню для вашей выдвижной панели (</w:t>
      </w:r>
      <w:r w:rsidR="00A82209">
        <w:fldChar w:fldCharType="begin"/>
      </w:r>
      <w:r w:rsidR="00A82209">
        <w:instrText xml:space="preserve"> REF _Ref194915843 \h </w:instrText>
      </w:r>
      <w:r w:rsidR="00A82209">
        <w:fldChar w:fldCharType="separate"/>
      </w:r>
      <w:r w:rsidR="00A82209">
        <w:t xml:space="preserve">Рисунок </w:t>
      </w:r>
      <w:r w:rsidR="00A82209">
        <w:rPr>
          <w:noProof/>
        </w:rPr>
        <w:t>21</w:t>
      </w:r>
      <w:r w:rsidR="00A82209">
        <w:fldChar w:fldCharType="end"/>
      </w:r>
      <w:r>
        <w:t>).</w:t>
      </w:r>
    </w:p>
    <w:p w14:paraId="47154E74" w14:textId="77777777" w:rsidR="00C12E46" w:rsidRDefault="00267E81" w:rsidP="00C12E4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60CD011" wp14:editId="57EC1628">
            <wp:extent cx="3492500" cy="2165892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21" cy="217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344C" w14:textId="29324C6B" w:rsidR="00267E81" w:rsidRDefault="00C12E46" w:rsidP="00CC6A91">
      <w:pPr>
        <w:pStyle w:val="a9"/>
      </w:pPr>
      <w:bookmarkStart w:id="27" w:name="_Ref1949158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21</w:t>
      </w:r>
      <w:r>
        <w:fldChar w:fldCharType="end"/>
      </w:r>
      <w:bookmarkEnd w:id="27"/>
      <w:r w:rsidRPr="00C12E46">
        <w:t xml:space="preserve"> – </w:t>
      </w:r>
      <w:r>
        <w:t xml:space="preserve">Описание элементов в файле </w:t>
      </w:r>
      <w:r>
        <w:rPr>
          <w:lang w:val="en-US"/>
        </w:rPr>
        <w:t>drawer</w:t>
      </w:r>
      <w:r w:rsidRPr="00C12E46">
        <w:t>_</w:t>
      </w:r>
      <w:r>
        <w:rPr>
          <w:lang w:val="en-US"/>
        </w:rPr>
        <w:t>menu</w:t>
      </w:r>
      <w:r w:rsidRPr="00C12E46">
        <w:t>.</w:t>
      </w:r>
      <w:r>
        <w:rPr>
          <w:lang w:val="en-US"/>
        </w:rPr>
        <w:t>xml</w:t>
      </w:r>
    </w:p>
    <w:p w14:paraId="09F91F0E" w14:textId="77777777" w:rsidR="00267E81" w:rsidRDefault="00267E81" w:rsidP="00C12E46">
      <w:pPr>
        <w:pStyle w:val="a2"/>
      </w:pPr>
      <w:r>
        <w:t xml:space="preserve">Затем по аналогии с </w:t>
      </w:r>
      <w:proofErr w:type="spellStart"/>
      <w:r>
        <w:t>BottomBar</w:t>
      </w:r>
      <w:proofErr w:type="spellEnd"/>
      <w:r>
        <w:t xml:space="preserve"> создать слушатель нажатий для каждого элемента меню.</w:t>
      </w:r>
    </w:p>
    <w:p w14:paraId="35290E97" w14:textId="3025DE65" w:rsidR="00267E81" w:rsidRDefault="00267E81" w:rsidP="00C12E46">
      <w:pPr>
        <w:pStyle w:val="a2"/>
      </w:pPr>
      <w:r>
        <w:t xml:space="preserve">Для интеграции </w:t>
      </w:r>
      <w:proofErr w:type="spellStart"/>
      <w:r>
        <w:t>ActionBar</w:t>
      </w:r>
      <w:proofErr w:type="spellEnd"/>
      <w:r>
        <w:t xml:space="preserve"> с </w:t>
      </w:r>
      <w:proofErr w:type="spellStart"/>
      <w:r>
        <w:t>DrawerLayout</w:t>
      </w:r>
      <w:proofErr w:type="spellEnd"/>
      <w:r>
        <w:t xml:space="preserve"> используется </w:t>
      </w:r>
      <w:proofErr w:type="spellStart"/>
      <w:r>
        <w:t>ActionBarDrawerToggle</w:t>
      </w:r>
      <w:proofErr w:type="spellEnd"/>
      <w:r>
        <w:t xml:space="preserve">, который добавит иконку меню для открытия и закрытия </w:t>
      </w:r>
      <w:proofErr w:type="spellStart"/>
      <w:r>
        <w:t>Drawer</w:t>
      </w:r>
      <w:proofErr w:type="spellEnd"/>
      <w:r>
        <w:t xml:space="preserve"> и обеспечит анимацию иконки (</w:t>
      </w:r>
      <w:r w:rsidR="00A82209">
        <w:fldChar w:fldCharType="begin"/>
      </w:r>
      <w:r w:rsidR="00A82209">
        <w:instrText xml:space="preserve"> REF _Ref194915893 \h </w:instrText>
      </w:r>
      <w:r w:rsidR="00A82209">
        <w:fldChar w:fldCharType="separate"/>
      </w:r>
      <w:r w:rsidR="00A82209">
        <w:t xml:space="preserve">Рисунок </w:t>
      </w:r>
      <w:r w:rsidR="00A82209">
        <w:rPr>
          <w:noProof/>
        </w:rPr>
        <w:t>22</w:t>
      </w:r>
      <w:r w:rsidR="00A82209">
        <w:fldChar w:fldCharType="end"/>
      </w:r>
      <w:r>
        <w:t>).</w:t>
      </w:r>
    </w:p>
    <w:p w14:paraId="58A5E9E3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1497018F" wp14:editId="3E2A4061">
            <wp:extent cx="4906070" cy="44450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15" cy="445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B45C" w14:textId="21FAFD61" w:rsidR="00267E81" w:rsidRDefault="00C12E46" w:rsidP="00C12E46">
      <w:pPr>
        <w:pStyle w:val="a9"/>
      </w:pPr>
      <w:bookmarkStart w:id="28" w:name="_Ref1949158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22</w:t>
      </w:r>
      <w:r>
        <w:fldChar w:fldCharType="end"/>
      </w:r>
      <w:bookmarkEnd w:id="28"/>
      <w:r w:rsidRPr="00A82209">
        <w:t xml:space="preserve"> – </w:t>
      </w:r>
      <w:r>
        <w:t xml:space="preserve">Реализация логики </w:t>
      </w:r>
      <w:proofErr w:type="spellStart"/>
      <w:r>
        <w:rPr>
          <w:lang w:val="en-US"/>
        </w:rPr>
        <w:t>NavigationDrawer</w:t>
      </w:r>
      <w:proofErr w:type="spellEnd"/>
    </w:p>
    <w:p w14:paraId="5CF2F6C7" w14:textId="3841CE6B" w:rsidR="00267E81" w:rsidRDefault="00267E81" w:rsidP="00C12E46">
      <w:pPr>
        <w:pStyle w:val="a2"/>
      </w:pPr>
      <w:r>
        <w:lastRenderedPageBreak/>
        <w:t xml:space="preserve">Также на рисунке </w:t>
      </w:r>
      <w:r w:rsidR="00A82209">
        <w:fldChar w:fldCharType="begin"/>
      </w:r>
      <w:r w:rsidR="00A82209">
        <w:instrText xml:space="preserve"> REF _Ref194915893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22</w:t>
      </w:r>
      <w:r w:rsidR="00A82209">
        <w:fldChar w:fldCharType="end"/>
      </w:r>
      <w:r>
        <w:t xml:space="preserve"> был добавлен слушатель для обработки нажатия на элементы (</w:t>
      </w:r>
      <w:proofErr w:type="spellStart"/>
      <w:r>
        <w:t>onOptionsItemSelected</w:t>
      </w:r>
      <w:proofErr w:type="spellEnd"/>
      <w:r>
        <w:t>).</w:t>
      </w:r>
    </w:p>
    <w:p w14:paraId="6FF21A77" w14:textId="350815F2" w:rsidR="00267E81" w:rsidRDefault="00267E81" w:rsidP="00C12E46">
      <w:pPr>
        <w:pStyle w:val="a2"/>
      </w:pPr>
      <w:r>
        <w:t>В итоге будет отображаться всплывающее меню с выбранными строковыми значениями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_Ref194916070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23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_Ref194916078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24</w:t>
      </w:r>
      <w:r w:rsidR="00A82209">
        <w:fldChar w:fldCharType="end"/>
      </w:r>
      <w:r>
        <w:t>).</w:t>
      </w:r>
    </w:p>
    <w:p w14:paraId="75F54298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00237537" wp14:editId="3FE8BA19">
            <wp:extent cx="2283538" cy="5010150"/>
            <wp:effectExtent l="0" t="0" r="254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11479" r="10700" b="852"/>
                    <a:stretch/>
                  </pic:blipFill>
                  <pic:spPr bwMode="auto">
                    <a:xfrm>
                      <a:off x="0" y="0"/>
                      <a:ext cx="2293338" cy="503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C7BD" w14:textId="77599D8E" w:rsidR="00267E81" w:rsidRDefault="00C12E46" w:rsidP="00C12E46">
      <w:pPr>
        <w:pStyle w:val="a9"/>
        <w:rPr>
          <w:color w:val="000000" w:themeColor="text1"/>
        </w:rPr>
      </w:pPr>
      <w:bookmarkStart w:id="29" w:name="_Ref1949160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23</w:t>
      </w:r>
      <w:r>
        <w:fldChar w:fldCharType="end"/>
      </w:r>
      <w:bookmarkEnd w:id="29"/>
      <w:r w:rsidRPr="00C12E46">
        <w:t xml:space="preserve"> – </w:t>
      </w:r>
      <w:r>
        <w:t>Отображение название всплывающего меню, часть 1</w:t>
      </w:r>
    </w:p>
    <w:p w14:paraId="5ED44A77" w14:textId="23EB328B" w:rsidR="00267E81" w:rsidRDefault="00267E81" w:rsidP="00C12E46">
      <w:pPr>
        <w:pStyle w:val="a2"/>
      </w:pPr>
      <w:r>
        <w:t>После запуска приложения пользователь нажмёт на иконку всплывающего меню, находящуюся в левом верхнем углу, и увидит содержимое всплывающего меню (</w:t>
      </w:r>
      <w:r w:rsidR="00A82209">
        <w:fldChar w:fldCharType="begin"/>
      </w:r>
      <w:r w:rsidR="00A82209">
        <w:instrText xml:space="preserve"> REF _Ref194916078 \h </w:instrText>
      </w:r>
      <w:r w:rsidR="00A82209">
        <w:fldChar w:fldCharType="separate"/>
      </w:r>
      <w:r w:rsidR="00A82209">
        <w:t xml:space="preserve">Рисунок </w:t>
      </w:r>
      <w:r w:rsidR="00A82209">
        <w:rPr>
          <w:noProof/>
        </w:rPr>
        <w:t>24</w:t>
      </w:r>
      <w:r w:rsidR="00A82209">
        <w:fldChar w:fldCharType="end"/>
      </w:r>
      <w:r>
        <w:t>).</w:t>
      </w:r>
    </w:p>
    <w:p w14:paraId="0F45F4A7" w14:textId="77777777" w:rsidR="00C12E46" w:rsidRDefault="00267E81" w:rsidP="00C12E4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B545D2D" wp14:editId="79226FE1">
            <wp:extent cx="1820113" cy="4013200"/>
            <wp:effectExtent l="0" t="0" r="889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11547" r="5197" b="544"/>
                    <a:stretch/>
                  </pic:blipFill>
                  <pic:spPr bwMode="auto">
                    <a:xfrm>
                      <a:off x="0" y="0"/>
                      <a:ext cx="1824836" cy="40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14815" w14:textId="070ABD3D" w:rsidR="00267E81" w:rsidRDefault="00C12E46" w:rsidP="00C12E46">
      <w:pPr>
        <w:pStyle w:val="a9"/>
        <w:rPr>
          <w:color w:val="000000" w:themeColor="text1"/>
        </w:rPr>
      </w:pPr>
      <w:bookmarkStart w:id="30" w:name="_Ref1949160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D25">
        <w:rPr>
          <w:noProof/>
        </w:rPr>
        <w:t>24</w:t>
      </w:r>
      <w:r>
        <w:fldChar w:fldCharType="end"/>
      </w:r>
      <w:bookmarkEnd w:id="30"/>
      <w:r>
        <w:t xml:space="preserve"> – Отображение названия всплывающего меню, часть 2</w:t>
      </w:r>
    </w:p>
    <w:p w14:paraId="6E07473C" w14:textId="77777777" w:rsidR="00267E81" w:rsidRDefault="00267E81" w:rsidP="00C12E46">
      <w:pPr>
        <w:pStyle w:val="a2"/>
      </w:pPr>
      <w:r>
        <w:t xml:space="preserve">Чтобы использовать </w:t>
      </w:r>
      <w:proofErr w:type="spellStart"/>
      <w:r>
        <w:t>ActionBarDrawerToggle</w:t>
      </w:r>
      <w:proofErr w:type="spellEnd"/>
      <w:r>
        <w:t>, нужно создать экземпляр при помощи конструктора со следующими аргументами:</w:t>
      </w:r>
    </w:p>
    <w:p w14:paraId="2844C182" w14:textId="77777777" w:rsidR="00267E81" w:rsidRDefault="00267E81" w:rsidP="00C12E46">
      <w:pPr>
        <w:pStyle w:val="a"/>
      </w:pPr>
      <w:r>
        <w:rPr>
          <w:lang w:val="en-US"/>
        </w:rPr>
        <w:t>Activity</w:t>
      </w:r>
      <w:r>
        <w:t>, в котором размещается боковая панель навигации;</w:t>
      </w:r>
    </w:p>
    <w:p w14:paraId="70C063AD" w14:textId="77777777" w:rsidR="00267E81" w:rsidRDefault="00267E81" w:rsidP="00C12E46">
      <w:pPr>
        <w:pStyle w:val="a"/>
      </w:pPr>
      <w:proofErr w:type="spellStart"/>
      <w:r>
        <w:t>DrawerLayout</w:t>
      </w:r>
      <w:proofErr w:type="spellEnd"/>
      <w:r>
        <w:t xml:space="preserve"> – </w:t>
      </w:r>
      <w:proofErr w:type="spellStart"/>
      <w:r>
        <w:t>drawable</w:t>
      </w:r>
      <w:proofErr w:type="spellEnd"/>
      <w:r>
        <w:t xml:space="preserve"> ресурс, используемый в качестве индикатора панели. Стандартный навигационный значок панели доступен в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Action </w:t>
      </w:r>
      <w:proofErr w:type="spellStart"/>
      <w:r>
        <w:t>Bar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Pack;</w:t>
      </w:r>
    </w:p>
    <w:p w14:paraId="1FBCE0AE" w14:textId="77777777" w:rsidR="00267E81" w:rsidRDefault="00267E81" w:rsidP="00C12E46">
      <w:pPr>
        <w:pStyle w:val="a"/>
      </w:pPr>
      <w:r>
        <w:t>Строковый ресурс для обозначения открытой панели (для специальных возможностей);</w:t>
      </w:r>
    </w:p>
    <w:p w14:paraId="2C043E5E" w14:textId="77777777" w:rsidR="00267E81" w:rsidRDefault="00267E81" w:rsidP="00C12E46">
      <w:pPr>
        <w:pStyle w:val="a"/>
      </w:pPr>
      <w:r>
        <w:t>Строковый ресурс для обозначения закрытой панели (для специальных возможностей).</w:t>
      </w:r>
    </w:p>
    <w:p w14:paraId="39D956BE" w14:textId="77777777" w:rsidR="00267E81" w:rsidRDefault="00267E81" w:rsidP="00C12E46">
      <w:pPr>
        <w:pStyle w:val="a2"/>
      </w:pPr>
      <w:r>
        <w:t xml:space="preserve">Теперь, в зависимости от использования класса </w:t>
      </w:r>
      <w:proofErr w:type="spellStart"/>
      <w:r>
        <w:t>ActionBarDrawerToggle</w:t>
      </w:r>
      <w:proofErr w:type="spellEnd"/>
      <w:r>
        <w:t xml:space="preserve"> в списке панели навигации, необходимо вызвать </w:t>
      </w:r>
      <w:proofErr w:type="spellStart"/>
      <w:r>
        <w:t>ActionBarDrawerToggle</w:t>
      </w:r>
      <w:proofErr w:type="spellEnd"/>
      <w:r>
        <w:t xml:space="preserve"> в нескольких местах жизненного цикла </w:t>
      </w:r>
      <w:proofErr w:type="spellStart"/>
      <w:r>
        <w:t>activity</w:t>
      </w:r>
      <w:proofErr w:type="spellEnd"/>
      <w:r>
        <w:t>.</w:t>
      </w:r>
    </w:p>
    <w:p w14:paraId="61E19282" w14:textId="726DF567" w:rsidR="00267E81" w:rsidRDefault="00267E81" w:rsidP="00C12E46">
      <w:pPr>
        <w:pStyle w:val="a2"/>
      </w:pPr>
      <w:r>
        <w:t xml:space="preserve">Кроме этого, </w:t>
      </w:r>
      <w:proofErr w:type="spellStart"/>
      <w:r>
        <w:t>ActionBar</w:t>
      </w:r>
      <w:proofErr w:type="spellEnd"/>
      <w:r>
        <w:t xml:space="preserve"> можно использовать вместе с </w:t>
      </w:r>
      <w:proofErr w:type="spellStart"/>
      <w:r>
        <w:t>BottomNavigationView</w:t>
      </w:r>
      <w:proofErr w:type="spellEnd"/>
      <w:r>
        <w:t xml:space="preserve"> для создания единой системы навигации. В этом случае </w:t>
      </w:r>
      <w:proofErr w:type="spellStart"/>
      <w:r>
        <w:lastRenderedPageBreak/>
        <w:t>ActionBar</w:t>
      </w:r>
      <w:proofErr w:type="spellEnd"/>
      <w:r>
        <w:t xml:space="preserve"> обычно служит для отображения контекстной информации (например, заголовка текущей страницы), а </w:t>
      </w:r>
      <w:proofErr w:type="spellStart"/>
      <w:r>
        <w:t>BottomNavigationView</w:t>
      </w:r>
      <w:proofErr w:type="spellEnd"/>
      <w:r>
        <w:t xml:space="preserve"> для навигации между основными разделами приложения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_Ref194916142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25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_Ref194916145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26</w:t>
      </w:r>
      <w:r w:rsidR="00A82209">
        <w:fldChar w:fldCharType="end"/>
      </w:r>
      <w:r>
        <w:t>).</w:t>
      </w:r>
    </w:p>
    <w:p w14:paraId="5E62BEAD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E8768E8" wp14:editId="5737FC1F">
            <wp:extent cx="4381500" cy="3903255"/>
            <wp:effectExtent l="0" t="0" r="0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14" cy="39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8CFE" w14:textId="3776A2E5" w:rsidR="00267E81" w:rsidRPr="00A61D25" w:rsidRDefault="00A61D25" w:rsidP="00A61D25">
      <w:pPr>
        <w:pStyle w:val="a9"/>
      </w:pPr>
      <w:bookmarkStart w:id="31" w:name="_Ref1949161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31"/>
      <w:r>
        <w:t xml:space="preserve"> – Реализация логики </w:t>
      </w:r>
      <w:proofErr w:type="spellStart"/>
      <w:r>
        <w:rPr>
          <w:lang w:val="en-US"/>
        </w:rPr>
        <w:t>BottomNavigationView</w:t>
      </w:r>
      <w:proofErr w:type="spellEnd"/>
      <w:r>
        <w:t>, часть 1</w:t>
      </w:r>
    </w:p>
    <w:p w14:paraId="49C41BFD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4BD0612D" wp14:editId="47768FC7">
            <wp:extent cx="4349750" cy="349117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98" cy="34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003E" w14:textId="09287864" w:rsidR="00267E81" w:rsidRDefault="00A61D25" w:rsidP="00A61D25">
      <w:pPr>
        <w:pStyle w:val="a9"/>
      </w:pPr>
      <w:bookmarkStart w:id="32" w:name="_Ref1949161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bookmarkEnd w:id="32"/>
      <w:r w:rsidRPr="00A61D25">
        <w:t xml:space="preserve"> – </w:t>
      </w:r>
      <w:r>
        <w:t xml:space="preserve">Реализация логики </w:t>
      </w:r>
      <w:proofErr w:type="spellStart"/>
      <w:r>
        <w:rPr>
          <w:lang w:val="en-US"/>
        </w:rPr>
        <w:t>BottomNavigationView</w:t>
      </w:r>
      <w:proofErr w:type="spellEnd"/>
      <w:r w:rsidRPr="00A61D25">
        <w:t xml:space="preserve">, </w:t>
      </w:r>
      <w:r>
        <w:t>часть 2</w:t>
      </w:r>
    </w:p>
    <w:p w14:paraId="6D911D8B" w14:textId="667AA3FF" w:rsidR="00267E81" w:rsidRDefault="00267E81" w:rsidP="00A61D25">
      <w:pPr>
        <w:pStyle w:val="a2"/>
      </w:pPr>
      <w:r>
        <w:lastRenderedPageBreak/>
        <w:t>У пользователя появится возможность переходить по нижней панели на различные фрагменты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_Ref194916182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27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_Ref194916185 \h </w:instrText>
      </w:r>
      <w:r w:rsidR="00A82209">
        <w:instrText xml:space="preserve"> \* MERGEFORMAT </w:instrText>
      </w:r>
      <w:r w:rsidR="00A82209">
        <w:fldChar w:fldCharType="separate"/>
      </w:r>
      <w:r w:rsidR="00A82209" w:rsidRPr="00A82209">
        <w:rPr>
          <w:vanish/>
        </w:rPr>
        <w:t xml:space="preserve">Рисунок </w:t>
      </w:r>
      <w:r w:rsidR="00A82209">
        <w:rPr>
          <w:noProof/>
        </w:rPr>
        <w:t>28</w:t>
      </w:r>
      <w:r w:rsidR="00A82209">
        <w:fldChar w:fldCharType="end"/>
      </w:r>
      <w:r>
        <w:t>).</w:t>
      </w:r>
    </w:p>
    <w:p w14:paraId="76DE15CC" w14:textId="00972DCF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42CCD79" wp14:editId="66D20DBE">
            <wp:extent cx="1784350" cy="3881871"/>
            <wp:effectExtent l="0" t="0" r="635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6" t="12766" r="6962"/>
                    <a:stretch/>
                  </pic:blipFill>
                  <pic:spPr bwMode="auto">
                    <a:xfrm>
                      <a:off x="0" y="0"/>
                      <a:ext cx="1794440" cy="39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1EEB" w14:textId="58A8BA9F" w:rsidR="00267E81" w:rsidRDefault="00A61D25" w:rsidP="00A61D25">
      <w:pPr>
        <w:pStyle w:val="a9"/>
        <w:rPr>
          <w:b w:val="0"/>
        </w:rPr>
      </w:pPr>
      <w:bookmarkStart w:id="33" w:name="_Ref1949161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33"/>
      <w:r>
        <w:t xml:space="preserve"> – Работа панели навигации, часть 1</w:t>
      </w:r>
    </w:p>
    <w:p w14:paraId="62346AA6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5D3516F" wp14:editId="72414AAB">
            <wp:extent cx="1732277" cy="3816350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1" t="15610" r="11868" b="780"/>
                    <a:stretch/>
                  </pic:blipFill>
                  <pic:spPr bwMode="auto">
                    <a:xfrm>
                      <a:off x="0" y="0"/>
                      <a:ext cx="1740863" cy="38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124CE" w14:textId="5854D794" w:rsidR="00267E81" w:rsidRDefault="00A61D25" w:rsidP="00A61D25">
      <w:pPr>
        <w:pStyle w:val="a9"/>
      </w:pPr>
      <w:bookmarkStart w:id="34" w:name="_Ref1949161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34"/>
      <w:r>
        <w:t xml:space="preserve"> – Работа панели навигации, часть 2</w:t>
      </w:r>
    </w:p>
    <w:p w14:paraId="6CDDDCB5" w14:textId="77777777" w:rsidR="00267E81" w:rsidRDefault="00267E81" w:rsidP="00A61D25">
      <w:pPr>
        <w:pStyle w:val="a2"/>
      </w:pPr>
      <w:r>
        <w:lastRenderedPageBreak/>
        <w:t>Это позволяет пользователю быстро переключаться между разделами приложения с помощью нижнего меню, в то время как верхняя панель (</w:t>
      </w:r>
      <w:proofErr w:type="spellStart"/>
      <w:r>
        <w:t>ActionBar</w:t>
      </w:r>
      <w:proofErr w:type="spellEnd"/>
      <w:r>
        <w:t xml:space="preserve">) отображает контекстную информацию о выбранном разделе или предоставляет дополнительные опции действий, связанных с текущим экраном. Использование </w:t>
      </w:r>
      <w:proofErr w:type="spellStart"/>
      <w:r>
        <w:t>ActionBar</w:t>
      </w:r>
      <w:proofErr w:type="spellEnd"/>
      <w:r>
        <w:t xml:space="preserve"> в сочетании с боковым и нижним меню позволяет создать гибкую и интуитивно понятную систему навигации для пользователей, обеспечивая легкий доступ ко всем важным функциями в приложении.</w:t>
      </w:r>
    </w:p>
    <w:p w14:paraId="127D7CBB" w14:textId="77777777" w:rsidR="001B0C14" w:rsidRPr="001B0C14" w:rsidRDefault="001B0C14" w:rsidP="001B0C14">
      <w:pPr>
        <w:pStyle w:val="a2"/>
      </w:pPr>
    </w:p>
    <w:p w14:paraId="2B11434D" w14:textId="47B69F84" w:rsidR="001B0C14" w:rsidRPr="00F21515" w:rsidRDefault="00532BBF" w:rsidP="001B0C14">
      <w:pPr>
        <w:pStyle w:val="1"/>
      </w:pPr>
      <w:bookmarkStart w:id="35" w:name="_Toc194097374"/>
      <w:r>
        <w:lastRenderedPageBreak/>
        <w:t>ПРАКТИЧЕСКОЕ ЗАДАНИЕ</w:t>
      </w:r>
      <w:bookmarkStart w:id="36" w:name="_Toc192942280"/>
      <w:bookmarkEnd w:id="35"/>
    </w:p>
    <w:p w14:paraId="590D161A" w14:textId="07CD828B" w:rsidR="00F21515" w:rsidRPr="00F21515" w:rsidRDefault="00F21515" w:rsidP="00F21515">
      <w:pPr>
        <w:pStyle w:val="a2"/>
      </w:pPr>
    </w:p>
    <w:p w14:paraId="6EBF9A16" w14:textId="08D52B6E" w:rsidR="00AB326B" w:rsidRDefault="00FA5785" w:rsidP="00F21515">
      <w:pPr>
        <w:pStyle w:val="11"/>
      </w:pPr>
      <w:bookmarkStart w:id="37" w:name="_Toc194097387"/>
      <w:r>
        <w:lastRenderedPageBreak/>
        <w:t>ЗАКЛЮЧЕНИЕ</w:t>
      </w:r>
      <w:bookmarkEnd w:id="36"/>
      <w:bookmarkEnd w:id="37"/>
    </w:p>
    <w:p w14:paraId="467BEC6D" w14:textId="05DE9283" w:rsidR="00EC1187" w:rsidRPr="007F36A6" w:rsidRDefault="00F21515" w:rsidP="007F36A6">
      <w:pPr>
        <w:pStyle w:val="a2"/>
      </w:pPr>
      <w:r>
        <w:t xml:space="preserve">В ходе проделанной работы было проведено ознакомление с </w:t>
      </w:r>
      <w:proofErr w:type="spellStart"/>
      <w:r>
        <w:rPr>
          <w:lang w:val="en-US"/>
        </w:rPr>
        <w:t>ListView</w:t>
      </w:r>
      <w:proofErr w:type="spellEnd"/>
      <w:r w:rsidRPr="00347B59">
        <w:t xml:space="preserve"> </w:t>
      </w:r>
      <w:r>
        <w:t xml:space="preserve">и </w:t>
      </w:r>
      <w:proofErr w:type="spellStart"/>
      <w:r>
        <w:rPr>
          <w:lang w:val="en-US"/>
        </w:rPr>
        <w:t>RecyclerView</w:t>
      </w:r>
      <w:proofErr w:type="spellEnd"/>
      <w:r>
        <w:t>, а также другими инструментами отображения списков. Полученные знания были закреплены путём выполнения практического задания.</w:t>
      </w:r>
    </w:p>
    <w:sectPr w:rsidR="00EC1187" w:rsidRPr="007F36A6" w:rsidSect="003C52D8">
      <w:footerReference w:type="default" r:id="rId3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DA0F7" w14:textId="77777777" w:rsidR="008E4C0F" w:rsidRDefault="008E4C0F" w:rsidP="00E32634">
      <w:pPr>
        <w:spacing w:after="0" w:line="240" w:lineRule="auto"/>
      </w:pPr>
      <w:r>
        <w:separator/>
      </w:r>
    </w:p>
  </w:endnote>
  <w:endnote w:type="continuationSeparator" w:id="0">
    <w:p w14:paraId="58596B15" w14:textId="77777777" w:rsidR="008E4C0F" w:rsidRDefault="008E4C0F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8657B" w14:textId="77777777" w:rsidR="008E4C0F" w:rsidRDefault="008E4C0F" w:rsidP="00E32634">
      <w:pPr>
        <w:spacing w:after="0" w:line="240" w:lineRule="auto"/>
      </w:pPr>
      <w:r>
        <w:separator/>
      </w:r>
    </w:p>
  </w:footnote>
  <w:footnote w:type="continuationSeparator" w:id="0">
    <w:p w14:paraId="28941F1F" w14:textId="77777777" w:rsidR="008E4C0F" w:rsidRDefault="008E4C0F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3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2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14"/>
  </w:num>
  <w:num w:numId="13">
    <w:abstractNumId w:val="17"/>
  </w:num>
  <w:num w:numId="14">
    <w:abstractNumId w:val="3"/>
    <w:lvlOverride w:ilvl="0">
      <w:startOverride w:val="1"/>
    </w:lvlOverride>
  </w:num>
  <w:num w:numId="15">
    <w:abstractNumId w:val="15"/>
  </w:num>
  <w:num w:numId="16">
    <w:abstractNumId w:val="13"/>
  </w:num>
  <w:num w:numId="17">
    <w:abstractNumId w:val="22"/>
  </w:num>
  <w:num w:numId="18">
    <w:abstractNumId w:val="19"/>
  </w:num>
  <w:num w:numId="19">
    <w:abstractNumId w:val="16"/>
  </w:num>
  <w:num w:numId="20">
    <w:abstractNumId w:val="10"/>
  </w:num>
  <w:num w:numId="21">
    <w:abstractNumId w:val="20"/>
    <w:lvlOverride w:ilvl="0">
      <w:startOverride w:val="1"/>
    </w:lvlOverride>
  </w:num>
  <w:num w:numId="22">
    <w:abstractNumId w:val="20"/>
    <w:lvlOverride w:ilvl="0">
      <w:startOverride w:val="1"/>
    </w:lvlOverride>
  </w:num>
  <w:num w:numId="23">
    <w:abstractNumId w:val="21"/>
  </w:num>
  <w:num w:numId="24">
    <w:abstractNumId w:val="11"/>
  </w:num>
  <w:num w:numId="25">
    <w:abstractNumId w:val="21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85CEC"/>
    <w:rsid w:val="000923AA"/>
    <w:rsid w:val="000967CD"/>
    <w:rsid w:val="000A2226"/>
    <w:rsid w:val="000A5B7F"/>
    <w:rsid w:val="000B4197"/>
    <w:rsid w:val="000B4540"/>
    <w:rsid w:val="000B707C"/>
    <w:rsid w:val="000B79CD"/>
    <w:rsid w:val="000C57C4"/>
    <w:rsid w:val="000C737D"/>
    <w:rsid w:val="000D2EB6"/>
    <w:rsid w:val="000E0D2D"/>
    <w:rsid w:val="00105953"/>
    <w:rsid w:val="001131CC"/>
    <w:rsid w:val="00120C18"/>
    <w:rsid w:val="0012378F"/>
    <w:rsid w:val="00134294"/>
    <w:rsid w:val="001370AF"/>
    <w:rsid w:val="00146A30"/>
    <w:rsid w:val="0016524E"/>
    <w:rsid w:val="00166E87"/>
    <w:rsid w:val="0017076C"/>
    <w:rsid w:val="0018227F"/>
    <w:rsid w:val="001940E0"/>
    <w:rsid w:val="001A25D9"/>
    <w:rsid w:val="001A7FC2"/>
    <w:rsid w:val="001B0C14"/>
    <w:rsid w:val="001B197C"/>
    <w:rsid w:val="001B1EEA"/>
    <w:rsid w:val="001B206C"/>
    <w:rsid w:val="001B20B7"/>
    <w:rsid w:val="001B4E0B"/>
    <w:rsid w:val="001C408F"/>
    <w:rsid w:val="001C6E7A"/>
    <w:rsid w:val="001D68E6"/>
    <w:rsid w:val="001E09F7"/>
    <w:rsid w:val="001E4EE6"/>
    <w:rsid w:val="001F4909"/>
    <w:rsid w:val="001F5CA7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C0C06"/>
    <w:rsid w:val="002C53BA"/>
    <w:rsid w:val="002C7CF4"/>
    <w:rsid w:val="002D0387"/>
    <w:rsid w:val="002D1A77"/>
    <w:rsid w:val="002E4598"/>
    <w:rsid w:val="002F5D73"/>
    <w:rsid w:val="0030412F"/>
    <w:rsid w:val="00305292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87B8D"/>
    <w:rsid w:val="00387C03"/>
    <w:rsid w:val="00391D37"/>
    <w:rsid w:val="00395AAC"/>
    <w:rsid w:val="003C52D8"/>
    <w:rsid w:val="003D4DCE"/>
    <w:rsid w:val="003F6FCE"/>
    <w:rsid w:val="00406C46"/>
    <w:rsid w:val="004122AB"/>
    <w:rsid w:val="00412CF4"/>
    <w:rsid w:val="004203B1"/>
    <w:rsid w:val="00425EDB"/>
    <w:rsid w:val="00433624"/>
    <w:rsid w:val="00437A5E"/>
    <w:rsid w:val="004510C9"/>
    <w:rsid w:val="00452FBE"/>
    <w:rsid w:val="00453756"/>
    <w:rsid w:val="00455CAA"/>
    <w:rsid w:val="00457E58"/>
    <w:rsid w:val="00465B40"/>
    <w:rsid w:val="00476929"/>
    <w:rsid w:val="004810AF"/>
    <w:rsid w:val="004900A2"/>
    <w:rsid w:val="00496FA8"/>
    <w:rsid w:val="004A0BFE"/>
    <w:rsid w:val="004A13B2"/>
    <w:rsid w:val="004B33CD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20A1A"/>
    <w:rsid w:val="00532BBF"/>
    <w:rsid w:val="0053451C"/>
    <w:rsid w:val="00537AE1"/>
    <w:rsid w:val="00541660"/>
    <w:rsid w:val="00542549"/>
    <w:rsid w:val="00543C71"/>
    <w:rsid w:val="00551654"/>
    <w:rsid w:val="00575AEA"/>
    <w:rsid w:val="005801E6"/>
    <w:rsid w:val="00581B87"/>
    <w:rsid w:val="00590E19"/>
    <w:rsid w:val="005A0035"/>
    <w:rsid w:val="005C6752"/>
    <w:rsid w:val="005D7B7D"/>
    <w:rsid w:val="005F1E25"/>
    <w:rsid w:val="005F278B"/>
    <w:rsid w:val="005F28E3"/>
    <w:rsid w:val="005F54E2"/>
    <w:rsid w:val="00606E87"/>
    <w:rsid w:val="00614278"/>
    <w:rsid w:val="00615F15"/>
    <w:rsid w:val="00626525"/>
    <w:rsid w:val="006271CA"/>
    <w:rsid w:val="0063120C"/>
    <w:rsid w:val="00644FF5"/>
    <w:rsid w:val="00647E7C"/>
    <w:rsid w:val="00651C67"/>
    <w:rsid w:val="00664FB0"/>
    <w:rsid w:val="00667AD3"/>
    <w:rsid w:val="00670FB7"/>
    <w:rsid w:val="006741E5"/>
    <w:rsid w:val="00682684"/>
    <w:rsid w:val="006857CC"/>
    <w:rsid w:val="006A0D24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326E"/>
    <w:rsid w:val="007820F0"/>
    <w:rsid w:val="00782B44"/>
    <w:rsid w:val="007A1A75"/>
    <w:rsid w:val="007A5D85"/>
    <w:rsid w:val="007B0C5A"/>
    <w:rsid w:val="007B44DB"/>
    <w:rsid w:val="007B7828"/>
    <w:rsid w:val="007C5566"/>
    <w:rsid w:val="007D433F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D36E5"/>
    <w:rsid w:val="008E1473"/>
    <w:rsid w:val="008E2F45"/>
    <w:rsid w:val="008E4C0F"/>
    <w:rsid w:val="008E7529"/>
    <w:rsid w:val="00903EEF"/>
    <w:rsid w:val="0091229D"/>
    <w:rsid w:val="0092608B"/>
    <w:rsid w:val="00926D9B"/>
    <w:rsid w:val="009320F3"/>
    <w:rsid w:val="0094140D"/>
    <w:rsid w:val="0095575F"/>
    <w:rsid w:val="0097410D"/>
    <w:rsid w:val="00976140"/>
    <w:rsid w:val="009774A2"/>
    <w:rsid w:val="009805E2"/>
    <w:rsid w:val="00980D78"/>
    <w:rsid w:val="00985146"/>
    <w:rsid w:val="00996F9F"/>
    <w:rsid w:val="009A4AB0"/>
    <w:rsid w:val="009A7968"/>
    <w:rsid w:val="009C46FD"/>
    <w:rsid w:val="009E2C7E"/>
    <w:rsid w:val="00A04A25"/>
    <w:rsid w:val="00A05560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A2009"/>
    <w:rsid w:val="00AB326B"/>
    <w:rsid w:val="00AB3C00"/>
    <w:rsid w:val="00AC06AE"/>
    <w:rsid w:val="00AC2253"/>
    <w:rsid w:val="00AC4EBC"/>
    <w:rsid w:val="00AF1A50"/>
    <w:rsid w:val="00B03C23"/>
    <w:rsid w:val="00B06E6A"/>
    <w:rsid w:val="00B1455D"/>
    <w:rsid w:val="00B23DC3"/>
    <w:rsid w:val="00B47548"/>
    <w:rsid w:val="00B5457B"/>
    <w:rsid w:val="00B54F6B"/>
    <w:rsid w:val="00B671B3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9011A"/>
    <w:rsid w:val="00C9039C"/>
    <w:rsid w:val="00C92471"/>
    <w:rsid w:val="00C94F6A"/>
    <w:rsid w:val="00CA7BDC"/>
    <w:rsid w:val="00CB120B"/>
    <w:rsid w:val="00CB73AE"/>
    <w:rsid w:val="00CB7C0E"/>
    <w:rsid w:val="00CC6A91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22E88"/>
    <w:rsid w:val="00D40844"/>
    <w:rsid w:val="00D431F1"/>
    <w:rsid w:val="00D53232"/>
    <w:rsid w:val="00D6683E"/>
    <w:rsid w:val="00D743E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F82"/>
    <w:rsid w:val="00E00AF4"/>
    <w:rsid w:val="00E12563"/>
    <w:rsid w:val="00E32634"/>
    <w:rsid w:val="00E367BC"/>
    <w:rsid w:val="00E409B4"/>
    <w:rsid w:val="00E503FB"/>
    <w:rsid w:val="00E83A47"/>
    <w:rsid w:val="00E878F7"/>
    <w:rsid w:val="00EB012E"/>
    <w:rsid w:val="00EB16B5"/>
    <w:rsid w:val="00EB6E94"/>
    <w:rsid w:val="00EC0F4D"/>
    <w:rsid w:val="00EC1187"/>
    <w:rsid w:val="00EC3B0D"/>
    <w:rsid w:val="00EE3BEC"/>
    <w:rsid w:val="00EF474F"/>
    <w:rsid w:val="00EF5192"/>
    <w:rsid w:val="00F06F1B"/>
    <w:rsid w:val="00F11663"/>
    <w:rsid w:val="00F116A2"/>
    <w:rsid w:val="00F11A18"/>
    <w:rsid w:val="00F21515"/>
    <w:rsid w:val="00F2246C"/>
    <w:rsid w:val="00F23A42"/>
    <w:rsid w:val="00F31868"/>
    <w:rsid w:val="00F325F9"/>
    <w:rsid w:val="00F41BAC"/>
    <w:rsid w:val="00F42591"/>
    <w:rsid w:val="00F4362D"/>
    <w:rsid w:val="00F7032E"/>
    <w:rsid w:val="00F820F2"/>
    <w:rsid w:val="00F94CA5"/>
    <w:rsid w:val="00FA22DE"/>
    <w:rsid w:val="00FA5785"/>
    <w:rsid w:val="00FD7786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qFormat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4348</TotalTime>
  <Pages>24</Pages>
  <Words>2484</Words>
  <Characters>14161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49</cp:revision>
  <cp:lastPrinted>2025-03-28T20:38:00Z</cp:lastPrinted>
  <dcterms:created xsi:type="dcterms:W3CDTF">2025-03-15T04:53:00Z</dcterms:created>
  <dcterms:modified xsi:type="dcterms:W3CDTF">2025-04-07T08:03:00Z</dcterms:modified>
</cp:coreProperties>
</file>