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7F34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  <w:r w:rsidRPr="000915B3">
        <w:rPr>
          <w:rFonts w:ascii="Times New Roman" w:eastAsia="Calibri" w:hAnsi="Times New Roman"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75B53E59" wp14:editId="4525D02C">
            <wp:simplePos x="0" y="0"/>
            <wp:positionH relativeFrom="column">
              <wp:posOffset>-263037</wp:posOffset>
            </wp:positionH>
            <wp:positionV relativeFrom="paragraph">
              <wp:posOffset>150202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5B3">
        <w:rPr>
          <w:rFonts w:ascii="Times New Roman" w:eastAsia="Calibri" w:hAnsi="Times New Roman" w:cs="Times New Roman"/>
          <w:sz w:val="44"/>
          <w:szCs w:val="20"/>
        </w:rPr>
        <w:t>Instituto Superior de Engenharia de Lisboa</w:t>
      </w:r>
    </w:p>
    <w:p w14:paraId="721BD19E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30459189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77ED076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ABA7C02" w14:textId="2C149302" w:rsidR="000915B3" w:rsidRPr="000915B3" w:rsidRDefault="00B60F4B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106C42">
        <w:rPr>
          <w:rFonts w:ascii="Times New Roman" w:eastAsia="Calibri" w:hAnsi="Times New Roman" w:cs="Times New Roman"/>
          <w:b/>
          <w:bCs/>
          <w:sz w:val="48"/>
          <w:lang w:val="en-US"/>
        </w:rPr>
        <w:t>Computer Vision and Mixed Reality</w:t>
      </w:r>
    </w:p>
    <w:p w14:paraId="7F3410EB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</w:p>
    <w:p w14:paraId="0B7A106B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</w:p>
    <w:p w14:paraId="1B7A6A62" w14:textId="77777777" w:rsidR="00106C42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106C42">
        <w:rPr>
          <w:rFonts w:ascii="Times New Roman" w:eastAsia="Calibri" w:hAnsi="Times New Roman" w:cs="Times New Roman"/>
          <w:b/>
          <w:bCs/>
          <w:sz w:val="40"/>
          <w:szCs w:val="18"/>
          <w:lang w:val="en-US"/>
        </w:rPr>
        <w:t>Report</w:t>
      </w:r>
    </w:p>
    <w:p w14:paraId="3F80E6D6" w14:textId="22AB2A17" w:rsidR="00B60F4B" w:rsidRPr="00106C42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B60F4B"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  <w:t>Feature Based</w:t>
      </w:r>
    </w:p>
    <w:p w14:paraId="4A60B543" w14:textId="4F246DE4" w:rsidR="000915B3" w:rsidRPr="000915B3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</w:pPr>
      <w:r w:rsidRPr="00B60F4B"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  <w:t>Face Detection and Recognition for Augmented Reality</w:t>
      </w:r>
    </w:p>
    <w:p w14:paraId="7B169B49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  <w:lang w:val="en-US"/>
        </w:rPr>
      </w:pPr>
    </w:p>
    <w:p w14:paraId="2D503875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  <w:lang w:val="en-US"/>
        </w:rPr>
      </w:pPr>
    </w:p>
    <w:p w14:paraId="79929A92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  <w:lang w:val="en-US"/>
        </w:rPr>
      </w:pPr>
    </w:p>
    <w:p w14:paraId="0840CA7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36"/>
          <w:szCs w:val="24"/>
        </w:rPr>
      </w:pPr>
      <w:r w:rsidRPr="000915B3">
        <w:rPr>
          <w:rFonts w:ascii="Times New Roman" w:eastAsia="Calibri" w:hAnsi="Times New Roman" w:cs="Times New Roman"/>
          <w:noProof/>
          <w:sz w:val="36"/>
          <w:szCs w:val="24"/>
        </w:rPr>
        <w:t>Mestrado em Engenharia Informática e Multimédia</w:t>
      </w:r>
    </w:p>
    <w:p w14:paraId="38A4727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7C88917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3FF7DF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14E88C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52A2817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15B3">
        <w:rPr>
          <w:rFonts w:ascii="Times New Roman" w:eastAsia="Calibri" w:hAnsi="Times New Roman" w:cs="Times New Roman"/>
          <w:sz w:val="28"/>
          <w:szCs w:val="28"/>
        </w:rPr>
        <w:t>Rodrigo Dias, 45881</w:t>
      </w:r>
    </w:p>
    <w:p w14:paraId="1D50D40C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14:paraId="40E39418" w14:textId="26E46395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  <w:sectPr w:rsidR="000915B3" w:rsidRPr="000915B3" w:rsidSect="00C42491">
          <w:footerReference w:type="first" r:id="rId8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 w:rsidRPr="000915B3">
        <w:rPr>
          <w:rFonts w:ascii="Times New Roman" w:eastAsia="Calibri" w:hAnsi="Times New Roman" w:cs="Times New Roman"/>
          <w:sz w:val="40"/>
          <w:szCs w:val="40"/>
        </w:rPr>
        <w:t xml:space="preserve">Semestre de </w:t>
      </w:r>
      <w:r>
        <w:rPr>
          <w:rFonts w:ascii="Times New Roman" w:eastAsia="Calibri" w:hAnsi="Times New Roman" w:cs="Times New Roman"/>
          <w:sz w:val="40"/>
          <w:szCs w:val="40"/>
        </w:rPr>
        <w:t>Verão</w:t>
      </w:r>
      <w:r w:rsidRPr="000915B3">
        <w:rPr>
          <w:rFonts w:ascii="Times New Roman" w:eastAsia="Calibri" w:hAnsi="Times New Roman" w:cs="Times New Roman"/>
          <w:sz w:val="40"/>
          <w:szCs w:val="40"/>
        </w:rPr>
        <w:t>, 2021/2022</w:t>
      </w:r>
    </w:p>
    <w:p w14:paraId="637E44CE" w14:textId="2D1B29FB" w:rsidR="00006A14" w:rsidRDefault="00FE56BC" w:rsidP="00033641">
      <w:pPr>
        <w:rPr>
          <w:lang w:val="en-US"/>
        </w:rPr>
      </w:pPr>
      <w:r w:rsidRPr="00FE56BC">
        <w:rPr>
          <w:lang w:val="en-US"/>
        </w:rPr>
        <w:lastRenderedPageBreak/>
        <w:t xml:space="preserve">For </w:t>
      </w:r>
      <w:r w:rsidR="005326C9">
        <w:rPr>
          <w:lang w:val="en-US"/>
        </w:rPr>
        <w:t xml:space="preserve">the </w:t>
      </w:r>
      <w:r w:rsidRPr="00FE56BC">
        <w:rPr>
          <w:lang w:val="en-US"/>
        </w:rPr>
        <w:t xml:space="preserve">face </w:t>
      </w:r>
      <w:r>
        <w:rPr>
          <w:lang w:val="en-US"/>
        </w:rPr>
        <w:t>detection</w:t>
      </w:r>
      <w:r w:rsidR="00D7508E">
        <w:rPr>
          <w:lang w:val="en-US"/>
        </w:rPr>
        <w:t xml:space="preserve">, it was used the </w:t>
      </w:r>
      <w:r w:rsidR="009858EB" w:rsidRPr="009858EB">
        <w:rPr>
          <w:lang w:val="en-US"/>
        </w:rPr>
        <w:t>Cascade</w:t>
      </w:r>
      <w:r w:rsidR="009858EB">
        <w:rPr>
          <w:lang w:val="en-US"/>
        </w:rPr>
        <w:t xml:space="preserve"> </w:t>
      </w:r>
      <w:r w:rsidR="009858EB" w:rsidRPr="009858EB">
        <w:rPr>
          <w:lang w:val="en-US"/>
        </w:rPr>
        <w:t>Classifier</w:t>
      </w:r>
      <w:r w:rsidR="009858EB">
        <w:rPr>
          <w:lang w:val="en-US"/>
        </w:rPr>
        <w:t xml:space="preserve"> to detect faces and eye</w:t>
      </w:r>
      <w:r w:rsidR="00741EC1">
        <w:rPr>
          <w:lang w:val="en-US"/>
        </w:rPr>
        <w:t>s</w:t>
      </w:r>
      <w:r w:rsidR="00605EA3">
        <w:rPr>
          <w:lang w:val="en-US"/>
        </w:rPr>
        <w:t xml:space="preserve">. It was created a class to handle the face detection, the eye detection and the </w:t>
      </w:r>
      <w:r w:rsidR="00337ED7">
        <w:rPr>
          <w:lang w:val="en-US"/>
        </w:rPr>
        <w:t>alignment needed</w:t>
      </w:r>
      <w:r w:rsidR="00B82B32">
        <w:rPr>
          <w:lang w:val="en-US"/>
        </w:rPr>
        <w:t xml:space="preserve"> (rotation, </w:t>
      </w:r>
      <w:r w:rsidR="00C658C8">
        <w:rPr>
          <w:lang w:val="en-US"/>
        </w:rPr>
        <w:t>scale,</w:t>
      </w:r>
      <w:r w:rsidR="00B95F85">
        <w:rPr>
          <w:lang w:val="en-US"/>
        </w:rPr>
        <w:t xml:space="preserve"> and translation)</w:t>
      </w:r>
      <w:r w:rsidR="00337ED7">
        <w:rPr>
          <w:lang w:val="en-US"/>
        </w:rPr>
        <w:t>.</w:t>
      </w:r>
      <w:r w:rsidR="00741EC1">
        <w:rPr>
          <w:lang w:val="en-US"/>
        </w:rPr>
        <w:t xml:space="preserve"> It was needed to calibrate the behavior of the classifier </w:t>
      </w:r>
      <w:r w:rsidR="00C00504">
        <w:rPr>
          <w:lang w:val="en-US"/>
        </w:rPr>
        <w:t>to correctly detect the eyes. Otherwise, there were times where the nose would be considered as an eye.</w:t>
      </w:r>
    </w:p>
    <w:p w14:paraId="6FBF781A" w14:textId="73E3D2C4" w:rsidR="00C658C8" w:rsidRDefault="001D7F3E" w:rsidP="00033641">
      <w:pPr>
        <w:rPr>
          <w:lang w:val="en-US"/>
        </w:rPr>
      </w:pPr>
      <w:r>
        <w:rPr>
          <w:lang w:val="en-US"/>
        </w:rPr>
        <w:t>First,</w:t>
      </w:r>
      <w:r w:rsidR="00C658C8">
        <w:rPr>
          <w:lang w:val="en-US"/>
        </w:rPr>
        <w:t xml:space="preserve"> </w:t>
      </w:r>
      <w:r w:rsidR="00954D77">
        <w:rPr>
          <w:lang w:val="en-US"/>
        </w:rPr>
        <w:t xml:space="preserve">we used </w:t>
      </w:r>
      <w:r w:rsidR="007D30F5">
        <w:rPr>
          <w:lang w:val="en-US"/>
        </w:rPr>
        <w:t xml:space="preserve">this to find the faces </w:t>
      </w:r>
      <w:r w:rsidR="009B129D">
        <w:rPr>
          <w:lang w:val="en-US"/>
        </w:rPr>
        <w:t>in each image</w:t>
      </w:r>
      <w:r w:rsidR="00B976F8">
        <w:rPr>
          <w:lang w:val="en-US"/>
        </w:rPr>
        <w:t xml:space="preserve">, which returns the part of the image containing the face and then apply the eyes detection. This is to better avoid detecting eyes </w:t>
      </w:r>
      <w:r w:rsidR="00C80127">
        <w:rPr>
          <w:lang w:val="en-US"/>
        </w:rPr>
        <w:t>were there’s no face.</w:t>
      </w:r>
    </w:p>
    <w:p w14:paraId="06199062" w14:textId="6B71E525" w:rsidR="00C80127" w:rsidRDefault="00C80127" w:rsidP="00033641">
      <w:pPr>
        <w:rPr>
          <w:lang w:val="en-US"/>
        </w:rPr>
      </w:pPr>
      <w:r>
        <w:rPr>
          <w:lang w:val="en-US"/>
        </w:rPr>
        <w:t>Afterwards</w:t>
      </w:r>
      <w:r w:rsidR="00CE04B0">
        <w:rPr>
          <w:lang w:val="en-US"/>
        </w:rPr>
        <w:t>,</w:t>
      </w:r>
      <w:r w:rsidR="00DD32C7">
        <w:rPr>
          <w:lang w:val="en-US"/>
        </w:rPr>
        <w:t xml:space="preserve"> </w:t>
      </w:r>
      <w:r w:rsidR="00A9371C">
        <w:rPr>
          <w:lang w:val="en-US"/>
        </w:rPr>
        <w:t xml:space="preserve">each </w:t>
      </w:r>
      <w:r w:rsidR="00DD32C7">
        <w:rPr>
          <w:lang w:val="en-US"/>
        </w:rPr>
        <w:t xml:space="preserve">image is downscaled to </w:t>
      </w:r>
      <w:r w:rsidR="009F5CA9">
        <w:rPr>
          <w:lang w:val="en-US"/>
        </w:rPr>
        <w:t>56x46 pixels</w:t>
      </w:r>
      <w:r w:rsidR="00A9371C">
        <w:rPr>
          <w:lang w:val="en-US"/>
        </w:rPr>
        <w:t xml:space="preserve"> and turned to grayscale</w:t>
      </w:r>
      <w:r w:rsidR="009F5CA9">
        <w:rPr>
          <w:lang w:val="en-US"/>
        </w:rPr>
        <w:t xml:space="preserve"> and</w:t>
      </w:r>
      <w:r w:rsidR="00A9371C">
        <w:rPr>
          <w:lang w:val="en-US"/>
        </w:rPr>
        <w:t>,</w:t>
      </w:r>
      <w:r w:rsidR="00CE04B0">
        <w:rPr>
          <w:lang w:val="en-US"/>
        </w:rPr>
        <w:t xml:space="preserve"> having the location of </w:t>
      </w:r>
      <w:r w:rsidR="00B634B5">
        <w:rPr>
          <w:lang w:val="en-US"/>
        </w:rPr>
        <w:t xml:space="preserve">both </w:t>
      </w:r>
      <w:r w:rsidR="00CE04B0">
        <w:rPr>
          <w:lang w:val="en-US"/>
        </w:rPr>
        <w:t>eyes</w:t>
      </w:r>
      <w:r w:rsidR="00B634B5">
        <w:rPr>
          <w:lang w:val="en-US"/>
        </w:rPr>
        <w:t>, the face is aligned accordingly</w:t>
      </w:r>
      <w:r w:rsidR="009A4465">
        <w:rPr>
          <w:lang w:val="en-US"/>
        </w:rPr>
        <w:t xml:space="preserve"> using </w:t>
      </w:r>
      <w:proofErr w:type="spellStart"/>
      <w:r w:rsidR="009A4465" w:rsidRPr="009A4465">
        <w:rPr>
          <w:i/>
          <w:iCs/>
          <w:lang w:val="en-US"/>
        </w:rPr>
        <w:t>warpAffine</w:t>
      </w:r>
      <w:proofErr w:type="spellEnd"/>
      <w:r w:rsidR="00B634B5">
        <w:rPr>
          <w:lang w:val="en-US"/>
        </w:rPr>
        <w:t xml:space="preserve">, putting the eyes in </w:t>
      </w:r>
      <w:r w:rsidR="009F5CA9">
        <w:rPr>
          <w:lang w:val="en-US"/>
        </w:rPr>
        <w:t>line 26, columns 16 and 3</w:t>
      </w:r>
      <w:r w:rsidR="009A4465">
        <w:rPr>
          <w:lang w:val="en-US"/>
        </w:rPr>
        <w:t>1</w:t>
      </w:r>
      <w:r w:rsidR="00A9371C">
        <w:rPr>
          <w:lang w:val="en-US"/>
        </w:rPr>
        <w:t>, therefore normalizing the entire image.</w:t>
      </w:r>
    </w:p>
    <w:p w14:paraId="3A2ECD7F" w14:textId="075F3CEB" w:rsidR="00F64D5E" w:rsidRDefault="001D6A8A" w:rsidP="00F64D5E">
      <w:pPr>
        <w:rPr>
          <w:lang w:val="en-US"/>
        </w:rPr>
      </w:pPr>
      <w:r>
        <w:rPr>
          <w:lang w:val="en-US"/>
        </w:rPr>
        <w:t xml:space="preserve">Doing this to a set of images (57 in total), </w:t>
      </w:r>
      <w:r w:rsidR="00042CCA">
        <w:rPr>
          <w:lang w:val="en-US"/>
        </w:rPr>
        <w:t xml:space="preserve">the dataset was </w:t>
      </w:r>
      <w:r w:rsidR="00492299">
        <w:rPr>
          <w:lang w:val="en-US"/>
        </w:rPr>
        <w:t xml:space="preserve">prepared </w:t>
      </w:r>
      <w:r w:rsidR="0082635E">
        <w:rPr>
          <w:lang w:val="en-US"/>
        </w:rPr>
        <w:t xml:space="preserve">to </w:t>
      </w:r>
      <w:r w:rsidR="007C19AB">
        <w:rPr>
          <w:lang w:val="en-US"/>
        </w:rPr>
        <w:t xml:space="preserve">apply the </w:t>
      </w:r>
      <w:r w:rsidR="007C19AB" w:rsidRPr="0061352F">
        <w:rPr>
          <w:i/>
          <w:iCs/>
          <w:lang w:val="en-US"/>
        </w:rPr>
        <w:t>eigenfaces</w:t>
      </w:r>
      <w:r w:rsidR="007C19AB">
        <w:rPr>
          <w:lang w:val="en-US"/>
        </w:rPr>
        <w:t xml:space="preserve"> and </w:t>
      </w:r>
      <w:proofErr w:type="spellStart"/>
      <w:r w:rsidR="007C19AB" w:rsidRPr="0061352F">
        <w:rPr>
          <w:i/>
          <w:iCs/>
          <w:lang w:val="en-US"/>
        </w:rPr>
        <w:t>fisherfaces</w:t>
      </w:r>
      <w:proofErr w:type="spellEnd"/>
      <w:r w:rsidR="007C19AB">
        <w:rPr>
          <w:lang w:val="en-US"/>
        </w:rPr>
        <w:t xml:space="preserve"> algorithm</w:t>
      </w:r>
      <w:r w:rsidR="0061352F">
        <w:rPr>
          <w:lang w:val="en-US"/>
        </w:rPr>
        <w:t>.</w:t>
      </w:r>
    </w:p>
    <w:p w14:paraId="6BB0AD08" w14:textId="0AE2C54D" w:rsidR="0061352F" w:rsidRDefault="00AE2A97" w:rsidP="00F64D5E">
      <w:pPr>
        <w:rPr>
          <w:lang w:val="en-US"/>
        </w:rPr>
      </w:pPr>
      <w:r>
        <w:rPr>
          <w:lang w:val="en-US"/>
        </w:rPr>
        <w:t xml:space="preserve">Before applying </w:t>
      </w:r>
      <w:r w:rsidR="00813A46">
        <w:rPr>
          <w:lang w:val="en-US"/>
        </w:rPr>
        <w:t>these algorithms</w:t>
      </w:r>
      <w:r w:rsidR="00DC76BA">
        <w:rPr>
          <w:lang w:val="en-US"/>
        </w:rPr>
        <w:t xml:space="preserve">, the dataset was split </w:t>
      </w:r>
      <w:r w:rsidR="00023BFF">
        <w:rPr>
          <w:lang w:val="en-US"/>
        </w:rPr>
        <w:t>into train</w:t>
      </w:r>
      <w:r w:rsidR="002A5118">
        <w:rPr>
          <w:lang w:val="en-US"/>
        </w:rPr>
        <w:t>ing</w:t>
      </w:r>
      <w:r w:rsidR="00023BFF">
        <w:rPr>
          <w:lang w:val="en-US"/>
        </w:rPr>
        <w:t xml:space="preserve"> and test set</w:t>
      </w:r>
      <w:r w:rsidR="002A5118">
        <w:rPr>
          <w:lang w:val="en-US"/>
        </w:rPr>
        <w:t>s</w:t>
      </w:r>
      <w:r w:rsidR="00023BFF">
        <w:rPr>
          <w:lang w:val="en-US"/>
        </w:rPr>
        <w:t xml:space="preserve">, </w:t>
      </w:r>
      <w:r w:rsidR="002A5118">
        <w:rPr>
          <w:lang w:val="en-US"/>
        </w:rPr>
        <w:t>having</w:t>
      </w:r>
      <w:r w:rsidR="00ED2848">
        <w:rPr>
          <w:lang w:val="en-US"/>
        </w:rPr>
        <w:t xml:space="preserve"> 1 image </w:t>
      </w:r>
      <w:r w:rsidR="00023BFF">
        <w:rPr>
          <w:lang w:val="en-US"/>
        </w:rPr>
        <w:t>from each class in the test set</w:t>
      </w:r>
      <w:r w:rsidR="002A5118">
        <w:rPr>
          <w:lang w:val="en-US"/>
        </w:rPr>
        <w:t xml:space="preserve">. The training set </w:t>
      </w:r>
      <w:r w:rsidR="005A7D83">
        <w:rPr>
          <w:lang w:val="en-US"/>
        </w:rPr>
        <w:t xml:space="preserve">now has 52 images while the test has only 5. </w:t>
      </w:r>
      <w:r w:rsidR="00081A08">
        <w:rPr>
          <w:lang w:val="en-US"/>
        </w:rPr>
        <w:t xml:space="preserve">Then the training set was randomized to better apply </w:t>
      </w:r>
      <w:r w:rsidR="00407FB1">
        <w:rPr>
          <w:lang w:val="en-US"/>
        </w:rPr>
        <w:t>the algorithms and the test set was ordered.</w:t>
      </w:r>
    </w:p>
    <w:p w14:paraId="38B7C575" w14:textId="4D5E0970" w:rsidR="00C26EDB" w:rsidRPr="00A84380" w:rsidRDefault="00A84380" w:rsidP="00F64D5E">
      <w:pPr>
        <w:rPr>
          <w:b/>
          <w:bCs/>
          <w:lang w:val="en-US"/>
        </w:rPr>
      </w:pPr>
      <w:r w:rsidRPr="00A84380">
        <w:rPr>
          <w:b/>
          <w:bCs/>
          <w:lang w:val="en-US"/>
        </w:rPr>
        <w:t>Eigenfaces</w:t>
      </w:r>
    </w:p>
    <w:sectPr w:rsidR="00C26EDB" w:rsidRPr="00A84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4AE0F" w14:textId="77777777" w:rsidR="00446649" w:rsidRDefault="00446649">
      <w:pPr>
        <w:spacing w:after="0" w:line="240" w:lineRule="auto"/>
      </w:pPr>
      <w:r>
        <w:separator/>
      </w:r>
    </w:p>
  </w:endnote>
  <w:endnote w:type="continuationSeparator" w:id="0">
    <w:p w14:paraId="01B17759" w14:textId="77777777" w:rsidR="00446649" w:rsidRDefault="0044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380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FFAEE" w14:textId="77777777" w:rsidR="000915B3" w:rsidRDefault="00091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3A5939" w14:textId="77777777" w:rsidR="000915B3" w:rsidRDefault="00091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DDFD9" w14:textId="77777777" w:rsidR="00446649" w:rsidRDefault="00446649">
      <w:pPr>
        <w:spacing w:after="0" w:line="240" w:lineRule="auto"/>
      </w:pPr>
      <w:r>
        <w:separator/>
      </w:r>
    </w:p>
  </w:footnote>
  <w:footnote w:type="continuationSeparator" w:id="0">
    <w:p w14:paraId="25666320" w14:textId="77777777" w:rsidR="00446649" w:rsidRDefault="00446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93216122">
    <w:abstractNumId w:val="1"/>
  </w:num>
  <w:num w:numId="2" w16cid:durableId="1586652282">
    <w:abstractNumId w:val="1"/>
  </w:num>
  <w:num w:numId="3" w16cid:durableId="1690181912">
    <w:abstractNumId w:val="1"/>
  </w:num>
  <w:num w:numId="4" w16cid:durableId="1607420393">
    <w:abstractNumId w:val="1"/>
  </w:num>
  <w:num w:numId="5" w16cid:durableId="91385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10"/>
    <w:rsid w:val="00006A14"/>
    <w:rsid w:val="00023BFF"/>
    <w:rsid w:val="00033641"/>
    <w:rsid w:val="00042CCA"/>
    <w:rsid w:val="00063235"/>
    <w:rsid w:val="00081A08"/>
    <w:rsid w:val="000915B3"/>
    <w:rsid w:val="00106C42"/>
    <w:rsid w:val="001D6A8A"/>
    <w:rsid w:val="001D7F3E"/>
    <w:rsid w:val="001F0374"/>
    <w:rsid w:val="002A5118"/>
    <w:rsid w:val="00337ED7"/>
    <w:rsid w:val="00407FB1"/>
    <w:rsid w:val="00437AB8"/>
    <w:rsid w:val="00446649"/>
    <w:rsid w:val="00492299"/>
    <w:rsid w:val="005326C9"/>
    <w:rsid w:val="005A2C51"/>
    <w:rsid w:val="005A7D83"/>
    <w:rsid w:val="00605EA3"/>
    <w:rsid w:val="0061352F"/>
    <w:rsid w:val="00650125"/>
    <w:rsid w:val="006F5CC6"/>
    <w:rsid w:val="00741EC1"/>
    <w:rsid w:val="007738CC"/>
    <w:rsid w:val="007C19AB"/>
    <w:rsid w:val="007C4409"/>
    <w:rsid w:val="007D30F5"/>
    <w:rsid w:val="00813A46"/>
    <w:rsid w:val="0082635E"/>
    <w:rsid w:val="0083722A"/>
    <w:rsid w:val="00922AEA"/>
    <w:rsid w:val="00954D77"/>
    <w:rsid w:val="009858EB"/>
    <w:rsid w:val="009A4465"/>
    <w:rsid w:val="009B129D"/>
    <w:rsid w:val="009D582E"/>
    <w:rsid w:val="009F5CA9"/>
    <w:rsid w:val="00A84380"/>
    <w:rsid w:val="00A9371C"/>
    <w:rsid w:val="00AE2A97"/>
    <w:rsid w:val="00B60F4B"/>
    <w:rsid w:val="00B634B5"/>
    <w:rsid w:val="00B82B32"/>
    <w:rsid w:val="00B95F85"/>
    <w:rsid w:val="00B976F8"/>
    <w:rsid w:val="00BE5F69"/>
    <w:rsid w:val="00C00504"/>
    <w:rsid w:val="00C26EDB"/>
    <w:rsid w:val="00C640C0"/>
    <w:rsid w:val="00C658C8"/>
    <w:rsid w:val="00C80127"/>
    <w:rsid w:val="00CE04B0"/>
    <w:rsid w:val="00CE70BE"/>
    <w:rsid w:val="00D7508E"/>
    <w:rsid w:val="00DC76BA"/>
    <w:rsid w:val="00DD32C7"/>
    <w:rsid w:val="00ED2848"/>
    <w:rsid w:val="00F64D5E"/>
    <w:rsid w:val="00F96710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EEE5"/>
  <w15:chartTrackingRefBased/>
  <w15:docId w15:val="{5951E8B2-5B29-45B4-9F38-4B4D8501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Footer">
    <w:name w:val="footer"/>
    <w:basedOn w:val="Normal"/>
    <w:link w:val="FooterChar"/>
    <w:uiPriority w:val="99"/>
    <w:unhideWhenUsed/>
    <w:rsid w:val="00091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238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59</cp:revision>
  <dcterms:created xsi:type="dcterms:W3CDTF">2022-04-27T13:43:00Z</dcterms:created>
  <dcterms:modified xsi:type="dcterms:W3CDTF">2022-04-29T13:51:00Z</dcterms:modified>
</cp:coreProperties>
</file>