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69D2" w:rsidRPr="00A52420" w:rsidRDefault="00D169D2" w:rsidP="00D169D2">
      <w:pPr>
        <w:pStyle w:val="papertitle"/>
        <w:spacing w:after="100" w:afterAutospacing="1"/>
      </w:pPr>
      <w:r>
        <w:t>Fully Layerd Video Encryption Using</w:t>
      </w:r>
      <w:r w:rsidRPr="00A52420">
        <w:t xml:space="preserve"> Geo</w:t>
      </w:r>
      <w:r>
        <w:t>mety Based</w:t>
      </w:r>
      <w:r w:rsidRPr="00A52420">
        <w:t xml:space="preserve"> </w:t>
      </w:r>
      <w:r>
        <w:t>E</w:t>
      </w:r>
      <w:r w:rsidRPr="00A52420">
        <w:t xml:space="preserve">ncryption </w:t>
      </w:r>
      <w:r>
        <w:t>A</w:t>
      </w:r>
      <w:r w:rsidRPr="00A52420">
        <w:t>lgorithm</w:t>
      </w:r>
    </w:p>
    <w:p w:rsidR="00D7522C" w:rsidRDefault="00D7522C" w:rsidP="003B4E04">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rsidR="00C55F0B" w:rsidRPr="00F847A6" w:rsidRDefault="00447BB9" w:rsidP="008031DB">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rsidR="009F1D79" w:rsidRDefault="009F1D79">
      <w:pPr>
        <w:sectPr w:rsidR="009F1D79" w:rsidSect="003B4E04">
          <w:type w:val="continuous"/>
          <w:pgSz w:w="11906" w:h="16838" w:code="9"/>
          <w:pgMar w:top="450" w:right="893" w:bottom="1440" w:left="893" w:header="720" w:footer="720" w:gutter="0"/>
          <w:cols w:num="3" w:space="720"/>
          <w:docGrid w:linePitch="360"/>
        </w:sectPr>
      </w:pP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rsidR="004D72B5" w:rsidRDefault="009303D9" w:rsidP="00972203">
      <w:pPr>
        <w:pStyle w:val="Abstract"/>
        <w:rPr>
          <w:i/>
          <w:iCs/>
        </w:rPr>
      </w:pPr>
      <w:r>
        <w:rPr>
          <w:i/>
          <w:iCs/>
        </w:rPr>
        <w:t>Abstract</w:t>
      </w:r>
      <w:r>
        <w:t>—</w:t>
      </w:r>
      <w:r w:rsidR="001F5BC8">
        <w:t>With increasing trends of live streaming multimedia, real-time security of data has become of prime importance. Due to low performance, existing encryption algorithms can only be used to selectively encrypt a few parts of data. This paper proposes a high-performance symmetric block encryption algorithm based on coordinate system, that can be used with Fully Layered Video encryption technique. This ensures that the data is concealed. The algorithm can also be used with existing encoders as a post-processing step, making it MPEG compliant. The algorithm has been successfully implemented with a key size of 128 bits which can be extended if needed. The proposed algorithm provides a throughput high enough for multimedia streaming</w:t>
      </w:r>
    </w:p>
    <w:p w:rsidR="009303D9" w:rsidRPr="004D72B5" w:rsidRDefault="004D72B5" w:rsidP="00972203">
      <w:pPr>
        <w:pStyle w:val="Keywords"/>
      </w:pPr>
      <w:r w:rsidRPr="004D72B5">
        <w:t>Keywords—</w:t>
      </w:r>
      <w:r w:rsidR="001F5BC8" w:rsidRPr="001F5BC8">
        <w:t xml:space="preserve"> </w:t>
      </w:r>
      <w:r w:rsidR="001F5BC8">
        <w:t xml:space="preserve">fully layered video encryption, video encryption, symmetric encryption, </w:t>
      </w:r>
      <w:bookmarkStart w:id="0" w:name="_GoBack"/>
      <w:bookmarkEnd w:id="0"/>
    </w:p>
    <w:p w:rsidR="009303D9" w:rsidRPr="00D632BE" w:rsidRDefault="009303D9" w:rsidP="006B6B66">
      <w:pPr>
        <w:pStyle w:val="Heading1"/>
      </w:pPr>
      <w:r w:rsidRPr="00D632BE">
        <w:t xml:space="preserve">Introduction </w:t>
      </w:r>
    </w:p>
    <w:p w:rsidR="00916C13" w:rsidRPr="007557F6" w:rsidRDefault="00916C13" w:rsidP="00916C13">
      <w:pPr>
        <w:spacing w:after="120"/>
        <w:jc w:val="both"/>
        <w:rPr>
          <w:szCs w:val="28"/>
        </w:rPr>
      </w:pPr>
      <w:r w:rsidRPr="007557F6">
        <w:rPr>
          <w:szCs w:val="28"/>
        </w:rPr>
        <w:t>With increasing bandwidth capabilities around the globe and several platforms providing support for live streaming, ensuring real</w:t>
      </w:r>
      <w:r>
        <w:rPr>
          <w:szCs w:val="28"/>
        </w:rPr>
        <w:t>-</w:t>
      </w:r>
      <w:r w:rsidRPr="007557F6">
        <w:rPr>
          <w:szCs w:val="28"/>
        </w:rPr>
        <w:t>time security</w:t>
      </w:r>
      <w:r>
        <w:rPr>
          <w:szCs w:val="28"/>
        </w:rPr>
        <w:t xml:space="preserve"> </w:t>
      </w:r>
      <w:r w:rsidRPr="007557F6">
        <w:rPr>
          <w:szCs w:val="28"/>
        </w:rPr>
        <w:t xml:space="preserve">has become a matter of prime importance. The pace at which data is being generated and transmitted today has never been seen in the past. As a lot of this data is being generated by end users, data security at </w:t>
      </w:r>
      <w:r>
        <w:rPr>
          <w:szCs w:val="28"/>
        </w:rPr>
        <w:t xml:space="preserve">the </w:t>
      </w:r>
      <w:r w:rsidRPr="007557F6">
        <w:rPr>
          <w:szCs w:val="28"/>
        </w:rPr>
        <w:t xml:space="preserve">individual level is much needed. </w:t>
      </w:r>
    </w:p>
    <w:p w:rsidR="00916C13" w:rsidRPr="00202DA8" w:rsidRDefault="00916C13" w:rsidP="00916C13">
      <w:pPr>
        <w:spacing w:after="120"/>
        <w:jc w:val="both"/>
        <w:rPr>
          <w:szCs w:val="28"/>
        </w:rPr>
      </w:pPr>
      <w:r w:rsidRPr="00202DA8">
        <w:rPr>
          <w:szCs w:val="28"/>
        </w:rPr>
        <w:t>As far as text data is concerned, several algorithms such as AES, 3DES, Blowfish, etc. are used for efficient and secure encryption. On the other hand, algorithms to encrypt multimedia(videos) are comparatively not as efficient. As multimedia needs to be encrypted, compressed, transmitted, decompressed, decrypted in real time, algorithms involved must provide higher throughputs. To accomplish this, several techniques are devised</w:t>
      </w:r>
      <w:r>
        <w:rPr>
          <w:szCs w:val="28"/>
        </w:rPr>
        <w:t xml:space="preserve"> as discussed below</w:t>
      </w:r>
      <w:r w:rsidRPr="00202DA8">
        <w:rPr>
          <w:szCs w:val="28"/>
        </w:rPr>
        <w:t>.</w:t>
      </w:r>
    </w:p>
    <w:p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 xml:space="preserve">Fully Layered Encryption: The video file is compressed and encrypted using standard algorithms like AES. Though this technique is quite secure, it is slow and therefore cannot be </w:t>
      </w:r>
      <w:r>
        <w:rPr>
          <w:rFonts w:ascii="Times New Roman" w:hAnsi="Times New Roman"/>
          <w:sz w:val="20"/>
          <w:szCs w:val="28"/>
        </w:rPr>
        <w:t xml:space="preserve">easily </w:t>
      </w:r>
      <w:r w:rsidRPr="00202DA8">
        <w:rPr>
          <w:rFonts w:ascii="Times New Roman" w:hAnsi="Times New Roman"/>
          <w:sz w:val="20"/>
          <w:szCs w:val="28"/>
        </w:rPr>
        <w:t>used in real</w:t>
      </w:r>
      <w:r>
        <w:rPr>
          <w:rFonts w:ascii="Times New Roman" w:hAnsi="Times New Roman"/>
          <w:sz w:val="20"/>
          <w:szCs w:val="28"/>
        </w:rPr>
        <w:t>-</w:t>
      </w:r>
      <w:r w:rsidRPr="00202DA8">
        <w:rPr>
          <w:rFonts w:ascii="Times New Roman" w:hAnsi="Times New Roman"/>
          <w:sz w:val="20"/>
          <w:szCs w:val="28"/>
        </w:rPr>
        <w:t>time applications.</w:t>
      </w:r>
    </w:p>
    <w:p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Selective Encryption: Only some bytes of data are selectively encrypted using standard algorithms to allow real-time processing. This is less secure as some glimpse</w:t>
      </w:r>
      <w:r>
        <w:rPr>
          <w:rFonts w:ascii="Times New Roman" w:hAnsi="Times New Roman"/>
          <w:sz w:val="20"/>
          <w:szCs w:val="28"/>
        </w:rPr>
        <w:t>s</w:t>
      </w:r>
      <w:r w:rsidRPr="00202DA8">
        <w:rPr>
          <w:rFonts w:ascii="Times New Roman" w:hAnsi="Times New Roman"/>
          <w:sz w:val="20"/>
          <w:szCs w:val="28"/>
        </w:rPr>
        <w:t xml:space="preserve"> of images are found to be visible after encryption.</w:t>
      </w:r>
    </w:p>
    <w:p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Permutation</w:t>
      </w:r>
      <w:r>
        <w:rPr>
          <w:rFonts w:ascii="Times New Roman" w:hAnsi="Times New Roman"/>
          <w:sz w:val="20"/>
          <w:szCs w:val="28"/>
        </w:rPr>
        <w:t>-</w:t>
      </w:r>
      <w:r w:rsidRPr="00202DA8">
        <w:rPr>
          <w:rFonts w:ascii="Times New Roman" w:hAnsi="Times New Roman"/>
          <w:sz w:val="20"/>
          <w:szCs w:val="28"/>
        </w:rPr>
        <w:t>based Encryption: A permutation list is used as a secret key to scramble some bytes of the video contents. This technique compromises on security as the data is not changed but only scrambled.</w:t>
      </w:r>
    </w:p>
    <w:p w:rsidR="00916C13" w:rsidRPr="00202DA8" w:rsidRDefault="00916C13" w:rsidP="00D169D2">
      <w:pPr>
        <w:pStyle w:val="ListParagraph"/>
        <w:numPr>
          <w:ilvl w:val="0"/>
          <w:numId w:val="25"/>
        </w:numPr>
        <w:spacing w:after="120"/>
        <w:ind w:left="284"/>
        <w:jc w:val="both"/>
        <w:rPr>
          <w:rFonts w:ascii="Times New Roman" w:hAnsi="Times New Roman"/>
          <w:sz w:val="20"/>
          <w:szCs w:val="28"/>
        </w:rPr>
      </w:pPr>
      <w:r w:rsidRPr="00202DA8">
        <w:rPr>
          <w:rFonts w:ascii="Times New Roman" w:hAnsi="Times New Roman"/>
          <w:sz w:val="20"/>
          <w:szCs w:val="28"/>
        </w:rPr>
        <w:t>Perceptual Encryption: This technique partially degrades the quality of audio/visual data</w:t>
      </w:r>
      <w:r>
        <w:rPr>
          <w:rFonts w:ascii="Times New Roman" w:hAnsi="Times New Roman"/>
          <w:sz w:val="20"/>
          <w:szCs w:val="28"/>
        </w:rPr>
        <w:t xml:space="preserve"> such</w:t>
      </w:r>
      <w:r w:rsidRPr="00202DA8">
        <w:rPr>
          <w:rFonts w:ascii="Times New Roman" w:hAnsi="Times New Roman"/>
          <w:sz w:val="20"/>
          <w:szCs w:val="28"/>
        </w:rPr>
        <w:t xml:space="preserve"> that it is understandable but still the attacker would prefer for an authentic </w:t>
      </w:r>
      <w:r>
        <w:rPr>
          <w:rFonts w:ascii="Times New Roman" w:hAnsi="Times New Roman"/>
          <w:sz w:val="20"/>
          <w:szCs w:val="28"/>
        </w:rPr>
        <w:t>copy</w:t>
      </w:r>
      <w:r w:rsidRPr="00202DA8">
        <w:rPr>
          <w:rFonts w:ascii="Times New Roman" w:hAnsi="Times New Roman"/>
          <w:sz w:val="20"/>
          <w:szCs w:val="28"/>
        </w:rPr>
        <w:t>. The data after encryption is not really</w:t>
      </w:r>
      <w:r w:rsidR="00F043B1">
        <w:rPr>
          <w:rFonts w:ascii="Times New Roman" w:hAnsi="Times New Roman"/>
          <w:sz w:val="20"/>
          <w:szCs w:val="28"/>
        </w:rPr>
        <w:t xml:space="preserve"> </w:t>
      </w:r>
      <w:r w:rsidRPr="00202DA8">
        <w:rPr>
          <w:rFonts w:ascii="Times New Roman" w:hAnsi="Times New Roman"/>
          <w:sz w:val="20"/>
          <w:szCs w:val="28"/>
        </w:rPr>
        <w:t>hidden but is just degraded</w:t>
      </w:r>
      <w:r>
        <w:rPr>
          <w:rFonts w:ascii="Times New Roman" w:hAnsi="Times New Roman"/>
          <w:sz w:val="20"/>
          <w:szCs w:val="28"/>
        </w:rPr>
        <w:t xml:space="preserve"> hence</w:t>
      </w:r>
      <w:r w:rsidRPr="00202DA8">
        <w:rPr>
          <w:rFonts w:ascii="Times New Roman" w:hAnsi="Times New Roman"/>
          <w:sz w:val="20"/>
          <w:szCs w:val="28"/>
        </w:rPr>
        <w:t xml:space="preserve"> the technique cannot be used for sensitive data.</w:t>
      </w:r>
    </w:p>
    <w:p w:rsidR="00916C13" w:rsidRDefault="00916C13" w:rsidP="00916C13">
      <w:pPr>
        <w:spacing w:after="120"/>
        <w:jc w:val="both"/>
        <w:rPr>
          <w:szCs w:val="28"/>
        </w:rPr>
      </w:pPr>
      <w:r w:rsidRPr="00202DA8">
        <w:rPr>
          <w:szCs w:val="28"/>
        </w:rPr>
        <w:t>Apart from the situational disadvantages discussed above, all techniques except the Fully layered Encryption are vulnerable to known plain text or/and known ciphertext attack</w:t>
      </w:r>
      <w:r>
        <w:rPr>
          <w:szCs w:val="28"/>
        </w:rPr>
        <w:t>s</w:t>
      </w:r>
      <w:r w:rsidRPr="00202DA8">
        <w:rPr>
          <w:szCs w:val="28"/>
        </w:rPr>
        <w:t>. Some of these techniques are not MPEG complaint and thus need speciali</w:t>
      </w:r>
      <w:r>
        <w:rPr>
          <w:szCs w:val="28"/>
        </w:rPr>
        <w:t>z</w:t>
      </w:r>
      <w:r w:rsidRPr="00202DA8">
        <w:rPr>
          <w:szCs w:val="28"/>
        </w:rPr>
        <w:t xml:space="preserve">ed codecs (hardware or software). Thus, the literature survey suggests a need for a more secure algorithm that has better throughput. </w:t>
      </w:r>
      <w:r>
        <w:rPr>
          <w:szCs w:val="28"/>
        </w:rPr>
        <w:t xml:space="preserve">This paper proposes an algorithm that can be used for Fully Layered Encryption as it provides enough throughput to make it viable for real-time applications. </w:t>
      </w:r>
    </w:p>
    <w:p w:rsidR="00916C13" w:rsidRDefault="00916C13" w:rsidP="00916C13">
      <w:pPr>
        <w:spacing w:after="120"/>
        <w:ind w:firstLine="284"/>
        <w:jc w:val="both"/>
        <w:rPr>
          <w:szCs w:val="28"/>
        </w:rPr>
      </w:pPr>
      <w:r w:rsidRPr="00202DA8">
        <w:rPr>
          <w:szCs w:val="28"/>
        </w:rPr>
        <w:t>The algorithm proposed in this paper</w:t>
      </w:r>
      <w:r>
        <w:rPr>
          <w:szCs w:val="28"/>
        </w:rPr>
        <w:t xml:space="preserve"> gives higher throughput, security and compatibility as it</w:t>
      </w:r>
      <w:r w:rsidRPr="00202DA8">
        <w:rPr>
          <w:szCs w:val="28"/>
        </w:rPr>
        <w:t xml:space="preserve"> has the following salient features: </w:t>
      </w:r>
      <w:r w:rsidRPr="00202DA8">
        <w:rPr>
          <w:i/>
          <w:szCs w:val="28"/>
        </w:rPr>
        <w:t>(</w:t>
      </w:r>
      <w:proofErr w:type="spellStart"/>
      <w:r>
        <w:rPr>
          <w:i/>
          <w:szCs w:val="28"/>
        </w:rPr>
        <w:t>i</w:t>
      </w:r>
      <w:proofErr w:type="spellEnd"/>
      <w:r w:rsidRPr="00202DA8">
        <w:rPr>
          <w:i/>
          <w:szCs w:val="28"/>
        </w:rPr>
        <w:t>)</w:t>
      </w:r>
      <w:r>
        <w:rPr>
          <w:i/>
          <w:szCs w:val="28"/>
        </w:rPr>
        <w:t xml:space="preserve"> </w:t>
      </w:r>
      <w:r>
        <w:rPr>
          <w:szCs w:val="28"/>
        </w:rPr>
        <w:t xml:space="preserve">uses multiple keys to ensure security; </w:t>
      </w:r>
      <w:r>
        <w:rPr>
          <w:i/>
          <w:szCs w:val="28"/>
        </w:rPr>
        <w:t>(ii)</w:t>
      </w:r>
      <w:r>
        <w:rPr>
          <w:szCs w:val="28"/>
        </w:rPr>
        <w:t xml:space="preserve"> encrypts bytes instead of frames so can be used for Fully Encryption technique in a MPEG compliant way; </w:t>
      </w:r>
      <w:r>
        <w:rPr>
          <w:i/>
          <w:szCs w:val="28"/>
        </w:rPr>
        <w:t xml:space="preserve">(iii) </w:t>
      </w:r>
      <w:r>
        <w:rPr>
          <w:szCs w:val="28"/>
        </w:rPr>
        <w:t>maps blocks of data to points in X-Y plane in one-to-many relationship to provide security against known plain-text and cipher-text attacks.</w:t>
      </w:r>
    </w:p>
    <w:p w:rsidR="00916C13" w:rsidRDefault="00916C13" w:rsidP="00916C13">
      <w:pPr>
        <w:spacing w:after="120"/>
        <w:jc w:val="both"/>
        <w:rPr>
          <w:szCs w:val="28"/>
        </w:rPr>
      </w:pPr>
      <w:r>
        <w:rPr>
          <w:szCs w:val="28"/>
        </w:rPr>
        <w:t xml:space="preserve">The paper discusses algorithm’s compatibility with MPEG codecs in Section </w:t>
      </w:r>
      <w:r w:rsidR="00D169D2">
        <w:rPr>
          <w:szCs w:val="28"/>
        </w:rPr>
        <w:t>II</w:t>
      </w:r>
      <w:r>
        <w:rPr>
          <w:szCs w:val="28"/>
        </w:rPr>
        <w:t>, parameters affecting algorithms’ security in Section I</w:t>
      </w:r>
      <w:r w:rsidR="00D169D2">
        <w:rPr>
          <w:szCs w:val="28"/>
        </w:rPr>
        <w:t>I</w:t>
      </w:r>
      <w:r>
        <w:rPr>
          <w:szCs w:val="28"/>
        </w:rPr>
        <w:t>I, core algorithm in Section I</w:t>
      </w:r>
      <w:r w:rsidR="00D169D2">
        <w:rPr>
          <w:szCs w:val="28"/>
        </w:rPr>
        <w:t>V</w:t>
      </w:r>
      <w:r>
        <w:rPr>
          <w:szCs w:val="28"/>
        </w:rPr>
        <w:t xml:space="preserve">, discussion about padding, compression, parallelization in Section V, performance analysis and attacks in Section </w:t>
      </w:r>
      <w:r w:rsidR="00D169D2">
        <w:rPr>
          <w:szCs w:val="28"/>
        </w:rPr>
        <w:t>VI</w:t>
      </w:r>
      <w:r>
        <w:rPr>
          <w:szCs w:val="28"/>
        </w:rPr>
        <w:t>, and conclusion in Section V</w:t>
      </w:r>
      <w:r w:rsidR="00D169D2">
        <w:rPr>
          <w:szCs w:val="28"/>
        </w:rPr>
        <w:t>I</w:t>
      </w:r>
      <w:r>
        <w:rPr>
          <w:szCs w:val="28"/>
        </w:rPr>
        <w:t>I.</w:t>
      </w:r>
    </w:p>
    <w:p w:rsidR="009303D9" w:rsidRDefault="00916C13" w:rsidP="00916C13">
      <w:pPr>
        <w:pStyle w:val="Heading1"/>
      </w:pPr>
      <w:r w:rsidRPr="00D02437">
        <w:t>. Compatibility with MPEG codecs</w:t>
      </w:r>
    </w:p>
    <w:p w:rsidR="00916C13" w:rsidRDefault="00916C13" w:rsidP="00916C13">
      <w:pPr>
        <w:spacing w:after="120"/>
        <w:jc w:val="both"/>
      </w:pPr>
      <w:r w:rsidRPr="009347C4">
        <w:t xml:space="preserve">Several versions of MPEG codecs ranging from MPEG-1 being the first release to MPEG-4 AVC (H.264) being the latest one has been into practice. Over the years, the encoding techniques of these versions have evolved to provide better </w:t>
      </w:r>
      <w:r w:rsidRPr="009347C4">
        <w:lastRenderedPageBreak/>
        <w:t xml:space="preserve">throughputs and compression. In fact, MPEG-4 AVC (H.264) has throughput enough to </w:t>
      </w:r>
      <w:r>
        <w:t>support</w:t>
      </w:r>
      <w:r w:rsidRPr="009347C4">
        <w:t xml:space="preserve"> high</w:t>
      </w:r>
      <w:r>
        <w:t>-</w:t>
      </w:r>
      <w:r w:rsidRPr="009347C4">
        <w:t xml:space="preserve">quality streaming. Most Selective encryption algorithms need to be applied before or during the encoding process. Thus, Selective encryption technique can only use algorithms that can encrypt frames without interfering much with </w:t>
      </w:r>
      <w:r>
        <w:t xml:space="preserve">the </w:t>
      </w:r>
      <w:r w:rsidRPr="009347C4">
        <w:t xml:space="preserve">encoding process. </w:t>
      </w:r>
      <w:r>
        <w:t>Whereas</w:t>
      </w:r>
      <w:r w:rsidRPr="009347C4">
        <w:t xml:space="preserve"> in </w:t>
      </w:r>
      <w:r>
        <w:t xml:space="preserve">the </w:t>
      </w:r>
      <w:r w:rsidRPr="009347C4">
        <w:t>case of Fully layered encryption</w:t>
      </w:r>
      <w:r>
        <w:t xml:space="preserve"> techniques</w:t>
      </w:r>
      <w:r w:rsidRPr="009347C4">
        <w:t xml:space="preserve">, as can be observed in </w:t>
      </w:r>
      <w:r>
        <w:t>Fig</w:t>
      </w:r>
      <w:r w:rsidRPr="009347C4">
        <w:t xml:space="preserve"> </w:t>
      </w:r>
      <w:r>
        <w:t>1</w:t>
      </w:r>
      <w:r w:rsidRPr="009347C4">
        <w:t>, the data is encrypted after encoding and decrypted before decoding. Not only this makes the algorithm fully compliant with MPEG codecs but also it can be used with existing codec implementations.</w:t>
      </w:r>
    </w:p>
    <w:p w:rsidR="00916C13" w:rsidRDefault="00AE5E25" w:rsidP="00916C13">
      <w:pPr>
        <w:spacing w:after="120"/>
        <w:jc w:val="both"/>
        <w:rPr>
          <w:noProof/>
        </w:rPr>
      </w:pPr>
      <w:r w:rsidRPr="00497DB7">
        <w:rPr>
          <w:noProof/>
        </w:rPr>
        <w:drawing>
          <wp:inline distT="0" distB="0" distL="0" distR="0">
            <wp:extent cx="3086100" cy="172402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1724025"/>
                    </a:xfrm>
                    <a:prstGeom prst="rect">
                      <a:avLst/>
                    </a:prstGeom>
                    <a:noFill/>
                    <a:ln>
                      <a:noFill/>
                    </a:ln>
                  </pic:spPr>
                </pic:pic>
              </a:graphicData>
            </a:graphic>
          </wp:inline>
        </w:drawing>
      </w:r>
    </w:p>
    <w:p w:rsidR="00916C13" w:rsidRPr="00916C13" w:rsidRDefault="00916C13" w:rsidP="00916C13">
      <w:pPr>
        <w:pStyle w:val="Caption"/>
        <w:spacing w:before="0"/>
        <w:ind w:firstLine="720"/>
        <w:jc w:val="both"/>
        <w:rPr>
          <w:rFonts w:ascii="Times New Roman" w:hAnsi="Times New Roman" w:cs="Times New Roman"/>
          <w:sz w:val="22"/>
        </w:rPr>
      </w:pPr>
      <w:r w:rsidRPr="00221B85">
        <w:rPr>
          <w:rFonts w:ascii="Times New Roman" w:hAnsi="Times New Roman" w:cs="Times New Roman"/>
          <w:sz w:val="22"/>
        </w:rPr>
        <w:t xml:space="preserve">Figure </w:t>
      </w:r>
      <w:r w:rsidRPr="00221B85">
        <w:rPr>
          <w:rFonts w:ascii="Times New Roman" w:hAnsi="Times New Roman" w:cs="Times New Roman"/>
          <w:sz w:val="22"/>
        </w:rPr>
        <w:fldChar w:fldCharType="begin"/>
      </w:r>
      <w:r w:rsidRPr="00221B85">
        <w:rPr>
          <w:rFonts w:ascii="Times New Roman" w:hAnsi="Times New Roman" w:cs="Times New Roman"/>
          <w:sz w:val="22"/>
        </w:rPr>
        <w:instrText xml:space="preserve"> SEQ Figure \* ARABIC </w:instrText>
      </w:r>
      <w:r w:rsidRPr="00221B85">
        <w:rPr>
          <w:rFonts w:ascii="Times New Roman" w:hAnsi="Times New Roman" w:cs="Times New Roman"/>
          <w:sz w:val="22"/>
        </w:rPr>
        <w:fldChar w:fldCharType="separate"/>
      </w:r>
      <w:r w:rsidR="00505748">
        <w:rPr>
          <w:rFonts w:ascii="Times New Roman" w:hAnsi="Times New Roman" w:cs="Times New Roman"/>
          <w:noProof/>
          <w:sz w:val="22"/>
        </w:rPr>
        <w:t>1</w:t>
      </w:r>
      <w:r w:rsidRPr="00221B85">
        <w:rPr>
          <w:rFonts w:ascii="Times New Roman" w:hAnsi="Times New Roman" w:cs="Times New Roman"/>
          <w:sz w:val="22"/>
        </w:rPr>
        <w:fldChar w:fldCharType="end"/>
      </w:r>
      <w:r w:rsidRPr="00221B85">
        <w:rPr>
          <w:rFonts w:ascii="Times New Roman" w:hAnsi="Times New Roman" w:cs="Times New Roman"/>
          <w:sz w:val="22"/>
        </w:rPr>
        <w:t>: Codec Operation</w:t>
      </w:r>
    </w:p>
    <w:p w:rsidR="009303D9" w:rsidRDefault="00916C13" w:rsidP="006B6B66">
      <w:pPr>
        <w:pStyle w:val="Heading1"/>
      </w:pPr>
      <w:r w:rsidRPr="00D02437">
        <w:t>Parameters affecting algorithm</w:t>
      </w:r>
    </w:p>
    <w:p w:rsidR="00916C13" w:rsidRDefault="00916C13" w:rsidP="00916C13">
      <w:pPr>
        <w:spacing w:after="120"/>
        <w:ind w:firstLine="284"/>
        <w:jc w:val="both"/>
      </w:pPr>
      <w:r w:rsidRPr="00221985">
        <w:t>This algorithm needs the encrypting party and the decrypting party to agree upon some configuration</w:t>
      </w:r>
      <w:r>
        <w:t xml:space="preserve">s. The security of </w:t>
      </w:r>
      <w:r w:rsidR="00F043B1">
        <w:t xml:space="preserve">an </w:t>
      </w:r>
      <w:r>
        <w:t>algorithm depends on these configuration options. Also</w:t>
      </w:r>
      <w:r w:rsidR="00F043B1">
        <w:t>,</w:t>
      </w:r>
      <w:r>
        <w:t xml:space="preserve"> all these options are either specified in the codebook or can be derived from other parameters.</w:t>
      </w:r>
    </w:p>
    <w:p w:rsidR="00916C13" w:rsidRDefault="00916C13" w:rsidP="00916C13">
      <w:pPr>
        <w:spacing w:after="120"/>
        <w:jc w:val="both"/>
      </w:pPr>
    </w:p>
    <w:p w:rsidR="00916C13" w:rsidRPr="00976484" w:rsidRDefault="00916C13" w:rsidP="00916C13">
      <w:pPr>
        <w:spacing w:after="120"/>
        <w:jc w:val="both"/>
      </w:pPr>
      <w:r w:rsidRPr="00976484">
        <w:t>Block (</w:t>
      </w:r>
      <w:r w:rsidRPr="00976484">
        <w:rPr>
          <w:i/>
        </w:rPr>
        <w:t>b</w:t>
      </w:r>
      <w:r w:rsidRPr="00976484">
        <w:t>): While encrypting a file, data is processed in chunks. This chunk of data is referred to as a block (</w:t>
      </w:r>
      <w:r w:rsidRPr="00976484">
        <w:rPr>
          <w:i/>
        </w:rPr>
        <w:t>b</w:t>
      </w:r>
      <w:r w:rsidRPr="00976484">
        <w:t xml:space="preserve">). </w:t>
      </w:r>
    </w:p>
    <w:p w:rsidR="00916C13" w:rsidRPr="00976484" w:rsidRDefault="00916C13" w:rsidP="00916C13">
      <w:pPr>
        <w:spacing w:after="120" w:line="276" w:lineRule="auto"/>
        <w:jc w:val="both"/>
      </w:pPr>
      <w:r w:rsidRPr="00976484">
        <w:t>Block size (</w:t>
      </w:r>
      <w:proofErr w:type="spellStart"/>
      <w:r w:rsidRPr="00976484">
        <w:rPr>
          <w:i/>
        </w:rPr>
        <w:t>l</w:t>
      </w:r>
      <w:r>
        <w:rPr>
          <w:i/>
          <w:vertAlign w:val="subscript"/>
        </w:rPr>
        <w:t>b</w:t>
      </w:r>
      <w:proofErr w:type="spellEnd"/>
      <w:r w:rsidRPr="00976484">
        <w:t>): The size of the block is defined as block-size (</w:t>
      </w:r>
      <w:proofErr w:type="spellStart"/>
      <w:r w:rsidRPr="00976484">
        <w:rPr>
          <w:i/>
        </w:rPr>
        <w:t>l</w:t>
      </w:r>
      <w:r>
        <w:rPr>
          <w:i/>
          <w:vertAlign w:val="subscript"/>
        </w:rPr>
        <w:t>b</w:t>
      </w:r>
      <w:proofErr w:type="spellEnd"/>
      <w:r w:rsidRPr="00976484">
        <w:t>). When l=64, it means, 64bits of data is taken as an entity and encrypted to a give a point Q using key K.</w:t>
      </w:r>
    </w:p>
    <w:p w:rsidR="00916C13" w:rsidRPr="00976484" w:rsidRDefault="00916C13" w:rsidP="00916C13">
      <w:pPr>
        <w:spacing w:after="120" w:line="276" w:lineRule="auto"/>
        <w:jc w:val="both"/>
      </w:pPr>
      <w:r w:rsidRPr="00976484">
        <w:t xml:space="preserve">Block Value (V): The value of a block, calculated on radix 10 and denoted by V. The algorithm does not manipulate bits of data, rather it encrypts the value of a block. Also, it is empirical that for a block of size </w:t>
      </w:r>
      <w:r w:rsidRPr="00976484">
        <w:rPr>
          <w:i/>
        </w:rPr>
        <w:t xml:space="preserve">l, </w:t>
      </w:r>
      <w:r w:rsidRPr="00976484">
        <w:t xml:space="preserve">the range of V can be described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rsidTr="003843F7">
        <w:tc>
          <w:tcPr>
            <w:tcW w:w="279" w:type="dxa"/>
            <w:vAlign w:val="center"/>
          </w:tcPr>
          <w:p w:rsidR="00916C13" w:rsidRDefault="00916C13" w:rsidP="003843F7">
            <w:pPr>
              <w:spacing w:after="120"/>
              <w:jc w:val="both"/>
              <w:rPr>
                <w:rFonts w:ascii="Times New Roman" w:hAnsi="Times New Roman"/>
              </w:rPr>
            </w:pPr>
          </w:p>
        </w:tc>
        <w:tc>
          <w:tcPr>
            <w:tcW w:w="4111" w:type="dxa"/>
            <w:vAlign w:val="center"/>
          </w:tcPr>
          <w:p w:rsidR="00916C13" w:rsidRPr="00210196" w:rsidRDefault="00916C13" w:rsidP="003843F7">
            <w:pPr>
              <w:spacing w:after="120" w:line="276" w:lineRule="auto"/>
              <w:jc w:val="both"/>
              <w:rPr>
                <w:rFonts w:ascii="Times New Roman" w:hAnsi="Times New Roman"/>
                <w:sz w:val="24"/>
              </w:rPr>
            </w:pPr>
            <w:r w:rsidRPr="00976484">
              <w:rPr>
                <w:rFonts w:ascii="Times New Roman" w:hAnsi="Times New Roman"/>
                <w:i/>
                <w:sz w:val="24"/>
              </w:rPr>
              <w:t>0</w:t>
            </w:r>
            <w:r w:rsidRPr="00976484">
              <w:rPr>
                <w:rFonts w:ascii="Times New Roman" w:hAnsi="Times New Roman"/>
                <w:sz w:val="24"/>
              </w:rPr>
              <w:t>≤V&lt;2</w:t>
            </w:r>
            <w:r w:rsidRPr="00976484">
              <w:rPr>
                <w:rFonts w:ascii="Times New Roman" w:hAnsi="Times New Roman"/>
                <w:sz w:val="24"/>
                <w:vertAlign w:val="superscript"/>
              </w:rPr>
              <w:t>l</w:t>
            </w:r>
          </w:p>
        </w:tc>
        <w:tc>
          <w:tcPr>
            <w:tcW w:w="261" w:type="dxa"/>
            <w:vAlign w:val="center"/>
          </w:tcPr>
          <w:p w:rsidR="00916C13" w:rsidRDefault="00916C13"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1</w:t>
            </w:r>
            <w:r>
              <w:fldChar w:fldCharType="end"/>
            </w:r>
            <w:r>
              <w:rPr>
                <w:rFonts w:ascii="Times New Roman" w:hAnsi="Times New Roman"/>
              </w:rPr>
              <w:t>)</w:t>
            </w:r>
          </w:p>
        </w:tc>
      </w:tr>
    </w:tbl>
    <w:p w:rsidR="00916C13" w:rsidRPr="00976484" w:rsidRDefault="00916C13" w:rsidP="00916C13">
      <w:pPr>
        <w:spacing w:after="120" w:line="276" w:lineRule="auto"/>
        <w:jc w:val="both"/>
      </w:pPr>
      <w:r w:rsidRPr="00976484">
        <w:t xml:space="preserve">Key (K): A bit array used to encrypt a block of data. All keys are generated beforehand and shared between the communicating parties. </w:t>
      </w:r>
    </w:p>
    <w:p w:rsidR="00916C13" w:rsidRPr="00976484" w:rsidRDefault="00916C13" w:rsidP="00916C13">
      <w:pPr>
        <w:spacing w:after="120" w:line="276" w:lineRule="auto"/>
        <w:jc w:val="both"/>
      </w:pPr>
      <w:r w:rsidRPr="00976484">
        <w:t>Key Length (</w:t>
      </w:r>
      <w:proofErr w:type="spellStart"/>
      <w:r w:rsidRPr="00976484">
        <w:rPr>
          <w:i/>
          <w:sz w:val="24"/>
        </w:rPr>
        <w:t>l</w:t>
      </w:r>
      <w:r w:rsidRPr="00976484">
        <w:rPr>
          <w:i/>
          <w:sz w:val="24"/>
          <w:vertAlign w:val="subscript"/>
        </w:rPr>
        <w:t>k</w:t>
      </w:r>
      <w:proofErr w:type="spellEnd"/>
      <w:r w:rsidRPr="00976484">
        <w:t xml:space="preserve">): The length of the key in bits. Ideally, a key of 128 or 256 bits is preferred as it offers enough security. The key length is related to block-size </w:t>
      </w:r>
      <w:r w:rsidRPr="00976484">
        <w:rPr>
          <w:i/>
          <w:sz w:val="24"/>
        </w:rPr>
        <w:t>l</w:t>
      </w:r>
      <w:r w:rsidRPr="00976484">
        <w:rPr>
          <w:i/>
          <w:sz w:val="24"/>
          <w:vertAlign w:val="subscript"/>
        </w:rPr>
        <w:t>b</w:t>
      </w:r>
      <w:r w:rsidRPr="00976484">
        <w:rPr>
          <w:i/>
        </w:rPr>
        <w:t xml:space="preserve">. </w:t>
      </w:r>
      <w:r w:rsidRPr="00976484">
        <w:t>This relation can be defined as</w:t>
      </w:r>
    </w:p>
    <w:p w:rsidR="00916C13" w:rsidRDefault="00916C13" w:rsidP="00916C13">
      <w:pPr>
        <w:spacing w:after="120" w:line="276" w:lineRule="auto"/>
        <w:ind w:firstLine="720"/>
        <w:jc w:val="both"/>
        <w:rPr>
          <w:i/>
          <w:sz w:val="24"/>
          <w:vertAlign w:val="subscript"/>
        </w:rPr>
      </w:pPr>
      <w:proofErr w:type="spellStart"/>
      <w:r w:rsidRPr="00976484">
        <w:rPr>
          <w:i/>
          <w:sz w:val="24"/>
        </w:rPr>
        <w:t>l</w:t>
      </w:r>
      <w:r w:rsidRPr="00976484">
        <w:rPr>
          <w:i/>
          <w:sz w:val="24"/>
          <w:vertAlign w:val="subscript"/>
        </w:rPr>
        <w:t>k</w:t>
      </w:r>
      <w:proofErr w:type="spellEnd"/>
      <w:r w:rsidRPr="00976484">
        <w:rPr>
          <w:i/>
          <w:sz w:val="24"/>
          <w:vertAlign w:val="subscript"/>
        </w:rPr>
        <w:t xml:space="preserve"> = </w:t>
      </w:r>
      <w:r w:rsidRPr="00976484">
        <w:rPr>
          <w:sz w:val="24"/>
          <w:vertAlign w:val="subscript"/>
        </w:rPr>
        <w:t>2 ×</w:t>
      </w:r>
      <w:r w:rsidRPr="00976484">
        <w:t xml:space="preserve"> </w:t>
      </w:r>
      <w:proofErr w:type="spellStart"/>
      <w:r w:rsidRPr="00976484">
        <w:rPr>
          <w:i/>
          <w:sz w:val="24"/>
        </w:rPr>
        <w:t>l</w:t>
      </w:r>
      <w:r w:rsidRPr="00976484">
        <w:rPr>
          <w:i/>
          <w:sz w:val="24"/>
          <w:vertAlign w:val="subscript"/>
        </w:rPr>
        <w:t>b</w:t>
      </w:r>
      <w:proofErr w:type="spellEnd"/>
    </w:p>
    <w:p w:rsidR="00916C13" w:rsidRPr="00976484" w:rsidRDefault="00916C13" w:rsidP="00916C13">
      <w:pPr>
        <w:spacing w:after="120" w:line="276" w:lineRule="auto"/>
        <w:jc w:val="both"/>
      </w:pPr>
      <w:r w:rsidRPr="00976484">
        <w:t>Grid (G): The algorithm uses multiple keys while encrypting a file. To facilitate easy and accurate access to these keys, they can be imagined to be distributed in a Grid(G), where G is a</w:t>
      </w:r>
      <w:r w:rsidR="00F043B1">
        <w:t>n</w:t>
      </w:r>
      <w:r w:rsidRPr="00976484">
        <w:t xml:space="preserve"> X-Y plane. Each cell in the grid has a different (not necessarily unique) key assigned to it. Any point P lying in a cell C of grid G will always use the key assigned to the cell it lies in. To further simplify, all cells are of uniform size. The key associated with any point is given by Key Fetcher function KeyFetch(P) = K, where K is the key and P belongs to grid G. KeyFetch is further discussed in </w:t>
      </w:r>
      <w:r w:rsidR="00F043B1">
        <w:t xml:space="preserve">the </w:t>
      </w:r>
      <w:r w:rsidRPr="00976484">
        <w:t xml:space="preserve">encryption section. </w:t>
      </w:r>
    </w:p>
    <w:p w:rsidR="00916C13" w:rsidRPr="00916C13" w:rsidRDefault="00AE5E25" w:rsidP="00916C13">
      <w:pPr>
        <w:keepNext/>
        <w:spacing w:after="120" w:line="276" w:lineRule="auto"/>
      </w:pPr>
      <w:r w:rsidRPr="00497DB7">
        <w:rPr>
          <w:noProof/>
        </w:rPr>
        <w:drawing>
          <wp:inline distT="0" distB="0" distL="0" distR="0">
            <wp:extent cx="3028950" cy="249555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2495550"/>
                    </a:xfrm>
                    <a:prstGeom prst="rect">
                      <a:avLst/>
                    </a:prstGeom>
                    <a:noFill/>
                    <a:ln>
                      <a:noFill/>
                    </a:ln>
                  </pic:spPr>
                </pic:pic>
              </a:graphicData>
            </a:graphic>
          </wp:inline>
        </w:drawing>
      </w:r>
      <w:r w:rsidR="00916C13" w:rsidRPr="00916C13">
        <w:rPr>
          <w:i/>
        </w:rPr>
        <w:t xml:space="preserve">Figure </w:t>
      </w:r>
      <w:r w:rsidR="00916C13" w:rsidRPr="00916C13">
        <w:rPr>
          <w:i/>
        </w:rPr>
        <w:fldChar w:fldCharType="begin"/>
      </w:r>
      <w:r w:rsidR="00916C13" w:rsidRPr="00916C13">
        <w:rPr>
          <w:i/>
        </w:rPr>
        <w:instrText xml:space="preserve"> SEQ Figure \* ARABIC </w:instrText>
      </w:r>
      <w:r w:rsidR="00916C13" w:rsidRPr="00916C13">
        <w:rPr>
          <w:i/>
        </w:rPr>
        <w:fldChar w:fldCharType="separate"/>
      </w:r>
      <w:r w:rsidR="00505748">
        <w:rPr>
          <w:i/>
          <w:noProof/>
        </w:rPr>
        <w:t>2</w:t>
      </w:r>
      <w:r w:rsidR="00916C13" w:rsidRPr="00916C13">
        <w:rPr>
          <w:i/>
        </w:rPr>
        <w:fldChar w:fldCharType="end"/>
      </w:r>
      <w:r w:rsidR="00916C13" w:rsidRPr="00916C13">
        <w:rPr>
          <w:i/>
        </w:rPr>
        <w:t xml:space="preserve"> Grid</w:t>
      </w:r>
    </w:p>
    <w:p w:rsidR="00916C13" w:rsidRPr="00916C13" w:rsidRDefault="00916C13" w:rsidP="00916C13">
      <w:pPr>
        <w:spacing w:after="120" w:line="276" w:lineRule="auto"/>
        <w:jc w:val="both"/>
        <w:rPr>
          <w:rFonts w:ascii="Cambria Math" w:hAnsi="Cambria Math" w:cs="Cambria Math"/>
        </w:rPr>
      </w:pPr>
      <w:r w:rsidRPr="00976484">
        <w:t>Grid-width(</w:t>
      </w:r>
      <w:r w:rsidRPr="00976484">
        <w:rPr>
          <w:rFonts w:ascii="Cambria Math" w:hAnsi="Cambria Math" w:cs="Cambria Math"/>
        </w:rPr>
        <w:t>w</w:t>
      </w:r>
      <w:r w:rsidRPr="00976484">
        <w:rPr>
          <w:rFonts w:ascii="Cambria Math" w:hAnsi="Cambria Math" w:cs="Cambria Math"/>
          <w:vertAlign w:val="subscript"/>
        </w:rPr>
        <w:t>g</w:t>
      </w:r>
      <w:r w:rsidRPr="00976484">
        <w:rPr>
          <w:rFonts w:ascii="Cambria Math" w:hAnsi="Cambria Math" w:cs="Cambria Math"/>
        </w:rPr>
        <w:t>) &amp; Grid-height (h</w:t>
      </w:r>
      <w:r w:rsidRPr="00976484">
        <w:rPr>
          <w:rFonts w:ascii="Cambria Math" w:hAnsi="Cambria Math" w:cs="Cambria Math"/>
          <w:vertAlign w:val="subscript"/>
        </w:rPr>
        <w:t>g</w:t>
      </w:r>
      <w:r w:rsidRPr="00976484">
        <w:rPr>
          <w:rFonts w:ascii="Cambria Math" w:hAnsi="Cambria Math" w:cs="Cambria Math"/>
        </w:rPr>
        <w:t>): The maximum possible value along X and Y axis are denoted as the grid-width (w</w:t>
      </w:r>
      <w:r w:rsidRPr="00976484">
        <w:rPr>
          <w:rFonts w:ascii="Cambria Math" w:hAnsi="Cambria Math" w:cs="Cambria Math"/>
          <w:vertAlign w:val="subscript"/>
        </w:rPr>
        <w:t>g</w:t>
      </w:r>
      <w:r w:rsidRPr="00976484">
        <w:rPr>
          <w:rFonts w:ascii="Cambria Math" w:hAnsi="Cambria Math" w:cs="Cambria Math"/>
        </w:rPr>
        <w:t>) &amp; grid-height (h</w:t>
      </w:r>
      <w:r w:rsidRPr="00976484">
        <w:rPr>
          <w:rFonts w:ascii="Cambria Math" w:hAnsi="Cambria Math" w:cs="Cambria Math"/>
          <w:vertAlign w:val="subscript"/>
        </w:rPr>
        <w:t>g</w:t>
      </w:r>
      <w:r w:rsidRPr="00976484">
        <w:rPr>
          <w:rFonts w:ascii="Cambria Math" w:hAnsi="Cambria Math" w:cs="Cambria Math"/>
        </w:rPr>
        <w:t xml:space="preserve">) respectively. </w:t>
      </w:r>
    </w:p>
    <w:p w:rsidR="00916C13" w:rsidRPr="00976484" w:rsidRDefault="00916C13" w:rsidP="00916C13">
      <w:pPr>
        <w:spacing w:after="120" w:line="276" w:lineRule="auto"/>
        <w:jc w:val="both"/>
      </w:pPr>
      <w:r w:rsidRPr="00976484">
        <w:t xml:space="preserve">Width (w) &amp; Height (h): As each cell is of the same size, the width and height are uniform across the grid, denoted as </w:t>
      </w:r>
      <w:r w:rsidRPr="00976484">
        <w:rPr>
          <w:i/>
        </w:rPr>
        <w:t>w</w:t>
      </w:r>
      <w:r w:rsidRPr="00976484">
        <w:t xml:space="preserve"> &amp; </w:t>
      </w:r>
      <w:r w:rsidRPr="00976484">
        <w:rPr>
          <w:i/>
        </w:rPr>
        <w:t>h</w:t>
      </w:r>
      <w:r w:rsidRPr="00976484">
        <w:t xml:space="preserve"> respectively. Also due to the nature of the algorithm, it should be noted that, </w:t>
      </w:r>
    </w:p>
    <w:p w:rsidR="00916C13" w:rsidRPr="00976484" w:rsidRDefault="00916C13" w:rsidP="00916C13">
      <w:pPr>
        <w:spacing w:after="120" w:line="276" w:lineRule="auto"/>
        <w:jc w:val="both"/>
      </w:pPr>
      <w:r w:rsidRPr="00976484">
        <w:rPr>
          <w:i/>
        </w:rPr>
        <w:t>w, h</w:t>
      </w:r>
      <w:r w:rsidRPr="00976484">
        <w:t xml:space="preserve"> </w:t>
      </w:r>
      <w:r w:rsidRPr="00976484">
        <w:rPr>
          <w:rFonts w:ascii="Cambria Math" w:hAnsi="Cambria Math" w:cs="Cambria Math"/>
        </w:rPr>
        <w:t xml:space="preserve">∈ N, </w:t>
      </w:r>
      <w:r w:rsidRPr="00976484">
        <w:t>where N is the set of Natural numbers.</w:t>
      </w:r>
    </w:p>
    <w:p w:rsidR="00916C13" w:rsidRPr="00976484" w:rsidRDefault="00916C13" w:rsidP="00916C13">
      <w:pPr>
        <w:spacing w:after="120" w:line="276" w:lineRule="auto"/>
        <w:jc w:val="both"/>
      </w:pPr>
      <w:r w:rsidRPr="00976484">
        <w:rPr>
          <w:i/>
          <w:sz w:val="28"/>
        </w:rPr>
        <w:t>x</w:t>
      </w:r>
      <w:r w:rsidRPr="00976484">
        <w:rPr>
          <w:i/>
          <w:sz w:val="28"/>
          <w:vertAlign w:val="subscript"/>
        </w:rPr>
        <w:t xml:space="preserve">min </w:t>
      </w:r>
      <w:r w:rsidRPr="00976484">
        <w:rPr>
          <w:i/>
        </w:rPr>
        <w:t xml:space="preserve">&amp; </w:t>
      </w:r>
      <w:r w:rsidRPr="00976484">
        <w:rPr>
          <w:i/>
          <w:sz w:val="28"/>
        </w:rPr>
        <w:t>y</w:t>
      </w:r>
      <w:r w:rsidRPr="00976484">
        <w:rPr>
          <w:i/>
          <w:sz w:val="28"/>
          <w:vertAlign w:val="subscript"/>
        </w:rPr>
        <w:t>min</w:t>
      </w:r>
      <w:r w:rsidRPr="00976484">
        <w:t xml:space="preserve">: To denote each cell, the minimum values of x and y are used. These values depend on the height(h) and width(w) of cells. The domain of </w:t>
      </w:r>
      <w:r w:rsidRPr="00976484">
        <w:rPr>
          <w:i/>
          <w:sz w:val="28"/>
        </w:rPr>
        <w:t>x</w:t>
      </w:r>
      <w:r w:rsidRPr="00976484">
        <w:rPr>
          <w:i/>
          <w:sz w:val="28"/>
          <w:vertAlign w:val="subscript"/>
        </w:rPr>
        <w:t xml:space="preserve">min </w:t>
      </w:r>
      <w:r w:rsidRPr="00976484">
        <w:rPr>
          <w:i/>
        </w:rPr>
        <w:t xml:space="preserve">&amp; </w:t>
      </w:r>
      <w:r w:rsidRPr="00976484">
        <w:rPr>
          <w:i/>
          <w:sz w:val="28"/>
        </w:rPr>
        <w:t>y</w:t>
      </w:r>
      <w:r w:rsidRPr="00976484">
        <w:rPr>
          <w:i/>
          <w:sz w:val="28"/>
          <w:vertAlign w:val="subscript"/>
        </w:rPr>
        <w:t xml:space="preserve">min </w:t>
      </w:r>
      <w:r w:rsidRPr="00976484">
        <w:t>can be defined as</w:t>
      </w:r>
    </w:p>
    <w:p w:rsidR="00916C13" w:rsidRPr="00976484" w:rsidRDefault="00916C13" w:rsidP="00916C13">
      <w:pPr>
        <w:spacing w:after="120" w:line="276" w:lineRule="auto"/>
        <w:ind w:firstLine="435"/>
        <w:jc w:val="both"/>
        <w:rPr>
          <w:rFonts w:ascii="Cambria Math" w:hAnsi="Cambria Math" w:cs="Cambria Math"/>
        </w:rPr>
      </w:pPr>
      <w:r w:rsidRPr="00976484">
        <w:rPr>
          <w:i/>
          <w:sz w:val="28"/>
        </w:rPr>
        <w:t xml:space="preserve">    x</w:t>
      </w:r>
      <w:r w:rsidRPr="00976484">
        <w:rPr>
          <w:i/>
          <w:sz w:val="28"/>
          <w:vertAlign w:val="subscript"/>
        </w:rPr>
        <w:t xml:space="preserve">min </w:t>
      </w:r>
      <w:r w:rsidRPr="00976484">
        <w:rPr>
          <w:sz w:val="28"/>
        </w:rPr>
        <w:softHyphen/>
      </w:r>
      <w:r w:rsidRPr="00976484">
        <w:rPr>
          <w:rFonts w:ascii="Cambria Math" w:hAnsi="Cambria Math" w:cs="Cambria Math"/>
        </w:rPr>
        <w:t>∈ {0,</w:t>
      </w:r>
      <w:r w:rsidRPr="00976484">
        <w:rPr>
          <w:rFonts w:ascii="Cambria Math" w:hAnsi="Cambria Math" w:cs="Cambria Math"/>
          <w:i/>
        </w:rPr>
        <w:t xml:space="preserve"> w,2w,3w,4w, …, nw </w:t>
      </w:r>
      <w:r w:rsidRPr="00976484">
        <w:rPr>
          <w:rFonts w:ascii="Cambria Math" w:hAnsi="Cambria Math" w:cs="Cambria Math"/>
        </w:rPr>
        <w:t xml:space="preserve">| </w:t>
      </w:r>
      <w:r w:rsidRPr="00976484">
        <w:rPr>
          <w:rFonts w:ascii="Cambria Math" w:hAnsi="Cambria Math" w:cs="Cambria Math"/>
          <w:i/>
        </w:rPr>
        <w:t>nw &lt; w</w:t>
      </w:r>
      <w:r w:rsidRPr="00976484">
        <w:rPr>
          <w:rFonts w:ascii="Cambria Math" w:hAnsi="Cambria Math" w:cs="Cambria Math"/>
          <w:i/>
          <w:vertAlign w:val="subscript"/>
        </w:rPr>
        <w:softHyphen/>
        <w:t>g</w:t>
      </w:r>
      <w:r w:rsidRPr="00976484">
        <w:rPr>
          <w:rFonts w:ascii="Cambria Math" w:hAnsi="Cambria Math" w:cs="Cambria Math"/>
          <w:i/>
        </w:rPr>
        <w:softHyphen/>
      </w:r>
      <w:r w:rsidRPr="00976484">
        <w:rPr>
          <w:rFonts w:ascii="Cambria Math" w:hAnsi="Cambria Math" w:cs="Cambria Math"/>
        </w:rPr>
        <w:t>}</w:t>
      </w:r>
    </w:p>
    <w:p w:rsidR="00916C13" w:rsidRPr="00976484" w:rsidRDefault="00916C13" w:rsidP="00916C13">
      <w:pPr>
        <w:spacing w:after="120" w:line="276" w:lineRule="auto"/>
        <w:jc w:val="both"/>
      </w:pPr>
      <w:r w:rsidRPr="00976484">
        <w:rPr>
          <w:i/>
          <w:sz w:val="28"/>
        </w:rPr>
        <w:tab/>
      </w:r>
      <w:r w:rsidRPr="00976484">
        <w:rPr>
          <w:i/>
          <w:sz w:val="28"/>
        </w:rPr>
        <w:tab/>
      </w:r>
      <w:r w:rsidRPr="00976484">
        <w:t>&amp;</w:t>
      </w:r>
    </w:p>
    <w:p w:rsidR="00916C13" w:rsidRPr="00976484" w:rsidRDefault="00916C13" w:rsidP="008031DB">
      <w:pPr>
        <w:spacing w:after="120" w:line="276" w:lineRule="auto"/>
        <w:ind w:firstLine="720"/>
        <w:jc w:val="both"/>
        <w:rPr>
          <w:rFonts w:ascii="Cambria Math" w:hAnsi="Cambria Math" w:cs="Cambria Math"/>
        </w:rPr>
      </w:pPr>
      <w:r w:rsidRPr="00976484">
        <w:rPr>
          <w:i/>
          <w:sz w:val="28"/>
        </w:rPr>
        <w:t>y</w:t>
      </w:r>
      <w:r w:rsidRPr="00976484">
        <w:rPr>
          <w:i/>
          <w:sz w:val="28"/>
          <w:vertAlign w:val="subscript"/>
        </w:rPr>
        <w:t xml:space="preserve">min </w:t>
      </w:r>
      <w:r w:rsidRPr="00976484">
        <w:rPr>
          <w:sz w:val="28"/>
        </w:rPr>
        <w:softHyphen/>
      </w:r>
      <w:r w:rsidRPr="00976484">
        <w:rPr>
          <w:rFonts w:ascii="Cambria Math" w:hAnsi="Cambria Math" w:cs="Cambria Math"/>
        </w:rPr>
        <w:t>∈ {0,</w:t>
      </w:r>
      <w:r w:rsidRPr="00976484">
        <w:rPr>
          <w:rFonts w:ascii="Cambria Math" w:hAnsi="Cambria Math" w:cs="Cambria Math"/>
          <w:i/>
        </w:rPr>
        <w:t xml:space="preserve"> h, 2h, 3h, 4h, …, </w:t>
      </w:r>
      <w:proofErr w:type="spellStart"/>
      <w:r w:rsidRPr="00976484">
        <w:rPr>
          <w:rFonts w:ascii="Cambria Math" w:hAnsi="Cambria Math" w:cs="Cambria Math"/>
          <w:i/>
        </w:rPr>
        <w:t>nh</w:t>
      </w:r>
      <w:proofErr w:type="spellEnd"/>
      <w:r w:rsidRPr="00976484">
        <w:rPr>
          <w:rFonts w:ascii="Cambria Math" w:hAnsi="Cambria Math" w:cs="Cambria Math"/>
          <w:i/>
        </w:rPr>
        <w:t xml:space="preserve"> </w:t>
      </w:r>
      <w:r w:rsidRPr="00976484">
        <w:rPr>
          <w:rFonts w:ascii="Cambria Math" w:hAnsi="Cambria Math" w:cs="Cambria Math"/>
        </w:rPr>
        <w:t xml:space="preserve">| </w:t>
      </w:r>
      <w:proofErr w:type="spellStart"/>
      <w:r w:rsidRPr="00976484">
        <w:rPr>
          <w:rFonts w:ascii="Cambria Math" w:hAnsi="Cambria Math" w:cs="Cambria Math"/>
          <w:i/>
        </w:rPr>
        <w:t>nh</w:t>
      </w:r>
      <w:proofErr w:type="spellEnd"/>
      <w:r w:rsidRPr="00976484">
        <w:rPr>
          <w:rFonts w:ascii="Cambria Math" w:hAnsi="Cambria Math" w:cs="Cambria Math"/>
        </w:rPr>
        <w:t xml:space="preserve"> </w:t>
      </w:r>
      <w:r w:rsidRPr="00976484">
        <w:rPr>
          <w:rFonts w:ascii="Cambria Math" w:hAnsi="Cambria Math" w:cs="Cambria Math"/>
          <w:i/>
        </w:rPr>
        <w:t>&lt;</w:t>
      </w:r>
      <w:r w:rsidRPr="00976484">
        <w:rPr>
          <w:rFonts w:ascii="Cambria Math" w:hAnsi="Cambria Math" w:cs="Cambria Math"/>
        </w:rPr>
        <w:t xml:space="preserve"> h</w:t>
      </w:r>
      <w:r w:rsidRPr="00976484">
        <w:rPr>
          <w:rFonts w:ascii="Cambria Math" w:hAnsi="Cambria Math" w:cs="Cambria Math"/>
          <w:vertAlign w:val="subscript"/>
        </w:rPr>
        <w:t>g</w:t>
      </w:r>
      <w:r w:rsidRPr="00976484">
        <w:rPr>
          <w:rFonts w:ascii="Cambria Math" w:hAnsi="Cambria Math" w:cs="Cambria Math"/>
        </w:rPr>
        <w:t>}</w:t>
      </w:r>
    </w:p>
    <w:p w:rsidR="00916C13" w:rsidRPr="00976484" w:rsidRDefault="00916C13" w:rsidP="008031DB">
      <w:pPr>
        <w:spacing w:line="276" w:lineRule="auto"/>
        <w:ind w:firstLine="436"/>
        <w:jc w:val="both"/>
      </w:pPr>
      <w:r w:rsidRPr="00976484">
        <w:t>where,</w:t>
      </w:r>
    </w:p>
    <w:p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w: width of cells</w:t>
      </w:r>
    </w:p>
    <w:p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h: height of cells</w:t>
      </w:r>
    </w:p>
    <w:p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w</w:t>
      </w:r>
      <w:r w:rsidRPr="00976484">
        <w:rPr>
          <w:rFonts w:ascii="Cambria Math" w:hAnsi="Cambria Math" w:cs="Cambria Math"/>
          <w:vertAlign w:val="subscript"/>
        </w:rPr>
        <w:t>g</w:t>
      </w:r>
      <w:r w:rsidRPr="00976484">
        <w:rPr>
          <w:rFonts w:ascii="Cambria Math" w:hAnsi="Cambria Math" w:cs="Cambria Math"/>
        </w:rPr>
        <w:t>: width of the grid</w:t>
      </w:r>
    </w:p>
    <w:p w:rsidR="00916C13" w:rsidRPr="00976484" w:rsidRDefault="00916C13" w:rsidP="008031DB">
      <w:pPr>
        <w:spacing w:line="276" w:lineRule="auto"/>
        <w:ind w:firstLine="436"/>
        <w:jc w:val="both"/>
        <w:rPr>
          <w:rFonts w:ascii="Cambria Math" w:hAnsi="Cambria Math" w:cs="Cambria Math"/>
        </w:rPr>
      </w:pPr>
      <w:r w:rsidRPr="00976484">
        <w:rPr>
          <w:rFonts w:ascii="Cambria Math" w:hAnsi="Cambria Math" w:cs="Cambria Math"/>
        </w:rPr>
        <w:tab/>
        <w:t>h</w:t>
      </w:r>
      <w:r w:rsidRPr="00976484">
        <w:rPr>
          <w:rFonts w:ascii="Cambria Math" w:hAnsi="Cambria Math" w:cs="Cambria Math"/>
          <w:vertAlign w:val="subscript"/>
        </w:rPr>
        <w:t>g</w:t>
      </w:r>
      <w:r w:rsidRPr="00976484">
        <w:rPr>
          <w:rFonts w:ascii="Cambria Math" w:hAnsi="Cambria Math" w:cs="Cambria Math"/>
        </w:rPr>
        <w:t>: height of the grid</w:t>
      </w:r>
      <w:r w:rsidRPr="00976484">
        <w:rPr>
          <w:rFonts w:ascii="Cambria Math" w:hAnsi="Cambria Math" w:cs="Cambria Math"/>
        </w:rPr>
        <w:tab/>
      </w:r>
    </w:p>
    <w:p w:rsidR="00916C13" w:rsidRPr="00976484" w:rsidRDefault="00916C13" w:rsidP="00916C13">
      <w:pPr>
        <w:spacing w:after="120" w:line="276" w:lineRule="auto"/>
        <w:jc w:val="both"/>
      </w:pPr>
      <w:r w:rsidRPr="00976484">
        <w:lastRenderedPageBreak/>
        <w:t xml:space="preserve">Codebook (CB): A 2-D data structure indexed on </w:t>
      </w:r>
      <w:r w:rsidRPr="00976484">
        <w:rPr>
          <w:i/>
          <w:sz w:val="24"/>
        </w:rPr>
        <w:t>x</w:t>
      </w:r>
      <w:r w:rsidRPr="00976484">
        <w:rPr>
          <w:i/>
          <w:sz w:val="24"/>
          <w:vertAlign w:val="subscript"/>
        </w:rPr>
        <w:t>min</w:t>
      </w:r>
      <w:r w:rsidRPr="00976484">
        <w:t xml:space="preserve"> and </w:t>
      </w:r>
      <w:r w:rsidRPr="00976484">
        <w:rPr>
          <w:i/>
          <w:sz w:val="24"/>
        </w:rPr>
        <w:t>y</w:t>
      </w:r>
      <w:r w:rsidRPr="00976484">
        <w:rPr>
          <w:i/>
          <w:sz w:val="24"/>
          <w:vertAlign w:val="subscript"/>
        </w:rPr>
        <w:t>min</w:t>
      </w:r>
      <w:r w:rsidRPr="00976484">
        <w:t xml:space="preserve"> which stores the key associated with each cell. </w:t>
      </w:r>
    </w:p>
    <w:p w:rsidR="009303D9" w:rsidRDefault="00916C13" w:rsidP="006B6B66">
      <w:pPr>
        <w:pStyle w:val="Heading1"/>
      </w:pPr>
      <w:r w:rsidRPr="00D02437">
        <w:t>Core Algorithm</w:t>
      </w:r>
    </w:p>
    <w:p w:rsidR="00916C13" w:rsidRPr="00397856" w:rsidRDefault="00916C13" w:rsidP="00916C13">
      <w:pPr>
        <w:spacing w:after="120"/>
        <w:jc w:val="both"/>
      </w:pPr>
      <w:r w:rsidRPr="00397856">
        <w:t>The proposed algorithm encrypts a block value V to a point Q in X-Y plane using a key K. As the encrypted data is in form of points, to avoid reverse engineering the mapping relation needs to satisfy the following conditions.</w:t>
      </w:r>
    </w:p>
    <w:p w:rsidR="00916C13" w:rsidRPr="00397856" w:rsidRDefault="00916C13" w:rsidP="00505748">
      <w:pPr>
        <w:pStyle w:val="ListParagraph"/>
        <w:numPr>
          <w:ilvl w:val="0"/>
          <w:numId w:val="26"/>
        </w:numPr>
        <w:spacing w:after="120"/>
        <w:ind w:left="709"/>
        <w:jc w:val="both"/>
        <w:rPr>
          <w:rFonts w:ascii="Times New Roman" w:hAnsi="Times New Roman"/>
          <w:sz w:val="20"/>
        </w:rPr>
      </w:pPr>
      <w:r w:rsidRPr="00397856">
        <w:rPr>
          <w:rFonts w:ascii="Times New Roman" w:hAnsi="Times New Roman"/>
          <w:sz w:val="20"/>
        </w:rPr>
        <w:t>A key should be needed to get a block value from a point</w:t>
      </w:r>
    </w:p>
    <w:p w:rsidR="00505748" w:rsidRDefault="00916C13" w:rsidP="00916C13">
      <w:pPr>
        <w:pStyle w:val="ListParagraph"/>
        <w:numPr>
          <w:ilvl w:val="0"/>
          <w:numId w:val="26"/>
        </w:numPr>
        <w:spacing w:after="120"/>
        <w:ind w:left="709"/>
        <w:jc w:val="both"/>
        <w:rPr>
          <w:rFonts w:ascii="Times New Roman" w:hAnsi="Times New Roman"/>
          <w:sz w:val="20"/>
        </w:rPr>
      </w:pPr>
      <w:r w:rsidRPr="00397856">
        <w:rPr>
          <w:rFonts w:ascii="Times New Roman" w:hAnsi="Times New Roman"/>
          <w:sz w:val="20"/>
        </w:rPr>
        <w:t>The mapping should be a many-to-one relationship.</w:t>
      </w:r>
    </w:p>
    <w:p w:rsidR="00505748" w:rsidRPr="00505748" w:rsidRDefault="00505748" w:rsidP="00505748">
      <w:pPr>
        <w:pStyle w:val="ListParagraph"/>
        <w:spacing w:after="120"/>
        <w:ind w:left="709"/>
        <w:jc w:val="both"/>
        <w:rPr>
          <w:rFonts w:ascii="Times New Roman" w:hAnsi="Times New Roman"/>
          <w:sz w:val="20"/>
        </w:rPr>
      </w:pPr>
    </w:p>
    <w:p w:rsidR="00916C13" w:rsidRPr="00397856" w:rsidRDefault="00916C13" w:rsidP="00505748">
      <w:pPr>
        <w:pStyle w:val="Keywords"/>
      </w:pPr>
      <w:r w:rsidRPr="00397856">
        <w:t>Block Value Mapper function (M):</w:t>
      </w:r>
    </w:p>
    <w:p w:rsidR="00916C13" w:rsidRPr="00397856" w:rsidRDefault="00916C13" w:rsidP="00916C13">
      <w:pPr>
        <w:spacing w:after="120"/>
        <w:jc w:val="both"/>
      </w:pPr>
      <w:r w:rsidRPr="00397856">
        <w:t>To fulfi</w:t>
      </w:r>
      <w:r w:rsidR="00F043B1">
        <w:t>l</w:t>
      </w:r>
      <w:r w:rsidRPr="00397856">
        <w:t xml:space="preserve">l the aforementioned conditions with low computational complexity, </w:t>
      </w:r>
      <w:r w:rsidR="00F043B1">
        <w:t xml:space="preserve">the </w:t>
      </w:r>
      <w:r w:rsidRPr="00397856">
        <w:t>following relation was devised. The relation M between a point P and block-value V can be generalized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rsidTr="003843F7">
        <w:tc>
          <w:tcPr>
            <w:tcW w:w="279" w:type="dxa"/>
            <w:vAlign w:val="center"/>
          </w:tcPr>
          <w:p w:rsidR="00916C13" w:rsidRDefault="00916C13" w:rsidP="003843F7">
            <w:pPr>
              <w:spacing w:after="120"/>
              <w:jc w:val="both"/>
              <w:rPr>
                <w:rFonts w:ascii="Times New Roman" w:hAnsi="Times New Roman"/>
              </w:rPr>
            </w:pPr>
          </w:p>
        </w:tc>
        <w:tc>
          <w:tcPr>
            <w:tcW w:w="4111" w:type="dxa"/>
            <w:vAlign w:val="center"/>
          </w:tcPr>
          <w:p w:rsidR="00916C13" w:rsidRPr="00210196" w:rsidRDefault="00916C13" w:rsidP="003843F7">
            <w:pPr>
              <w:spacing w:after="120"/>
              <w:jc w:val="both"/>
              <w:rPr>
                <w:rFonts w:ascii="Times New Roman" w:hAnsi="Times New Roman"/>
                <w:sz w:val="28"/>
              </w:rPr>
            </w:pPr>
            <w:r w:rsidRPr="00916C13">
              <w:rPr>
                <w:rFonts w:ascii="Times New Roman" w:eastAsia="Times New Roman" w:hAnsi="Times New Roman"/>
                <w:sz w:val="24"/>
              </w:rPr>
              <w:t>M(</w:t>
            </w:r>
            <w:r w:rsidRPr="00916C13">
              <w:rPr>
                <w:rFonts w:ascii="Times New Roman" w:eastAsia="Times New Roman" w:hAnsi="Times New Roman"/>
                <w:i/>
                <w:sz w:val="24"/>
              </w:rPr>
              <w:t>P</w:t>
            </w:r>
            <w:r w:rsidRPr="00916C13">
              <w:rPr>
                <w:rFonts w:ascii="Times New Roman" w:eastAsia="Times New Roman" w:hAnsi="Times New Roman"/>
                <w:sz w:val="24"/>
              </w:rPr>
              <w:t>)</w:t>
            </w:r>
            <w:r w:rsidRPr="00916C13">
              <w:rPr>
                <w:rFonts w:ascii="Times New Roman" w:eastAsia="Times New Roman" w:hAnsi="Times New Roman"/>
                <w:sz w:val="24"/>
                <w:vertAlign w:val="subscript"/>
              </w:rPr>
              <w:t xml:space="preserve"> =</w:t>
            </w:r>
            <w:r w:rsidRPr="00916C13">
              <w:rPr>
                <w:rFonts w:ascii="Times New Roman" w:eastAsia="Times New Roman" w:hAnsi="Times New Roman"/>
                <w:sz w:val="24"/>
              </w:rPr>
              <w:t xml:space="preserve"> V</w:t>
            </w:r>
          </w:p>
        </w:tc>
        <w:tc>
          <w:tcPr>
            <w:tcW w:w="261" w:type="dxa"/>
            <w:vAlign w:val="center"/>
          </w:tcPr>
          <w:p w:rsidR="00916C13" w:rsidRDefault="00916C13"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2</w:t>
            </w:r>
            <w:r>
              <w:fldChar w:fldCharType="end"/>
            </w:r>
            <w:r>
              <w:rPr>
                <w:rFonts w:ascii="Times New Roman" w:hAnsi="Times New Roman"/>
              </w:rPr>
              <w:t>)</w:t>
            </w:r>
          </w:p>
        </w:tc>
      </w:tr>
    </w:tbl>
    <w:p w:rsidR="00916C13" w:rsidRPr="00916C13" w:rsidRDefault="00916C13" w:rsidP="00916C13">
      <w:pPr>
        <w:spacing w:after="120"/>
        <w:jc w:val="both"/>
        <w:rPr>
          <w:rFonts w:eastAsia="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rsidTr="003843F7">
        <w:tc>
          <w:tcPr>
            <w:tcW w:w="279" w:type="dxa"/>
            <w:vAlign w:val="center"/>
          </w:tcPr>
          <w:p w:rsidR="00916C13" w:rsidRDefault="00916C13" w:rsidP="003843F7">
            <w:pPr>
              <w:spacing w:after="120"/>
              <w:jc w:val="both"/>
              <w:rPr>
                <w:rFonts w:ascii="Times New Roman" w:hAnsi="Times New Roman"/>
              </w:rPr>
            </w:pPr>
          </w:p>
        </w:tc>
        <w:tc>
          <w:tcPr>
            <w:tcW w:w="4111" w:type="dxa"/>
            <w:vAlign w:val="center"/>
          </w:tcPr>
          <w:p w:rsidR="00916C13" w:rsidRPr="00210196" w:rsidRDefault="00916C13" w:rsidP="003843F7">
            <w:pPr>
              <w:spacing w:after="120"/>
              <w:jc w:val="both"/>
              <w:rPr>
                <w:rFonts w:ascii="Cambria Math" w:hAnsi="Cambria Math" w:cs="Cambria Math"/>
                <w:i/>
                <w:sz w:val="24"/>
                <w:szCs w:val="20"/>
                <w:shd w:val="clear" w:color="auto" w:fill="FFFFFF"/>
                <w:vertAlign w:val="superscript"/>
              </w:rPr>
            </w:pPr>
            <w:r w:rsidRPr="00916C13">
              <w:rPr>
                <w:rFonts w:ascii="Times New Roman" w:eastAsia="Times New Roman" w:hAnsi="Times New Roman"/>
                <w:sz w:val="24"/>
              </w:rPr>
              <w:t>M</w:t>
            </w:r>
            <w:r w:rsidRPr="00916C13">
              <w:rPr>
                <w:rFonts w:ascii="Times New Roman" w:eastAsia="Times New Roman" w:hAnsi="Times New Roman"/>
                <w:sz w:val="24"/>
                <w:vertAlign w:val="subscript"/>
              </w:rPr>
              <w:t>(</w:t>
            </w:r>
            <w:r w:rsidRPr="00916C13">
              <w:rPr>
                <w:rFonts w:ascii="Times New Roman" w:eastAsia="Times New Roman" w:hAnsi="Times New Roman"/>
                <w:i/>
                <w:sz w:val="24"/>
                <w:vertAlign w:val="subscript"/>
              </w:rPr>
              <w:t>P</w:t>
            </w:r>
            <w:r w:rsidRPr="00916C13">
              <w:rPr>
                <w:rFonts w:ascii="Times New Roman" w:eastAsia="Times New Roman" w:hAnsi="Times New Roman"/>
                <w:sz w:val="24"/>
                <w:vertAlign w:val="subscript"/>
              </w:rPr>
              <w:t>)</w:t>
            </w:r>
            <w:r w:rsidRPr="00916C13">
              <w:rPr>
                <w:rFonts w:ascii="Times New Roman" w:eastAsia="Times New Roman" w:hAnsi="Times New Roman"/>
                <w:sz w:val="24"/>
              </w:rPr>
              <w:t xml:space="preserve"> = ((</w:t>
            </w:r>
            <w:r w:rsidRPr="00916C13">
              <w:rPr>
                <w:rFonts w:ascii="Times New Roman" w:eastAsia="Times New Roman" w:hAnsi="Times New Roman"/>
                <w:i/>
                <w:sz w:val="24"/>
              </w:rPr>
              <w:t>x</w:t>
            </w:r>
            <w:r w:rsidRPr="00916C13">
              <w:rPr>
                <w:rFonts w:ascii="Times New Roman" w:eastAsia="Times New Roman" w:hAnsi="Times New Roman"/>
                <w:i/>
                <w:sz w:val="24"/>
                <w:vertAlign w:val="subscript"/>
              </w:rPr>
              <w:t xml:space="preserve">fract </w:t>
            </w:r>
            <w:r w:rsidRPr="00D04AEA">
              <w:rPr>
                <w:rFonts w:ascii="Times New Roman" w:hAnsi="Times New Roman"/>
                <w:i/>
                <w:sz w:val="18"/>
                <w:szCs w:val="20"/>
              </w:rPr>
              <w:t xml:space="preserve">● </w:t>
            </w:r>
            <w:r w:rsidRPr="00D04AEA">
              <w:rPr>
                <w:rFonts w:ascii="Times New Roman" w:hAnsi="Times New Roman"/>
                <w:i/>
                <w:sz w:val="24"/>
                <w:szCs w:val="20"/>
              </w:rPr>
              <w:t>y</w:t>
            </w:r>
            <w:r w:rsidRPr="00D04AEA">
              <w:rPr>
                <w:rFonts w:ascii="Times New Roman" w:hAnsi="Times New Roman"/>
                <w:i/>
                <w:sz w:val="24"/>
                <w:szCs w:val="20"/>
                <w:vertAlign w:val="subscript"/>
              </w:rPr>
              <w:t>fract</w:t>
            </w:r>
            <w:r w:rsidRPr="00D04AEA">
              <w:rPr>
                <w:rFonts w:ascii="Times New Roman" w:hAnsi="Times New Roman"/>
                <w:sz w:val="24"/>
                <w:szCs w:val="20"/>
              </w:rPr>
              <w:t xml:space="preserve">) </w:t>
            </w:r>
            <w:r w:rsidRPr="00D04AEA">
              <w:rPr>
                <w:rFonts w:ascii="Cambria Math" w:hAnsi="Cambria Math" w:cs="Cambria Math"/>
                <w:szCs w:val="20"/>
                <w:shd w:val="clear" w:color="auto" w:fill="FFFFFF"/>
              </w:rPr>
              <w:t>⊕</w:t>
            </w:r>
            <w:r w:rsidRPr="00D04AEA">
              <w:rPr>
                <w:rFonts w:ascii="Cambria Math" w:hAnsi="Cambria Math" w:cs="Cambria Math"/>
                <w:sz w:val="24"/>
                <w:szCs w:val="20"/>
                <w:shd w:val="clear" w:color="auto" w:fill="FFFFFF"/>
              </w:rPr>
              <w:t xml:space="preserve"> </w:t>
            </w:r>
            <w:r w:rsidRPr="00D04AEA">
              <w:rPr>
                <w:rFonts w:ascii="Cambria Math" w:hAnsi="Cambria Math" w:cs="Cambria Math"/>
                <w:i/>
                <w:sz w:val="24"/>
                <w:szCs w:val="20"/>
                <w:shd w:val="clear" w:color="auto" w:fill="FFFFFF"/>
              </w:rPr>
              <w:t>K) mod</w:t>
            </w:r>
            <w:r w:rsidRPr="00D04AEA">
              <w:rPr>
                <w:rFonts w:ascii="Cambria Math" w:hAnsi="Cambria Math" w:cs="Cambria Math"/>
                <w:sz w:val="24"/>
                <w:szCs w:val="20"/>
                <w:shd w:val="clear" w:color="auto" w:fill="FFFFFF"/>
              </w:rPr>
              <w:t xml:space="preserve"> 2</w:t>
            </w:r>
            <w:r w:rsidRPr="00D04AEA">
              <w:rPr>
                <w:rFonts w:ascii="Cambria Math" w:hAnsi="Cambria Math" w:cs="Cambria Math"/>
                <w:i/>
                <w:sz w:val="24"/>
                <w:szCs w:val="20"/>
                <w:shd w:val="clear" w:color="auto" w:fill="FFFFFF"/>
                <w:vertAlign w:val="superscript"/>
              </w:rPr>
              <w:t>l</w:t>
            </w:r>
          </w:p>
        </w:tc>
        <w:tc>
          <w:tcPr>
            <w:tcW w:w="261" w:type="dxa"/>
            <w:vAlign w:val="center"/>
          </w:tcPr>
          <w:p w:rsidR="00916C13" w:rsidRDefault="00916C13"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3</w:t>
            </w:r>
            <w:r>
              <w:fldChar w:fldCharType="end"/>
            </w:r>
            <w:r>
              <w:rPr>
                <w:rFonts w:ascii="Times New Roman" w:hAnsi="Times New Roman"/>
              </w:rPr>
              <w:t>)</w:t>
            </w:r>
          </w:p>
        </w:tc>
      </w:tr>
    </w:tbl>
    <w:p w:rsidR="00916C13" w:rsidRDefault="00916C13" w:rsidP="00916C13">
      <w:pPr>
        <w:spacing w:after="120"/>
        <w:jc w:val="both"/>
      </w:pPr>
    </w:p>
    <w:p w:rsidR="00916C13" w:rsidRPr="00D04AEA" w:rsidRDefault="00916C13" w:rsidP="008031DB">
      <w:pPr>
        <w:ind w:left="567"/>
        <w:jc w:val="both"/>
      </w:pPr>
      <w:r w:rsidRPr="00D04AEA">
        <w:t xml:space="preserve">Where, </w:t>
      </w:r>
    </w:p>
    <w:p w:rsidR="00916C13" w:rsidRPr="00D04AEA" w:rsidRDefault="00916C13" w:rsidP="008031DB">
      <w:pPr>
        <w:ind w:left="567"/>
        <w:jc w:val="both"/>
      </w:pPr>
      <w:r w:rsidRPr="00D04AEA">
        <w:rPr>
          <w:i/>
        </w:rPr>
        <w:t>P</w:t>
      </w:r>
      <w:r w:rsidRPr="00D04AEA">
        <w:t>: a point in XY plane</w:t>
      </w:r>
    </w:p>
    <w:p w:rsidR="00916C13" w:rsidRPr="00D04AEA" w:rsidRDefault="00916C13" w:rsidP="008031DB">
      <w:pPr>
        <w:ind w:left="567"/>
        <w:jc w:val="both"/>
      </w:pPr>
      <w:r w:rsidRPr="00D04AEA">
        <w:rPr>
          <w:i/>
        </w:rPr>
        <w:t>K</w:t>
      </w:r>
      <w:r w:rsidRPr="00D04AEA">
        <w:t xml:space="preserve">: </w:t>
      </w:r>
      <w:r>
        <w:t>KeyFetch(P)</w:t>
      </w:r>
    </w:p>
    <w:p w:rsidR="00916C13" w:rsidRPr="00D04AEA" w:rsidRDefault="00916C13" w:rsidP="008031DB">
      <w:pPr>
        <w:ind w:left="567"/>
        <w:jc w:val="both"/>
      </w:pPr>
      <w:r w:rsidRPr="00D04AEA">
        <w:rPr>
          <w:i/>
        </w:rPr>
        <w:t>l</w:t>
      </w:r>
      <w:r w:rsidRPr="00D04AEA">
        <w:t>: block-size</w:t>
      </w:r>
    </w:p>
    <w:p w:rsidR="00916C13" w:rsidRPr="00D04AEA" w:rsidRDefault="00916C13" w:rsidP="008031DB">
      <w:pPr>
        <w:ind w:left="567"/>
        <w:jc w:val="both"/>
      </w:pPr>
      <w:r w:rsidRPr="00916C13">
        <w:rPr>
          <w:rFonts w:eastAsia="Times New Roman"/>
          <w:i/>
          <w:sz w:val="28"/>
        </w:rPr>
        <w:t>x</w:t>
      </w:r>
      <w:r w:rsidRPr="00916C13">
        <w:rPr>
          <w:rFonts w:eastAsia="Times New Roman"/>
          <w:i/>
          <w:sz w:val="28"/>
          <w:vertAlign w:val="subscript"/>
        </w:rPr>
        <w:t>fract:</w:t>
      </w:r>
      <w:r w:rsidRPr="00916C13">
        <w:rPr>
          <w:rFonts w:eastAsia="Times New Roman"/>
        </w:rPr>
        <w:t xml:space="preserve"> fractional part of </w:t>
      </w:r>
      <w:r w:rsidR="00F043B1">
        <w:rPr>
          <w:rFonts w:eastAsia="Times New Roman"/>
        </w:rPr>
        <w:t xml:space="preserve">the </w:t>
      </w:r>
      <w:r w:rsidRPr="00916C13">
        <w:rPr>
          <w:rFonts w:eastAsia="Times New Roman"/>
        </w:rPr>
        <w:t>x coordinate of P</w:t>
      </w:r>
    </w:p>
    <w:p w:rsidR="00916C13" w:rsidRPr="00916C13" w:rsidRDefault="00916C13" w:rsidP="008031DB">
      <w:pPr>
        <w:ind w:left="567"/>
        <w:jc w:val="both"/>
        <w:rPr>
          <w:rFonts w:eastAsia="Times New Roman"/>
        </w:rPr>
      </w:pPr>
      <w:r w:rsidRPr="00916C13">
        <w:rPr>
          <w:rFonts w:eastAsia="Times New Roman"/>
          <w:i/>
          <w:sz w:val="28"/>
        </w:rPr>
        <w:t>y</w:t>
      </w:r>
      <w:r w:rsidRPr="00916C13">
        <w:rPr>
          <w:rFonts w:eastAsia="Times New Roman"/>
          <w:i/>
          <w:sz w:val="28"/>
          <w:vertAlign w:val="subscript"/>
        </w:rPr>
        <w:t>fract:</w:t>
      </w:r>
      <w:r w:rsidRPr="00916C13">
        <w:rPr>
          <w:rFonts w:eastAsia="Times New Roman"/>
        </w:rPr>
        <w:t xml:space="preserve"> fractional part of </w:t>
      </w:r>
      <w:r w:rsidR="00F043B1">
        <w:rPr>
          <w:rFonts w:eastAsia="Times New Roman"/>
        </w:rPr>
        <w:t xml:space="preserve">the </w:t>
      </w:r>
      <w:r w:rsidRPr="00916C13">
        <w:rPr>
          <w:rFonts w:eastAsia="Times New Roman"/>
        </w:rPr>
        <w:t>y coordinate of P</w:t>
      </w:r>
    </w:p>
    <w:p w:rsidR="00916C13" w:rsidRDefault="00916C13" w:rsidP="008031DB">
      <w:pPr>
        <w:ind w:left="567"/>
        <w:jc w:val="both"/>
      </w:pPr>
      <w:r w:rsidRPr="00916C13">
        <w:rPr>
          <w:rFonts w:eastAsia="Times New Roman"/>
        </w:rPr>
        <w:t>V: Block value</w:t>
      </w:r>
      <w:r w:rsidRPr="00D04AEA">
        <w:tab/>
      </w:r>
    </w:p>
    <w:p w:rsidR="008031DB" w:rsidRPr="00916C13" w:rsidRDefault="008031DB" w:rsidP="008031DB">
      <w:pPr>
        <w:ind w:left="567"/>
        <w:jc w:val="both"/>
        <w:rPr>
          <w:rFonts w:eastAsia="Times New Roman"/>
        </w:rPr>
      </w:pPr>
    </w:p>
    <w:p w:rsidR="00916C13" w:rsidRPr="00397856" w:rsidRDefault="00916C13" w:rsidP="00916C13">
      <w:pPr>
        <w:spacing w:after="120"/>
        <w:jc w:val="both"/>
      </w:pPr>
      <w:r w:rsidRPr="00397856">
        <w:t xml:space="preserve">This relation, denoted by M is the building block of </w:t>
      </w:r>
      <w:r w:rsidR="00F043B1">
        <w:t xml:space="preserve">the </w:t>
      </w:r>
      <w:r w:rsidRPr="00397856">
        <w:t xml:space="preserve">algorithm. As can be observed from equation </w:t>
      </w:r>
      <w:r>
        <w:t>3</w:t>
      </w:r>
      <w:r w:rsidRPr="00397856">
        <w:t>, M is a function of point P, key K</w:t>
      </w:r>
      <w:r w:rsidR="00F043B1">
        <w:t>,</w:t>
      </w:r>
      <w:r w:rsidRPr="00397856">
        <w:t xml:space="preserve"> and block-size </w:t>
      </w:r>
      <w:r w:rsidRPr="00397856">
        <w:rPr>
          <w:i/>
        </w:rPr>
        <w:t xml:space="preserve">l. </w:t>
      </w:r>
      <w:r w:rsidRPr="00397856">
        <w:t>The dependency on key ensures privacy after encryption and dependency on block-size provides</w:t>
      </w:r>
      <w:r w:rsidR="00F043B1">
        <w:t xml:space="preserve"> a </w:t>
      </w:r>
      <w:r w:rsidRPr="00397856">
        <w:t>many-to-one relationship between points and block-value. The many to one relationship also ensure that the key is secure even after known plain-text attacks.</w:t>
      </w:r>
    </w:p>
    <w:p w:rsidR="00916C13" w:rsidRDefault="00916C13" w:rsidP="00D169D2">
      <w:pPr>
        <w:pStyle w:val="Heading2"/>
      </w:pPr>
      <w:r>
        <w:t xml:space="preserve"> </w:t>
      </w:r>
      <w:r w:rsidRPr="00971368">
        <w:t>Encryption</w:t>
      </w:r>
    </w:p>
    <w:p w:rsidR="00D169D2" w:rsidRPr="00D169D2" w:rsidRDefault="00D169D2" w:rsidP="00D169D2"/>
    <w:p w:rsidR="00916C13" w:rsidRPr="00397856" w:rsidRDefault="00F043B1" w:rsidP="00916C13">
      <w:pPr>
        <w:spacing w:after="120"/>
        <w:jc w:val="both"/>
      </w:pPr>
      <w:bookmarkStart w:id="1" w:name="_Hlk6480543"/>
      <w:r>
        <w:t>The e</w:t>
      </w:r>
      <w:r w:rsidR="00916C13" w:rsidRPr="00397856">
        <w:t xml:space="preserve">ncryption process takes a block of data and returns a point in </w:t>
      </w:r>
      <w:r>
        <w:t xml:space="preserve">the </w:t>
      </w:r>
      <w:r w:rsidR="00916C13" w:rsidRPr="00397856">
        <w:t xml:space="preserve">X-Y plane. </w:t>
      </w:r>
      <w:r w:rsidR="00916C13" w:rsidRPr="00397856">
        <w:rPr>
          <w:lang w:val="x-none"/>
        </w:rPr>
        <w:t>Encryption function E can be termed as, “If E is a relation on B × G, then (V, P) belongs to E if M(</w:t>
      </w:r>
      <w:r w:rsidR="00916C13" w:rsidRPr="00397856">
        <w:rPr>
          <w:i/>
          <w:lang w:val="x-none"/>
        </w:rPr>
        <w:t>P,</w:t>
      </w:r>
      <w:r>
        <w:rPr>
          <w:i/>
          <w:lang w:val="x-none"/>
        </w:rPr>
        <w:t xml:space="preserve"> </w:t>
      </w:r>
      <w:proofErr w:type="spellStart"/>
      <w:r w:rsidR="00916C13" w:rsidRPr="00397856">
        <w:rPr>
          <w:i/>
          <w:lang w:val="x-none"/>
        </w:rPr>
        <w:t>K,l</w:t>
      </w:r>
      <w:proofErr w:type="spellEnd"/>
      <w:r w:rsidR="00916C13" w:rsidRPr="00397856">
        <w:rPr>
          <w:lang w:val="x-none"/>
        </w:rPr>
        <w:t xml:space="preserve">)=V where G is the grid, B is set of all possible blocks-values of length </w:t>
      </w:r>
      <w:r w:rsidR="00916C13" w:rsidRPr="00397856">
        <w:rPr>
          <w:i/>
          <w:lang w:val="x-none"/>
        </w:rPr>
        <w:t xml:space="preserve">l </w:t>
      </w:r>
      <w:r w:rsidR="00916C13" w:rsidRPr="00397856">
        <w:rPr>
          <w:lang w:val="x-none"/>
        </w:rPr>
        <w:t xml:space="preserve"> and M is </w:t>
      </w:r>
      <w:r w:rsidR="00916C13" w:rsidRPr="00397856">
        <w:t>the b</w:t>
      </w:r>
      <w:r w:rsidR="00916C13" w:rsidRPr="00397856">
        <w:rPr>
          <w:lang w:val="x-none"/>
        </w:rPr>
        <w:t xml:space="preserve">lock </w:t>
      </w:r>
      <w:r w:rsidR="00916C13" w:rsidRPr="00397856">
        <w:t>v</w:t>
      </w:r>
      <w:proofErr w:type="spellStart"/>
      <w:r w:rsidR="00916C13" w:rsidRPr="00397856">
        <w:rPr>
          <w:lang w:val="x-none"/>
        </w:rPr>
        <w:t>alue</w:t>
      </w:r>
      <w:proofErr w:type="spellEnd"/>
      <w:r w:rsidR="00916C13" w:rsidRPr="00397856">
        <w:rPr>
          <w:lang w:val="x-none"/>
        </w:rPr>
        <w:t xml:space="preserve"> </w:t>
      </w:r>
      <w:r w:rsidR="00916C13" w:rsidRPr="00397856">
        <w:t>m</w:t>
      </w:r>
      <w:proofErr w:type="spellStart"/>
      <w:r w:rsidR="00916C13" w:rsidRPr="00397856">
        <w:rPr>
          <w:lang w:val="x-none"/>
        </w:rPr>
        <w:t>apper</w:t>
      </w:r>
      <w:proofErr w:type="spellEnd"/>
      <w:r w:rsidR="00916C13" w:rsidRPr="00397856">
        <w:rPr>
          <w:lang w:val="x-none"/>
        </w:rPr>
        <w:t xml:space="preserve">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4111"/>
        <w:gridCol w:w="450"/>
      </w:tblGrid>
      <w:tr w:rsidR="00916C13" w:rsidTr="003843F7">
        <w:tc>
          <w:tcPr>
            <w:tcW w:w="279" w:type="dxa"/>
            <w:vAlign w:val="center"/>
          </w:tcPr>
          <w:p w:rsidR="00916C13" w:rsidRDefault="00916C13" w:rsidP="003843F7">
            <w:pPr>
              <w:spacing w:after="120"/>
              <w:jc w:val="both"/>
              <w:rPr>
                <w:rFonts w:ascii="Times New Roman" w:hAnsi="Times New Roman"/>
              </w:rPr>
            </w:pPr>
          </w:p>
        </w:tc>
        <w:tc>
          <w:tcPr>
            <w:tcW w:w="4111" w:type="dxa"/>
            <w:vAlign w:val="center"/>
          </w:tcPr>
          <w:p w:rsidR="00916C13" w:rsidRPr="00210196" w:rsidRDefault="00916C13" w:rsidP="003843F7">
            <w:pPr>
              <w:spacing w:after="120"/>
              <w:ind w:firstLine="720"/>
              <w:jc w:val="both"/>
              <w:rPr>
                <w:rFonts w:ascii="Times New Roman" w:hAnsi="Times New Roman"/>
              </w:rPr>
            </w:pPr>
            <w:r w:rsidRPr="00397856">
              <w:rPr>
                <w:rFonts w:ascii="Times New Roman" w:hAnsi="Times New Roman"/>
                <w:lang w:val="x-none"/>
              </w:rPr>
              <w:t xml:space="preserve">E(V) = P(x, y)  </w:t>
            </w:r>
          </w:p>
        </w:tc>
        <w:tc>
          <w:tcPr>
            <w:tcW w:w="261" w:type="dxa"/>
            <w:vAlign w:val="center"/>
          </w:tcPr>
          <w:p w:rsidR="00916C13" w:rsidRDefault="00916C13"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4</w:t>
            </w:r>
            <w:r>
              <w:fldChar w:fldCharType="end"/>
            </w:r>
            <w:r>
              <w:rPr>
                <w:rFonts w:ascii="Times New Roman" w:hAnsi="Times New Roman"/>
              </w:rPr>
              <w:t>)</w:t>
            </w:r>
          </w:p>
        </w:tc>
      </w:tr>
    </w:tbl>
    <w:p w:rsidR="00916C13" w:rsidRPr="00397856" w:rsidRDefault="00916C13" w:rsidP="00916C13">
      <w:pPr>
        <w:spacing w:after="120"/>
        <w:jc w:val="both"/>
        <w:rPr>
          <w:lang w:val="x-none"/>
        </w:rPr>
      </w:pPr>
      <w:r w:rsidRPr="00397856">
        <w:rPr>
          <w:lang w:val="x-none"/>
        </w:rPr>
        <w:t>such that, M(</w:t>
      </w:r>
      <w:r w:rsidRPr="00397856">
        <w:rPr>
          <w:i/>
          <w:lang w:val="x-none"/>
        </w:rPr>
        <w:t>P</w:t>
      </w:r>
      <w:r w:rsidRPr="00397856">
        <w:rPr>
          <w:lang w:val="x-none"/>
        </w:rPr>
        <w:t>) = V</w:t>
      </w:r>
    </w:p>
    <w:p w:rsidR="00916C13" w:rsidRPr="00397856" w:rsidRDefault="00916C13" w:rsidP="008031DB">
      <w:pPr>
        <w:jc w:val="both"/>
      </w:pPr>
      <w:r w:rsidRPr="00397856">
        <w:t xml:space="preserve">Where, </w:t>
      </w:r>
    </w:p>
    <w:p w:rsidR="00916C13" w:rsidRPr="00397856" w:rsidRDefault="00916C13" w:rsidP="008031DB">
      <w:pPr>
        <w:jc w:val="both"/>
      </w:pPr>
      <w:r w:rsidRPr="00397856">
        <w:tab/>
        <w:t>V = block value</w:t>
      </w:r>
    </w:p>
    <w:p w:rsidR="00916C13" w:rsidRDefault="00916C13" w:rsidP="008031DB">
      <w:pPr>
        <w:jc w:val="both"/>
      </w:pPr>
      <w:r w:rsidRPr="00397856">
        <w:tab/>
        <w:t>P = point in grid G</w:t>
      </w:r>
      <w:bookmarkEnd w:id="1"/>
      <w:r w:rsidRPr="00397856">
        <w:tab/>
      </w:r>
    </w:p>
    <w:p w:rsidR="008031DB" w:rsidRPr="00397856" w:rsidRDefault="008031DB" w:rsidP="008031DB">
      <w:pPr>
        <w:jc w:val="both"/>
      </w:pPr>
    </w:p>
    <w:p w:rsidR="00916C13" w:rsidRDefault="00916C13" w:rsidP="00916C13">
      <w:pPr>
        <w:spacing w:after="120"/>
        <w:jc w:val="both"/>
      </w:pPr>
      <w:r w:rsidRPr="00397856">
        <w:t xml:space="preserve">This implies E is the inverse of M. Since M is a many-to-one relation, inverse of M is not possible. Thus, as a workaround “Point shifting” is applied while encrypting. </w:t>
      </w:r>
    </w:p>
    <w:p w:rsidR="00916C13" w:rsidRPr="00397856" w:rsidRDefault="00916C13" w:rsidP="00916C13">
      <w:pPr>
        <w:spacing w:after="120"/>
        <w:jc w:val="both"/>
      </w:pPr>
      <w:r w:rsidRPr="00397856">
        <w:rPr>
          <w:lang w:val="x-none"/>
        </w:rPr>
        <w:t>Point shifting is a process of shifting a given point P to get a point Q such that M(Q)=V</w:t>
      </w:r>
      <w:r w:rsidRPr="00397856">
        <w:t xml:space="preserve"> and KeyFetch(P) = KeyFetch(Q), </w:t>
      </w:r>
      <w:r w:rsidRPr="00397856">
        <w:rPr>
          <w:lang w:val="x-none"/>
        </w:rPr>
        <w:t>where P, Q belong to grid G and V is the desired block value.</w:t>
      </w:r>
      <w:r w:rsidRPr="00397856">
        <w:t xml:space="preserve"> </w:t>
      </w:r>
      <w:r>
        <w:tab/>
      </w:r>
    </w:p>
    <w:p w:rsidR="00D169D2" w:rsidRDefault="00916C13" w:rsidP="00916C13">
      <w:pPr>
        <w:spacing w:after="120"/>
        <w:jc w:val="both"/>
      </w:pPr>
      <w:r w:rsidRPr="00397856">
        <w:t>A</w:t>
      </w:r>
      <w:r>
        <w:t>l</w:t>
      </w:r>
      <w:r w:rsidRPr="00397856">
        <w:t>s</w:t>
      </w:r>
      <w:r>
        <w:t>o, it is necessary that</w:t>
      </w:r>
      <w:r w:rsidRPr="00397856">
        <w:t xml:space="preserve"> </w:t>
      </w:r>
      <w:r w:rsidR="00F043B1">
        <w:t xml:space="preserve">the </w:t>
      </w:r>
      <w:r w:rsidRPr="00397856">
        <w:t xml:space="preserve">same key is used throughout </w:t>
      </w:r>
      <w:r w:rsidR="00F043B1">
        <w:t xml:space="preserve">the </w:t>
      </w:r>
      <w:r w:rsidRPr="00397856">
        <w:t>shifting process</w:t>
      </w:r>
      <w:r>
        <w:t xml:space="preserve"> i.e.,</w:t>
      </w:r>
      <w:r w:rsidRPr="00397856">
        <w:t xml:space="preserve"> KeyFetch(P) should be equal to KeyFetch(Q). This can be done by changing only fractional part of coordinates of P while shifting, and using only integer part while key Fetching.</w:t>
      </w:r>
      <w:r>
        <w:t xml:space="preserve"> This is also the reason why Equation 3 uses fractional values of </w:t>
      </w:r>
      <w:r w:rsidRPr="00A93FD4">
        <w:rPr>
          <w:i/>
        </w:rPr>
        <w:t>x</w:t>
      </w:r>
      <w:r>
        <w:t xml:space="preserve"> and </w:t>
      </w:r>
      <w:r w:rsidRPr="00A93FD4">
        <w:rPr>
          <w:i/>
        </w:rPr>
        <w:t>y</w:t>
      </w:r>
      <w:r>
        <w:t xml:space="preserve">. </w:t>
      </w:r>
    </w:p>
    <w:p w:rsidR="00D169D2" w:rsidRDefault="00D169D2" w:rsidP="00916C13">
      <w:pPr>
        <w:spacing w:after="120"/>
        <w:jc w:val="both"/>
      </w:pPr>
    </w:p>
    <w:p w:rsidR="00916C13" w:rsidRDefault="00916C13" w:rsidP="00D169D2">
      <w:pPr>
        <w:pStyle w:val="Heading3"/>
      </w:pPr>
      <w:r w:rsidRPr="00577C55">
        <w:t xml:space="preserve">Key Fetching </w:t>
      </w:r>
    </w:p>
    <w:p w:rsidR="00D169D2" w:rsidRPr="00D169D2" w:rsidRDefault="00D169D2" w:rsidP="00D169D2"/>
    <w:p w:rsidR="00916C13" w:rsidRDefault="00916C13" w:rsidP="00916C13">
      <w:pPr>
        <w:spacing w:after="120"/>
        <w:jc w:val="both"/>
      </w:pPr>
      <w:r>
        <w:t xml:space="preserve">As all the points in a cell C always use the key associated with C, for a Grid with cell width </w:t>
      </w:r>
      <w:r>
        <w:rPr>
          <w:i/>
        </w:rPr>
        <w:t xml:space="preserve">w </w:t>
      </w:r>
      <w:r>
        <w:t xml:space="preserve">and cell height </w:t>
      </w:r>
      <w:r>
        <w:rPr>
          <w:i/>
        </w:rPr>
        <w:t xml:space="preserve">h </w:t>
      </w:r>
      <w:r>
        <w:t xml:space="preserve">using the codebook (CB), </w:t>
      </w:r>
      <w:r w:rsidR="00F043B1">
        <w:t xml:space="preserve">the </w:t>
      </w:r>
      <w:r>
        <w:t xml:space="preserve">key can be fetched as </w:t>
      </w:r>
    </w:p>
    <w:p w:rsidR="00916C13" w:rsidRDefault="00916C13" w:rsidP="00916C13">
      <w:pPr>
        <w:spacing w:after="120"/>
        <w:jc w:val="both"/>
      </w:pPr>
      <w:r>
        <w:t>K</w:t>
      </w:r>
      <w:r w:rsidRPr="00431A1C">
        <w:t xml:space="preserve"> = CB [</w:t>
      </w:r>
      <w:r w:rsidRPr="00431A1C">
        <w:rPr>
          <w:i/>
        </w:rPr>
        <w:t>x</w:t>
      </w:r>
      <w:r w:rsidRPr="00431A1C">
        <w:rPr>
          <w:i/>
          <w:vertAlign w:val="subscript"/>
        </w:rPr>
        <w:t xml:space="preserve">int </w:t>
      </w:r>
      <w:r w:rsidRPr="00431A1C">
        <w:t>– (</w:t>
      </w:r>
      <w:r w:rsidRPr="00431A1C">
        <w:rPr>
          <w:i/>
        </w:rPr>
        <w:t>x</w:t>
      </w:r>
      <w:r w:rsidRPr="00431A1C">
        <w:rPr>
          <w:i/>
          <w:vertAlign w:val="subscript"/>
        </w:rPr>
        <w:t>int</w:t>
      </w:r>
      <w:r w:rsidRPr="00431A1C">
        <w:t xml:space="preserve"> mod </w:t>
      </w:r>
      <w:r w:rsidRPr="00431A1C">
        <w:rPr>
          <w:i/>
        </w:rPr>
        <w:t>w</w:t>
      </w:r>
      <w:r w:rsidRPr="00431A1C">
        <w:t>)] [</w:t>
      </w:r>
      <w:r w:rsidRPr="00431A1C">
        <w:rPr>
          <w:i/>
        </w:rPr>
        <w:t>y</w:t>
      </w:r>
      <w:r w:rsidRPr="00431A1C">
        <w:rPr>
          <w:i/>
          <w:vertAlign w:val="subscript"/>
        </w:rPr>
        <w:t xml:space="preserve">int </w:t>
      </w:r>
      <w:r w:rsidRPr="00431A1C">
        <w:t>– (</w:t>
      </w:r>
      <w:r w:rsidRPr="00431A1C">
        <w:rPr>
          <w:i/>
        </w:rPr>
        <w:t>y</w:t>
      </w:r>
      <w:r w:rsidRPr="00431A1C">
        <w:rPr>
          <w:i/>
          <w:vertAlign w:val="subscript"/>
        </w:rPr>
        <w:t>int</w:t>
      </w:r>
      <w:r w:rsidRPr="00431A1C">
        <w:t xml:space="preserve"> mod </w:t>
      </w:r>
      <w:r>
        <w:rPr>
          <w:i/>
        </w:rPr>
        <w:t>h</w:t>
      </w:r>
      <w:r w:rsidRPr="00431A1C">
        <w:t>)]</w:t>
      </w:r>
    </w:p>
    <w:p w:rsidR="00916C13" w:rsidRDefault="00916C13" w:rsidP="00916C13">
      <w:pPr>
        <w:spacing w:after="1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tblGrid>
      <w:tr w:rsidR="00916C13" w:rsidTr="00916C13">
        <w:tc>
          <w:tcPr>
            <w:tcW w:w="4928" w:type="dxa"/>
            <w:tcBorders>
              <w:top w:val="single" w:sz="4" w:space="0" w:color="auto"/>
              <w:left w:val="single" w:sz="4" w:space="0" w:color="auto"/>
              <w:bottom w:val="single" w:sz="4" w:space="0" w:color="auto"/>
              <w:right w:val="single" w:sz="4" w:space="0" w:color="auto"/>
            </w:tcBorders>
          </w:tcPr>
          <w:p w:rsidR="00916C13" w:rsidRPr="00667EC6" w:rsidRDefault="00916C13" w:rsidP="003843F7">
            <w:pPr>
              <w:spacing w:after="120" w:line="276" w:lineRule="auto"/>
              <w:jc w:val="both"/>
              <w:rPr>
                <w:rFonts w:ascii="Times New Roman" w:hAnsi="Times New Roman"/>
                <w:i/>
                <w:sz w:val="24"/>
                <w:szCs w:val="20"/>
              </w:rPr>
            </w:pPr>
            <w:r>
              <w:rPr>
                <w:rFonts w:ascii="Times New Roman" w:hAnsi="Times New Roman"/>
                <w:b/>
                <w:i/>
                <w:sz w:val="24"/>
                <w:szCs w:val="20"/>
              </w:rPr>
              <w:t xml:space="preserve">Function 1: </w:t>
            </w:r>
            <w:r>
              <w:rPr>
                <w:rFonts w:ascii="Times New Roman" w:hAnsi="Times New Roman"/>
                <w:i/>
                <w:sz w:val="24"/>
                <w:szCs w:val="20"/>
              </w:rPr>
              <w:t>Key Fetching</w:t>
            </w:r>
          </w:p>
        </w:tc>
      </w:tr>
      <w:tr w:rsidR="00916C13" w:rsidTr="00D169D2">
        <w:trPr>
          <w:trHeight w:val="1705"/>
        </w:trPr>
        <w:tc>
          <w:tcPr>
            <w:tcW w:w="4928" w:type="dxa"/>
            <w:tcBorders>
              <w:top w:val="single" w:sz="4" w:space="0" w:color="auto"/>
              <w:left w:val="single" w:sz="4" w:space="0" w:color="auto"/>
              <w:bottom w:val="single" w:sz="4" w:space="0" w:color="auto"/>
              <w:right w:val="single" w:sz="4" w:space="0" w:color="auto"/>
            </w:tcBorders>
          </w:tcPr>
          <w:p w:rsidR="00916C13" w:rsidRPr="0086571D" w:rsidRDefault="00916C13" w:rsidP="00D169D2">
            <w:pPr>
              <w:spacing w:line="276" w:lineRule="auto"/>
              <w:jc w:val="both"/>
              <w:rPr>
                <w:rFonts w:ascii="Times New Roman" w:hAnsi="Times New Roman"/>
                <w:i/>
                <w:sz w:val="24"/>
                <w:szCs w:val="20"/>
                <w:lang w:val="x-none"/>
              </w:rPr>
            </w:pPr>
            <w:r w:rsidRPr="0086571D">
              <w:rPr>
                <w:rFonts w:ascii="Times New Roman" w:hAnsi="Times New Roman"/>
                <w:i/>
                <w:sz w:val="24"/>
                <w:szCs w:val="20"/>
                <w:lang w:val="x-none"/>
              </w:rPr>
              <w:t>Functio</w:t>
            </w:r>
            <w:r>
              <w:rPr>
                <w:rFonts w:ascii="Times New Roman" w:hAnsi="Times New Roman"/>
                <w:i/>
                <w:sz w:val="24"/>
                <w:szCs w:val="20"/>
              </w:rPr>
              <w:t>n</w:t>
            </w:r>
            <w:r w:rsidRPr="0086571D">
              <w:rPr>
                <w:rFonts w:ascii="Times New Roman" w:hAnsi="Times New Roman"/>
                <w:i/>
                <w:sz w:val="24"/>
                <w:szCs w:val="20"/>
                <w:lang w:val="x-none"/>
              </w:rPr>
              <w:t xml:space="preserve"> fetchKey(Xint, Yint,  Codebook)</w:t>
            </w:r>
          </w:p>
          <w:p w:rsidR="00916C13" w:rsidRPr="0086571D" w:rsidRDefault="00916C13" w:rsidP="00D169D2">
            <w:pPr>
              <w:spacing w:line="276" w:lineRule="auto"/>
              <w:jc w:val="both"/>
              <w:rPr>
                <w:rFonts w:ascii="Times New Roman" w:hAnsi="Times New Roman"/>
                <w:i/>
                <w:color w:val="222222"/>
                <w:sz w:val="24"/>
                <w:szCs w:val="20"/>
                <w:shd w:val="clear" w:color="auto" w:fill="FFFFFF"/>
              </w:rPr>
            </w:pPr>
            <w:r w:rsidRPr="0086571D">
              <w:rPr>
                <w:rFonts w:ascii="Times New Roman" w:hAnsi="Times New Roman"/>
                <w:i/>
                <w:color w:val="222222"/>
                <w:sz w:val="24"/>
                <w:szCs w:val="20"/>
                <w:shd w:val="clear" w:color="auto" w:fill="FFFFFF"/>
              </w:rPr>
              <w:t xml:space="preserve">    Xmin </w:t>
            </w:r>
            <w:r w:rsidRPr="0086571D">
              <w:rPr>
                <w:rFonts w:ascii="Times New Roman" w:hAnsi="Times New Roman"/>
                <w:i/>
                <w:color w:val="222222"/>
                <w:sz w:val="24"/>
                <w:szCs w:val="20"/>
                <w:shd w:val="clear" w:color="auto" w:fill="FFFFFF"/>
              </w:rPr>
              <w:sym w:font="Wingdings" w:char="F0DF"/>
            </w:r>
            <w:r w:rsidRPr="0086571D">
              <w:rPr>
                <w:rFonts w:ascii="Times New Roman" w:hAnsi="Times New Roman"/>
                <w:i/>
                <w:color w:val="222222"/>
                <w:sz w:val="24"/>
                <w:szCs w:val="20"/>
                <w:shd w:val="clear" w:color="auto" w:fill="FFFFFF"/>
              </w:rPr>
              <w:t xml:space="preserve"> Xint – (Xint mod w)</w:t>
            </w:r>
          </w:p>
          <w:p w:rsidR="00916C13" w:rsidRPr="0086571D" w:rsidRDefault="00916C13" w:rsidP="00D169D2">
            <w:pPr>
              <w:spacing w:line="276" w:lineRule="auto"/>
              <w:jc w:val="both"/>
              <w:rPr>
                <w:rFonts w:ascii="Times New Roman" w:hAnsi="Times New Roman"/>
                <w:i/>
                <w:color w:val="222222"/>
                <w:sz w:val="24"/>
                <w:szCs w:val="20"/>
                <w:shd w:val="clear" w:color="auto" w:fill="FFFFFF"/>
              </w:rPr>
            </w:pPr>
            <w:r w:rsidRPr="0086571D">
              <w:rPr>
                <w:rFonts w:ascii="Times New Roman" w:hAnsi="Times New Roman"/>
                <w:i/>
                <w:color w:val="222222"/>
                <w:sz w:val="24"/>
                <w:szCs w:val="20"/>
                <w:shd w:val="clear" w:color="auto" w:fill="FFFFFF"/>
              </w:rPr>
              <w:t xml:space="preserve">    Ymin </w:t>
            </w:r>
            <w:r w:rsidRPr="0086571D">
              <w:rPr>
                <w:rFonts w:ascii="Times New Roman" w:hAnsi="Times New Roman"/>
                <w:i/>
                <w:color w:val="222222"/>
                <w:sz w:val="24"/>
                <w:szCs w:val="20"/>
                <w:shd w:val="clear" w:color="auto" w:fill="FFFFFF"/>
              </w:rPr>
              <w:sym w:font="Wingdings" w:char="F0DF"/>
            </w:r>
            <w:r w:rsidRPr="0086571D">
              <w:rPr>
                <w:rFonts w:ascii="Times New Roman" w:hAnsi="Times New Roman"/>
                <w:i/>
                <w:color w:val="222222"/>
                <w:sz w:val="24"/>
                <w:szCs w:val="20"/>
                <w:shd w:val="clear" w:color="auto" w:fill="FFFFFF"/>
              </w:rPr>
              <w:t xml:space="preserve"> Yint – (Yint mod h)</w:t>
            </w:r>
          </w:p>
          <w:p w:rsidR="00916C13" w:rsidRPr="0086571D" w:rsidRDefault="00916C13" w:rsidP="00D169D2">
            <w:pPr>
              <w:spacing w:line="276" w:lineRule="auto"/>
              <w:jc w:val="both"/>
              <w:rPr>
                <w:rFonts w:ascii="Times New Roman" w:hAnsi="Times New Roman"/>
                <w:i/>
                <w:color w:val="222222"/>
                <w:sz w:val="24"/>
                <w:szCs w:val="20"/>
                <w:shd w:val="clear" w:color="auto" w:fill="FFFFFF"/>
              </w:rPr>
            </w:pPr>
            <w:r w:rsidRPr="0086571D">
              <w:rPr>
                <w:rFonts w:ascii="Times New Roman" w:hAnsi="Times New Roman"/>
                <w:i/>
                <w:color w:val="222222"/>
                <w:sz w:val="24"/>
                <w:szCs w:val="20"/>
                <w:shd w:val="clear" w:color="auto" w:fill="FFFFFF"/>
              </w:rPr>
              <w:t xml:space="preserve">    Key </w:t>
            </w:r>
            <w:r w:rsidRPr="0086571D">
              <w:rPr>
                <w:rFonts w:ascii="Times New Roman" w:hAnsi="Times New Roman"/>
                <w:i/>
                <w:color w:val="222222"/>
                <w:sz w:val="24"/>
                <w:szCs w:val="20"/>
                <w:shd w:val="clear" w:color="auto" w:fill="FFFFFF"/>
              </w:rPr>
              <w:sym w:font="Wingdings" w:char="F0DF"/>
            </w:r>
            <w:r w:rsidRPr="0086571D">
              <w:rPr>
                <w:rFonts w:ascii="Times New Roman" w:hAnsi="Times New Roman"/>
                <w:i/>
                <w:color w:val="222222"/>
                <w:sz w:val="24"/>
                <w:szCs w:val="20"/>
                <w:shd w:val="clear" w:color="auto" w:fill="FFFFFF"/>
              </w:rPr>
              <w:t xml:space="preserve"> Codebook [Xmin][Ymin]</w:t>
            </w:r>
          </w:p>
          <w:p w:rsidR="00916C13" w:rsidRPr="00916C13" w:rsidRDefault="00916C13" w:rsidP="00D169D2">
            <w:pPr>
              <w:spacing w:line="276" w:lineRule="auto"/>
              <w:jc w:val="both"/>
              <w:rPr>
                <w:rFonts w:ascii="Times New Roman" w:hAnsi="Times New Roman"/>
                <w:i/>
                <w:color w:val="222222"/>
                <w:sz w:val="24"/>
                <w:szCs w:val="20"/>
                <w:shd w:val="clear" w:color="auto" w:fill="FFFFFF"/>
              </w:rPr>
            </w:pPr>
            <w:r w:rsidRPr="0086571D">
              <w:rPr>
                <w:rFonts w:ascii="Times New Roman" w:hAnsi="Times New Roman"/>
                <w:i/>
                <w:color w:val="222222"/>
                <w:sz w:val="24"/>
                <w:szCs w:val="20"/>
                <w:shd w:val="clear" w:color="auto" w:fill="FFFFFF"/>
              </w:rPr>
              <w:t xml:space="preserve">    Return Key</w:t>
            </w:r>
          </w:p>
        </w:tc>
      </w:tr>
    </w:tbl>
    <w:p w:rsidR="00D169D2" w:rsidRDefault="00D169D2" w:rsidP="00916C13">
      <w:pPr>
        <w:spacing w:after="120"/>
        <w:jc w:val="both"/>
        <w:rPr>
          <w:i/>
        </w:rPr>
      </w:pPr>
    </w:p>
    <w:p w:rsidR="00916C13" w:rsidRDefault="00916C13" w:rsidP="00D169D2">
      <w:pPr>
        <w:pStyle w:val="Heading3"/>
      </w:pPr>
      <w:r w:rsidRPr="00577C55">
        <w:t>Point Shifting:</w:t>
      </w:r>
    </w:p>
    <w:p w:rsidR="00D169D2" w:rsidRPr="00D169D2" w:rsidRDefault="00D169D2" w:rsidP="00D169D2"/>
    <w:p w:rsidR="00916C13" w:rsidRDefault="00916C13" w:rsidP="00916C13">
      <w:pPr>
        <w:spacing w:after="120"/>
        <w:jc w:val="both"/>
      </w:pPr>
      <w:r w:rsidRPr="00397856">
        <w:rPr>
          <w:lang w:val="x-none"/>
        </w:rPr>
        <w:t>Point shifting is a process of shifting a given point P to get a point Q such that M(Q)=V</w:t>
      </w:r>
      <w:r w:rsidRPr="00397856">
        <w:t xml:space="preserve"> and KeyFetch(P) = KeyFetch(Q), </w:t>
      </w:r>
      <w:r w:rsidRPr="00397856">
        <w:rPr>
          <w:lang w:val="x-none"/>
        </w:rPr>
        <w:t>where P, Q belong to grid G and V is the desired block value.</w:t>
      </w:r>
      <w:r w:rsidRPr="00397856">
        <w:t xml:space="preserve"> </w:t>
      </w:r>
      <w:r>
        <w:tab/>
        <w:t>The point Q can be derived in following way</w:t>
      </w:r>
      <w:r>
        <w:tab/>
      </w:r>
    </w:p>
    <w:p w:rsidR="00916C13" w:rsidRPr="00221985" w:rsidRDefault="00916C13" w:rsidP="00916C13">
      <w:pPr>
        <w:spacing w:after="120"/>
        <w:jc w:val="both"/>
      </w:pPr>
      <w:r w:rsidRPr="00221985">
        <w:t xml:space="preserve">The fractional part of the </w:t>
      </w:r>
      <w:r w:rsidRPr="00C071DC">
        <w:rPr>
          <w:i/>
        </w:rPr>
        <w:t>x</w:t>
      </w:r>
      <w:r w:rsidRPr="00221985">
        <w:t xml:space="preserve"> and </w:t>
      </w:r>
      <w:r w:rsidRPr="00C071DC">
        <w:rPr>
          <w:i/>
        </w:rPr>
        <w:t>y</w:t>
      </w:r>
      <w:r w:rsidRPr="00221985">
        <w:t xml:space="preserve"> are concatenated </w:t>
      </w:r>
      <w:r w:rsidRPr="00976484">
        <w:t xml:space="preserve">(represented by the symbol </w:t>
      </w:r>
      <w:r w:rsidRPr="00976484">
        <w:rPr>
          <w:i/>
        </w:rPr>
        <w:t>●</w:t>
      </w:r>
      <w:r w:rsidRPr="00976484">
        <w:t xml:space="preserve">) </w:t>
      </w:r>
      <w:r w:rsidRPr="00221985">
        <w:t>and then a</w:t>
      </w:r>
      <w:r>
        <w:t>n</w:t>
      </w:r>
      <w:r w:rsidRPr="00221985">
        <w:t xml:space="preserve"> </w:t>
      </w:r>
      <w:r w:rsidRPr="00C071DC">
        <w:rPr>
          <w:i/>
        </w:rPr>
        <w:t>XOR</w:t>
      </w:r>
      <w:r w:rsidRPr="00221985">
        <w:t xml:space="preserve"> operation </w:t>
      </w:r>
      <w:r w:rsidRPr="00976484">
        <w:t xml:space="preserve">(represented by the symbol </w:t>
      </w:r>
      <w:r w:rsidRPr="00976484">
        <w:rPr>
          <w:rFonts w:ascii="Cambria Math" w:hAnsi="Cambria Math" w:cs="Cambria Math"/>
          <w:shd w:val="clear" w:color="auto" w:fill="FFFFFF"/>
        </w:rPr>
        <w:t>⊕</w:t>
      </w:r>
      <w:r w:rsidRPr="00976484">
        <w:rPr>
          <w:shd w:val="clear" w:color="auto" w:fill="FFFFFF"/>
        </w:rPr>
        <w:t>)</w:t>
      </w:r>
      <w:r>
        <w:rPr>
          <w:rFonts w:ascii="Cambria Math" w:hAnsi="Cambria Math" w:cs="Cambria Math"/>
          <w:color w:val="222222"/>
          <w:shd w:val="clear" w:color="auto" w:fill="FFFFFF"/>
        </w:rPr>
        <w:t xml:space="preserve"> </w:t>
      </w:r>
      <w:r w:rsidRPr="00221985">
        <w:t xml:space="preserve">is performed on them with the key. </w:t>
      </w:r>
      <w:r>
        <w:t xml:space="preserve">Length of </w:t>
      </w:r>
      <w:r w:rsidRPr="009A56B3">
        <w:rPr>
          <w:i/>
        </w:rPr>
        <w:t>α</w:t>
      </w:r>
      <w:r w:rsidRPr="00221985">
        <w:t xml:space="preserve"> is going to be </w:t>
      </w:r>
      <w:r>
        <w:t xml:space="preserve">the </w:t>
      </w:r>
      <w:r w:rsidRPr="00221985">
        <w:t>same as that of the key.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3935"/>
        <w:gridCol w:w="450"/>
      </w:tblGrid>
      <w:tr w:rsidR="00916C13" w:rsidTr="003843F7">
        <w:tc>
          <w:tcPr>
            <w:tcW w:w="276" w:type="dxa"/>
            <w:vAlign w:val="center"/>
          </w:tcPr>
          <w:p w:rsidR="00916C13" w:rsidRDefault="00916C13" w:rsidP="003843F7">
            <w:pPr>
              <w:spacing w:after="120"/>
              <w:jc w:val="both"/>
              <w:rPr>
                <w:rFonts w:ascii="Times New Roman" w:hAnsi="Times New Roman"/>
              </w:rPr>
            </w:pPr>
          </w:p>
        </w:tc>
        <w:tc>
          <w:tcPr>
            <w:tcW w:w="3935" w:type="dxa"/>
            <w:vAlign w:val="center"/>
          </w:tcPr>
          <w:p w:rsidR="00916C13" w:rsidRPr="00431A1C" w:rsidRDefault="00916C13" w:rsidP="003843F7">
            <w:pPr>
              <w:spacing w:after="120"/>
              <w:jc w:val="both"/>
              <w:rPr>
                <w:rFonts w:ascii="Times New Roman" w:hAnsi="Times New Roman"/>
                <w:i/>
                <w:szCs w:val="20"/>
              </w:rPr>
            </w:pPr>
            <w:r w:rsidRPr="009A56B3">
              <w:rPr>
                <w:rFonts w:ascii="Times New Roman" w:hAnsi="Times New Roman"/>
                <w:i/>
                <w:szCs w:val="20"/>
              </w:rPr>
              <w:t xml:space="preserve">α = </w:t>
            </w:r>
            <w:r w:rsidRPr="009A56B3">
              <w:rPr>
                <w:rFonts w:ascii="Times New Roman" w:hAnsi="Times New Roman"/>
                <w:i/>
                <w:sz w:val="28"/>
                <w:szCs w:val="20"/>
              </w:rPr>
              <w:t>x</w:t>
            </w:r>
            <w:r w:rsidRPr="009A56B3">
              <w:rPr>
                <w:rFonts w:ascii="Times New Roman" w:hAnsi="Times New Roman"/>
                <w:i/>
                <w:sz w:val="28"/>
                <w:szCs w:val="20"/>
                <w:vertAlign w:val="subscript"/>
              </w:rPr>
              <w:t>fract</w:t>
            </w:r>
            <w:r w:rsidRPr="009A56B3">
              <w:rPr>
                <w:rFonts w:ascii="Times New Roman" w:hAnsi="Times New Roman"/>
                <w:i/>
                <w:szCs w:val="20"/>
              </w:rPr>
              <w:t xml:space="preserve"> ● </w:t>
            </w:r>
            <w:r w:rsidRPr="009A56B3">
              <w:rPr>
                <w:rFonts w:ascii="Times New Roman" w:hAnsi="Times New Roman"/>
                <w:i/>
                <w:sz w:val="28"/>
                <w:szCs w:val="20"/>
              </w:rPr>
              <w:t>y</w:t>
            </w:r>
            <w:r w:rsidRPr="009A56B3">
              <w:rPr>
                <w:rFonts w:ascii="Times New Roman" w:hAnsi="Times New Roman"/>
                <w:i/>
                <w:sz w:val="28"/>
                <w:szCs w:val="20"/>
                <w:vertAlign w:val="subscript"/>
              </w:rPr>
              <w:t>frac</w:t>
            </w:r>
            <w:r>
              <w:rPr>
                <w:rFonts w:ascii="Times New Roman" w:hAnsi="Times New Roman"/>
                <w:i/>
                <w:sz w:val="28"/>
                <w:szCs w:val="20"/>
                <w:vertAlign w:val="subscript"/>
              </w:rPr>
              <w:t>t</w:t>
            </w:r>
          </w:p>
        </w:tc>
        <w:tc>
          <w:tcPr>
            <w:tcW w:w="450" w:type="dxa"/>
            <w:vAlign w:val="center"/>
          </w:tcPr>
          <w:p w:rsidR="00916C13" w:rsidRDefault="00916C13"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5</w:t>
            </w:r>
            <w:r>
              <w:fldChar w:fldCharType="end"/>
            </w:r>
            <w:r>
              <w:rPr>
                <w:rFonts w:ascii="Times New Roman" w:hAnsi="Times New Roman"/>
              </w:rPr>
              <w:t>)</w:t>
            </w:r>
          </w:p>
        </w:tc>
      </w:tr>
      <w:tr w:rsidR="00916C13" w:rsidTr="003843F7">
        <w:tc>
          <w:tcPr>
            <w:tcW w:w="276" w:type="dxa"/>
            <w:vAlign w:val="center"/>
          </w:tcPr>
          <w:p w:rsidR="00916C13" w:rsidRDefault="00916C13" w:rsidP="003843F7">
            <w:pPr>
              <w:spacing w:after="120"/>
              <w:jc w:val="both"/>
              <w:rPr>
                <w:rFonts w:ascii="Times New Roman" w:hAnsi="Times New Roman"/>
              </w:rPr>
            </w:pPr>
          </w:p>
        </w:tc>
        <w:tc>
          <w:tcPr>
            <w:tcW w:w="3935" w:type="dxa"/>
            <w:vAlign w:val="center"/>
          </w:tcPr>
          <w:p w:rsidR="00916C13" w:rsidRPr="009A56B3" w:rsidRDefault="00916C13" w:rsidP="003843F7">
            <w:pPr>
              <w:spacing w:after="120"/>
              <w:jc w:val="both"/>
              <w:rPr>
                <w:rFonts w:ascii="Times New Roman" w:hAnsi="Times New Roman"/>
                <w:i/>
                <w:szCs w:val="20"/>
              </w:rPr>
            </w:pPr>
          </w:p>
        </w:tc>
        <w:tc>
          <w:tcPr>
            <w:tcW w:w="450" w:type="dxa"/>
            <w:vAlign w:val="center"/>
          </w:tcPr>
          <w:p w:rsidR="00916C13" w:rsidRDefault="00916C13" w:rsidP="003843F7">
            <w:pPr>
              <w:spacing w:after="120"/>
              <w:jc w:val="both"/>
              <w:rPr>
                <w:rFonts w:ascii="Times New Roman" w:hAnsi="Times New Roman"/>
              </w:rPr>
            </w:pPr>
          </w:p>
        </w:tc>
      </w:tr>
      <w:tr w:rsidR="00916C13" w:rsidTr="003843F7">
        <w:tc>
          <w:tcPr>
            <w:tcW w:w="276" w:type="dxa"/>
            <w:vAlign w:val="center"/>
          </w:tcPr>
          <w:p w:rsidR="00916C13" w:rsidRDefault="00916C13" w:rsidP="003843F7">
            <w:pPr>
              <w:spacing w:after="120"/>
              <w:jc w:val="both"/>
              <w:rPr>
                <w:rFonts w:ascii="Times New Roman" w:hAnsi="Times New Roman"/>
              </w:rPr>
            </w:pPr>
          </w:p>
        </w:tc>
        <w:tc>
          <w:tcPr>
            <w:tcW w:w="3935" w:type="dxa"/>
            <w:vAlign w:val="center"/>
          </w:tcPr>
          <w:p w:rsidR="00916C13" w:rsidRPr="00431A1C" w:rsidRDefault="00916C13" w:rsidP="003843F7">
            <w:pPr>
              <w:spacing w:after="120"/>
              <w:jc w:val="both"/>
              <w:rPr>
                <w:rFonts w:ascii="Times New Roman" w:hAnsi="Times New Roman"/>
                <w:i/>
                <w:szCs w:val="20"/>
              </w:rPr>
            </w:pPr>
            <w:r w:rsidRPr="009A56B3">
              <w:rPr>
                <w:rFonts w:ascii="Times New Roman" w:hAnsi="Times New Roman"/>
                <w:i/>
                <w:szCs w:val="20"/>
              </w:rPr>
              <w:t>β = α</w:t>
            </w:r>
            <w:r w:rsidRPr="009A56B3">
              <w:rPr>
                <w:rFonts w:ascii="Times New Roman" w:hAnsi="Times New Roman"/>
                <w:i/>
                <w:color w:val="222222"/>
                <w:szCs w:val="20"/>
                <w:shd w:val="clear" w:color="auto" w:fill="FFFFFF"/>
              </w:rPr>
              <w:t xml:space="preserve"> </w:t>
            </w:r>
            <w:bookmarkStart w:id="2" w:name="_Hlk6306904"/>
            <w:r w:rsidRPr="00836A7F">
              <w:rPr>
                <w:rFonts w:ascii="Cambria Math" w:hAnsi="Cambria Math" w:cs="Cambria Math"/>
                <w:color w:val="222222"/>
                <w:szCs w:val="20"/>
                <w:shd w:val="clear" w:color="auto" w:fill="FFFFFF"/>
              </w:rPr>
              <w:t>⊕</w:t>
            </w:r>
            <w:bookmarkEnd w:id="2"/>
            <w:r w:rsidRPr="009A56B3">
              <w:rPr>
                <w:rFonts w:ascii="Times New Roman" w:hAnsi="Times New Roman"/>
                <w:i/>
                <w:color w:val="222222"/>
                <w:szCs w:val="20"/>
                <w:shd w:val="clear" w:color="auto" w:fill="FFFFFF"/>
              </w:rPr>
              <w:t xml:space="preserve"> </w:t>
            </w:r>
            <w:r w:rsidRPr="009A56B3">
              <w:rPr>
                <w:rFonts w:ascii="Times New Roman" w:hAnsi="Times New Roman"/>
                <w:i/>
                <w:szCs w:val="20"/>
              </w:rPr>
              <w:t>Key</w:t>
            </w:r>
          </w:p>
        </w:tc>
        <w:tc>
          <w:tcPr>
            <w:tcW w:w="450" w:type="dxa"/>
            <w:vAlign w:val="center"/>
          </w:tcPr>
          <w:p w:rsidR="00916C13" w:rsidRDefault="00916C13"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6</w:t>
            </w:r>
            <w:r>
              <w:fldChar w:fldCharType="end"/>
            </w:r>
            <w:r>
              <w:rPr>
                <w:rFonts w:ascii="Times New Roman" w:hAnsi="Times New Roman"/>
              </w:rPr>
              <w:t>)</w:t>
            </w:r>
          </w:p>
        </w:tc>
      </w:tr>
    </w:tbl>
    <w:p w:rsidR="00916C13" w:rsidRDefault="00916C13" w:rsidP="00916C13">
      <w:pPr>
        <w:spacing w:after="120"/>
        <w:jc w:val="both"/>
      </w:pPr>
    </w:p>
    <w:p w:rsidR="00916C13" w:rsidRPr="00221985" w:rsidRDefault="00916C13" w:rsidP="00916C13">
      <w:pPr>
        <w:spacing w:after="120"/>
        <w:jc w:val="both"/>
      </w:pPr>
      <w:r w:rsidRPr="00221985">
        <w:t xml:space="preserve">The </w:t>
      </w:r>
      <w:r w:rsidRPr="009A56B3">
        <w:rPr>
          <w:i/>
        </w:rPr>
        <w:t>α</w:t>
      </w:r>
      <w:r w:rsidRPr="00221985">
        <w:t xml:space="preserve"> value needs to be adjusted such that it represents the block value to be encoded. So, on adding the offset to </w:t>
      </w:r>
      <w:r w:rsidRPr="009A56B3">
        <w:rPr>
          <w:i/>
        </w:rPr>
        <w:t xml:space="preserve">β </w:t>
      </w:r>
      <w:r w:rsidRPr="00221985">
        <w:t>and again operating a</w:t>
      </w:r>
      <w:r>
        <w:t>n</w:t>
      </w:r>
      <w:r w:rsidRPr="00221985">
        <w:t xml:space="preserve"> </w:t>
      </w:r>
      <w:r w:rsidRPr="009A56B3">
        <w:rPr>
          <w:i/>
        </w:rPr>
        <w:t>XOR</w:t>
      </w:r>
      <w:r w:rsidRPr="00221985">
        <w:t xml:space="preserve"> operation on it with the key,</w:t>
      </w:r>
      <w:r>
        <w:t xml:space="preserve"> </w:t>
      </w:r>
      <w:r w:rsidRPr="00221985">
        <w:rPr>
          <w:color w:val="222222"/>
          <w:shd w:val="clear" w:color="auto" w:fill="FFFFFF"/>
        </w:rPr>
        <w:t xml:space="preserve">it gives a value </w:t>
      </w:r>
      <w:r w:rsidRPr="009A56B3">
        <w:rPr>
          <w:i/>
        </w:rPr>
        <w:t>α</w:t>
      </w:r>
      <w:r w:rsidRPr="00221985">
        <w:t>', which is then split into two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3836"/>
        <w:gridCol w:w="99"/>
        <w:gridCol w:w="451"/>
      </w:tblGrid>
      <w:tr w:rsidR="00916C13" w:rsidTr="00F043B1">
        <w:tc>
          <w:tcPr>
            <w:tcW w:w="276" w:type="dxa"/>
            <w:vAlign w:val="center"/>
          </w:tcPr>
          <w:p w:rsidR="00916C13" w:rsidRDefault="00916C13" w:rsidP="003843F7">
            <w:pPr>
              <w:spacing w:after="120"/>
              <w:jc w:val="both"/>
              <w:rPr>
                <w:rFonts w:ascii="Times New Roman" w:hAnsi="Times New Roman"/>
              </w:rPr>
            </w:pPr>
          </w:p>
        </w:tc>
        <w:tc>
          <w:tcPr>
            <w:tcW w:w="3935" w:type="dxa"/>
            <w:gridSpan w:val="2"/>
            <w:vAlign w:val="center"/>
          </w:tcPr>
          <w:p w:rsidR="00916C13" w:rsidRPr="00431A1C" w:rsidRDefault="00916C13" w:rsidP="003843F7">
            <w:pPr>
              <w:spacing w:after="120"/>
              <w:jc w:val="both"/>
              <w:rPr>
                <w:rFonts w:ascii="Times New Roman" w:hAnsi="Times New Roman"/>
                <w:i/>
                <w:szCs w:val="20"/>
                <w:vertAlign w:val="superscript"/>
              </w:rPr>
            </w:pPr>
            <w:r w:rsidRPr="009A56B3">
              <w:rPr>
                <w:rFonts w:ascii="Times New Roman" w:hAnsi="Times New Roman"/>
                <w:i/>
                <w:szCs w:val="20"/>
              </w:rPr>
              <w:t>γ = β mod 2</w:t>
            </w:r>
            <w:r w:rsidRPr="009A56B3">
              <w:rPr>
                <w:rFonts w:ascii="Times New Roman" w:hAnsi="Times New Roman"/>
                <w:i/>
                <w:szCs w:val="20"/>
                <w:vertAlign w:val="superscript"/>
              </w:rPr>
              <w:t>l</w:t>
            </w:r>
          </w:p>
        </w:tc>
        <w:tc>
          <w:tcPr>
            <w:tcW w:w="451" w:type="dxa"/>
            <w:vAlign w:val="center"/>
          </w:tcPr>
          <w:p w:rsidR="00916C13" w:rsidRDefault="00916C13"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7</w:t>
            </w:r>
            <w:r>
              <w:fldChar w:fldCharType="end"/>
            </w:r>
            <w:r>
              <w:rPr>
                <w:rFonts w:ascii="Times New Roman" w:hAnsi="Times New Roman"/>
              </w:rPr>
              <w:t>)</w:t>
            </w:r>
          </w:p>
        </w:tc>
      </w:tr>
      <w:tr w:rsidR="00916C13" w:rsidTr="00F043B1">
        <w:tc>
          <w:tcPr>
            <w:tcW w:w="276" w:type="dxa"/>
            <w:vAlign w:val="center"/>
          </w:tcPr>
          <w:p w:rsidR="00916C13" w:rsidRDefault="00916C13" w:rsidP="003843F7">
            <w:pPr>
              <w:spacing w:after="120"/>
              <w:jc w:val="both"/>
              <w:rPr>
                <w:rFonts w:ascii="Times New Roman" w:hAnsi="Times New Roman"/>
              </w:rPr>
            </w:pPr>
          </w:p>
        </w:tc>
        <w:tc>
          <w:tcPr>
            <w:tcW w:w="3935" w:type="dxa"/>
            <w:gridSpan w:val="2"/>
            <w:vAlign w:val="center"/>
          </w:tcPr>
          <w:p w:rsidR="00916C13" w:rsidRPr="009A56B3" w:rsidRDefault="00916C13" w:rsidP="003843F7">
            <w:pPr>
              <w:spacing w:after="120"/>
              <w:jc w:val="both"/>
              <w:rPr>
                <w:rFonts w:ascii="Times New Roman" w:hAnsi="Times New Roman"/>
                <w:i/>
                <w:szCs w:val="20"/>
              </w:rPr>
            </w:pPr>
          </w:p>
        </w:tc>
        <w:tc>
          <w:tcPr>
            <w:tcW w:w="451" w:type="dxa"/>
            <w:vAlign w:val="center"/>
          </w:tcPr>
          <w:p w:rsidR="00916C13" w:rsidRDefault="00916C13" w:rsidP="003843F7">
            <w:pPr>
              <w:spacing w:after="120"/>
              <w:jc w:val="both"/>
              <w:rPr>
                <w:rFonts w:ascii="Times New Roman" w:hAnsi="Times New Roman"/>
              </w:rPr>
            </w:pPr>
          </w:p>
        </w:tc>
      </w:tr>
      <w:tr w:rsidR="00916C13" w:rsidTr="00F043B1">
        <w:tc>
          <w:tcPr>
            <w:tcW w:w="276" w:type="dxa"/>
            <w:vAlign w:val="center"/>
          </w:tcPr>
          <w:p w:rsidR="00916C13" w:rsidRDefault="00916C13" w:rsidP="003843F7">
            <w:pPr>
              <w:spacing w:after="120"/>
              <w:jc w:val="both"/>
              <w:rPr>
                <w:rFonts w:ascii="Times New Roman" w:hAnsi="Times New Roman"/>
              </w:rPr>
            </w:pPr>
          </w:p>
          <w:p w:rsidR="00F043B1" w:rsidRDefault="00F043B1" w:rsidP="003843F7">
            <w:pPr>
              <w:spacing w:after="120"/>
              <w:jc w:val="both"/>
              <w:rPr>
                <w:rFonts w:ascii="Times New Roman" w:hAnsi="Times New Roman"/>
              </w:rPr>
            </w:pPr>
          </w:p>
        </w:tc>
        <w:tc>
          <w:tcPr>
            <w:tcW w:w="3935" w:type="dxa"/>
            <w:gridSpan w:val="2"/>
            <w:vAlign w:val="center"/>
          </w:tcPr>
          <w:p w:rsidR="00916C13" w:rsidRPr="00431A1C" w:rsidRDefault="00916C13" w:rsidP="003843F7">
            <w:pPr>
              <w:spacing w:after="120"/>
              <w:jc w:val="both"/>
              <w:rPr>
                <w:rFonts w:ascii="Times New Roman" w:hAnsi="Times New Roman"/>
                <w:i/>
                <w:szCs w:val="20"/>
              </w:rPr>
            </w:pPr>
            <w:r w:rsidRPr="009A56B3">
              <w:rPr>
                <w:rFonts w:ascii="Times New Roman" w:hAnsi="Times New Roman"/>
                <w:i/>
                <w:szCs w:val="20"/>
              </w:rPr>
              <w:t>offset = γ – V</w:t>
            </w:r>
          </w:p>
        </w:tc>
        <w:tc>
          <w:tcPr>
            <w:tcW w:w="451" w:type="dxa"/>
            <w:vAlign w:val="center"/>
          </w:tcPr>
          <w:p w:rsidR="00916C13" w:rsidRDefault="00916C13"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8</w:t>
            </w:r>
            <w:r>
              <w:fldChar w:fldCharType="end"/>
            </w:r>
            <w:r>
              <w:rPr>
                <w:rFonts w:ascii="Times New Roman" w:hAnsi="Times New Roman"/>
              </w:rPr>
              <w:t>)</w:t>
            </w:r>
          </w:p>
        </w:tc>
      </w:tr>
      <w:tr w:rsidR="00916C13" w:rsidTr="00F043B1">
        <w:tc>
          <w:tcPr>
            <w:tcW w:w="276" w:type="dxa"/>
            <w:vAlign w:val="center"/>
          </w:tcPr>
          <w:p w:rsidR="00916C13" w:rsidRDefault="00916C13" w:rsidP="003843F7">
            <w:pPr>
              <w:spacing w:after="120"/>
              <w:jc w:val="both"/>
              <w:rPr>
                <w:rFonts w:ascii="Times New Roman" w:hAnsi="Times New Roman"/>
              </w:rPr>
            </w:pPr>
          </w:p>
        </w:tc>
        <w:tc>
          <w:tcPr>
            <w:tcW w:w="3935" w:type="dxa"/>
            <w:gridSpan w:val="2"/>
            <w:vAlign w:val="center"/>
          </w:tcPr>
          <w:p w:rsidR="00916C13" w:rsidRPr="009A56B3" w:rsidRDefault="00916C13" w:rsidP="003843F7">
            <w:pPr>
              <w:spacing w:after="120"/>
              <w:jc w:val="both"/>
              <w:rPr>
                <w:rFonts w:ascii="Times New Roman" w:hAnsi="Times New Roman"/>
                <w:i/>
                <w:szCs w:val="20"/>
              </w:rPr>
            </w:pPr>
          </w:p>
        </w:tc>
        <w:tc>
          <w:tcPr>
            <w:tcW w:w="451" w:type="dxa"/>
            <w:vAlign w:val="center"/>
          </w:tcPr>
          <w:p w:rsidR="00916C13" w:rsidRDefault="00916C13" w:rsidP="003843F7">
            <w:pPr>
              <w:spacing w:after="120"/>
              <w:jc w:val="both"/>
              <w:rPr>
                <w:rFonts w:ascii="Times New Roman" w:hAnsi="Times New Roman"/>
              </w:rPr>
            </w:pPr>
          </w:p>
        </w:tc>
      </w:tr>
      <w:tr w:rsidR="00916C13" w:rsidTr="00F043B1">
        <w:tc>
          <w:tcPr>
            <w:tcW w:w="276" w:type="dxa"/>
            <w:vAlign w:val="center"/>
          </w:tcPr>
          <w:p w:rsidR="00916C13" w:rsidRDefault="00916C13" w:rsidP="003843F7">
            <w:pPr>
              <w:spacing w:after="120"/>
              <w:jc w:val="both"/>
              <w:rPr>
                <w:rFonts w:ascii="Times New Roman" w:hAnsi="Times New Roman"/>
              </w:rPr>
            </w:pPr>
          </w:p>
        </w:tc>
        <w:tc>
          <w:tcPr>
            <w:tcW w:w="3935" w:type="dxa"/>
            <w:gridSpan w:val="2"/>
            <w:vAlign w:val="center"/>
          </w:tcPr>
          <w:p w:rsidR="00916C13" w:rsidRPr="00431A1C" w:rsidRDefault="00916C13" w:rsidP="003843F7">
            <w:pPr>
              <w:spacing w:after="120"/>
              <w:jc w:val="both"/>
              <w:rPr>
                <w:rFonts w:ascii="Times New Roman" w:hAnsi="Times New Roman"/>
                <w:i/>
                <w:szCs w:val="20"/>
              </w:rPr>
            </w:pPr>
            <w:r w:rsidRPr="009A56B3">
              <w:rPr>
                <w:rFonts w:ascii="Times New Roman" w:hAnsi="Times New Roman"/>
                <w:i/>
                <w:szCs w:val="20"/>
              </w:rPr>
              <w:t>β' = β + offset</w:t>
            </w:r>
          </w:p>
        </w:tc>
        <w:tc>
          <w:tcPr>
            <w:tcW w:w="451" w:type="dxa"/>
            <w:vAlign w:val="center"/>
          </w:tcPr>
          <w:p w:rsidR="00916C13" w:rsidRDefault="00916C13"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9</w:t>
            </w:r>
            <w:r>
              <w:fldChar w:fldCharType="end"/>
            </w:r>
            <w:r>
              <w:rPr>
                <w:rFonts w:ascii="Times New Roman" w:hAnsi="Times New Roman"/>
              </w:rPr>
              <w:t>)</w:t>
            </w:r>
          </w:p>
        </w:tc>
      </w:tr>
      <w:tr w:rsidR="00916C13" w:rsidTr="00F043B1">
        <w:tc>
          <w:tcPr>
            <w:tcW w:w="276" w:type="dxa"/>
            <w:vAlign w:val="center"/>
          </w:tcPr>
          <w:p w:rsidR="00916C13" w:rsidRDefault="00916C13" w:rsidP="003843F7">
            <w:pPr>
              <w:spacing w:after="120"/>
              <w:jc w:val="both"/>
              <w:rPr>
                <w:rFonts w:ascii="Times New Roman" w:hAnsi="Times New Roman"/>
              </w:rPr>
            </w:pPr>
          </w:p>
        </w:tc>
        <w:tc>
          <w:tcPr>
            <w:tcW w:w="3935" w:type="dxa"/>
            <w:gridSpan w:val="2"/>
            <w:vAlign w:val="center"/>
          </w:tcPr>
          <w:p w:rsidR="00916C13" w:rsidRPr="009A56B3" w:rsidRDefault="00916C13" w:rsidP="003843F7">
            <w:pPr>
              <w:spacing w:after="120"/>
              <w:jc w:val="both"/>
              <w:rPr>
                <w:rFonts w:ascii="Times New Roman" w:hAnsi="Times New Roman"/>
                <w:i/>
                <w:szCs w:val="20"/>
              </w:rPr>
            </w:pPr>
          </w:p>
        </w:tc>
        <w:tc>
          <w:tcPr>
            <w:tcW w:w="451" w:type="dxa"/>
            <w:vAlign w:val="center"/>
          </w:tcPr>
          <w:p w:rsidR="00916C13" w:rsidRDefault="00916C13" w:rsidP="003843F7">
            <w:pPr>
              <w:spacing w:after="120"/>
              <w:jc w:val="both"/>
              <w:rPr>
                <w:rFonts w:ascii="Times New Roman" w:hAnsi="Times New Roman"/>
              </w:rPr>
            </w:pPr>
          </w:p>
        </w:tc>
      </w:tr>
      <w:tr w:rsidR="00916C13" w:rsidTr="00F043B1">
        <w:tc>
          <w:tcPr>
            <w:tcW w:w="276" w:type="dxa"/>
            <w:vAlign w:val="center"/>
          </w:tcPr>
          <w:p w:rsidR="00916C13" w:rsidRDefault="00916C13" w:rsidP="003843F7">
            <w:pPr>
              <w:spacing w:after="120"/>
              <w:jc w:val="both"/>
              <w:rPr>
                <w:rFonts w:ascii="Times New Roman" w:hAnsi="Times New Roman"/>
              </w:rPr>
            </w:pPr>
          </w:p>
        </w:tc>
        <w:tc>
          <w:tcPr>
            <w:tcW w:w="3836" w:type="dxa"/>
            <w:vAlign w:val="center"/>
          </w:tcPr>
          <w:p w:rsidR="00916C13" w:rsidRPr="00431A1C" w:rsidRDefault="00916C13" w:rsidP="003843F7">
            <w:pPr>
              <w:spacing w:after="120"/>
              <w:jc w:val="both"/>
              <w:rPr>
                <w:rFonts w:ascii="Times New Roman" w:hAnsi="Times New Roman"/>
                <w:color w:val="222222"/>
                <w:szCs w:val="20"/>
                <w:shd w:val="clear" w:color="auto" w:fill="FFFFFF"/>
              </w:rPr>
            </w:pPr>
            <w:r w:rsidRPr="009A56B3">
              <w:rPr>
                <w:rFonts w:ascii="Times New Roman" w:hAnsi="Times New Roman"/>
                <w:i/>
                <w:szCs w:val="20"/>
              </w:rPr>
              <w:t xml:space="preserve">α' = β' </w:t>
            </w:r>
            <w:r w:rsidRPr="009A56B3">
              <w:rPr>
                <w:rFonts w:ascii="Cambria Math" w:hAnsi="Cambria Math" w:cs="Cambria Math"/>
                <w:i/>
                <w:color w:val="222222"/>
                <w:szCs w:val="20"/>
                <w:shd w:val="clear" w:color="auto" w:fill="FFFFFF"/>
              </w:rPr>
              <w:t>⊕</w:t>
            </w:r>
            <w:r w:rsidRPr="009A56B3">
              <w:rPr>
                <w:rFonts w:ascii="Times New Roman" w:hAnsi="Times New Roman"/>
                <w:i/>
                <w:color w:val="222222"/>
                <w:szCs w:val="20"/>
                <w:shd w:val="clear" w:color="auto" w:fill="FFFFFF"/>
              </w:rPr>
              <w:t xml:space="preserve"> Key</w:t>
            </w:r>
          </w:p>
        </w:tc>
        <w:tc>
          <w:tcPr>
            <w:tcW w:w="550" w:type="dxa"/>
            <w:gridSpan w:val="2"/>
            <w:vAlign w:val="center"/>
          </w:tcPr>
          <w:p w:rsidR="00916C13" w:rsidRDefault="00916C13" w:rsidP="003843F7">
            <w:pPr>
              <w:spacing w:after="120"/>
              <w:jc w:val="both"/>
              <w:rPr>
                <w:rFonts w:ascii="Times New Roman" w:hAnsi="Times New Roman"/>
              </w:rPr>
            </w:pPr>
            <w:r>
              <w:rPr>
                <w:rFonts w:ascii="Times New Roman" w:hAnsi="Times New Roman"/>
              </w:rPr>
              <w:t xml:space="preserve"> (</w:t>
            </w:r>
            <w:r>
              <w:fldChar w:fldCharType="begin"/>
            </w:r>
            <w:r>
              <w:rPr>
                <w:rFonts w:ascii="Times New Roman" w:hAnsi="Times New Roman"/>
              </w:rPr>
              <w:instrText xml:space="preserve"> SEQ Eq \* MERGEFORMAT </w:instrText>
            </w:r>
            <w:r>
              <w:fldChar w:fldCharType="separate"/>
            </w:r>
            <w:r>
              <w:rPr>
                <w:rFonts w:ascii="Times New Roman" w:hAnsi="Times New Roman"/>
                <w:noProof/>
              </w:rPr>
              <w:t>10</w:t>
            </w:r>
            <w:r>
              <w:fldChar w:fldCharType="end"/>
            </w:r>
            <w:r>
              <w:rPr>
                <w:rFonts w:ascii="Times New Roman" w:hAnsi="Times New Roman"/>
              </w:rPr>
              <w:t>)</w:t>
            </w:r>
          </w:p>
        </w:tc>
      </w:tr>
    </w:tbl>
    <w:p w:rsidR="00916C13" w:rsidRDefault="00916C13" w:rsidP="00916C13">
      <w:pPr>
        <w:spacing w:after="120"/>
        <w:jc w:val="both"/>
      </w:pPr>
    </w:p>
    <w:p w:rsidR="00916C13" w:rsidRDefault="00916C13" w:rsidP="00916C13">
      <w:pPr>
        <w:spacing w:after="120"/>
        <w:jc w:val="both"/>
      </w:pPr>
      <w:r w:rsidRPr="00221985">
        <w:t xml:space="preserve">The first half represents </w:t>
      </w:r>
      <w:r w:rsidRPr="00953B6B">
        <w:rPr>
          <w:i/>
          <w:sz w:val="28"/>
        </w:rPr>
        <w:t>x'</w:t>
      </w:r>
      <w:r w:rsidRPr="00953B6B">
        <w:rPr>
          <w:i/>
          <w:sz w:val="28"/>
          <w:vertAlign w:val="subscript"/>
        </w:rPr>
        <w:t>fract</w:t>
      </w:r>
      <w:r>
        <w:t xml:space="preserve"> </w:t>
      </w:r>
      <w:r w:rsidRPr="00221985">
        <w:t>and the second half represents</w:t>
      </w:r>
      <w:r>
        <w:t xml:space="preserve"> </w:t>
      </w:r>
      <w:r w:rsidRPr="00953B6B">
        <w:rPr>
          <w:i/>
          <w:sz w:val="28"/>
        </w:rPr>
        <w:t>y'</w:t>
      </w:r>
      <w:r w:rsidRPr="00953B6B">
        <w:rPr>
          <w:i/>
          <w:sz w:val="28"/>
          <w:vertAlign w:val="subscript"/>
        </w:rPr>
        <w:t>fract</w:t>
      </w:r>
      <w:r w:rsidRPr="00221985">
        <w:t>. These bits have the encoded data in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916C13" w:rsidTr="003843F7">
        <w:tc>
          <w:tcPr>
            <w:tcW w:w="279" w:type="dxa"/>
            <w:vAlign w:val="center"/>
          </w:tcPr>
          <w:p w:rsidR="00916C13" w:rsidRDefault="00916C13" w:rsidP="003843F7">
            <w:pPr>
              <w:spacing w:after="120"/>
              <w:jc w:val="both"/>
              <w:rPr>
                <w:rFonts w:ascii="Times New Roman" w:hAnsi="Times New Roman"/>
              </w:rPr>
            </w:pPr>
          </w:p>
        </w:tc>
        <w:tc>
          <w:tcPr>
            <w:tcW w:w="4111" w:type="dxa"/>
            <w:vAlign w:val="center"/>
          </w:tcPr>
          <w:p w:rsidR="00916C13" w:rsidRPr="00431A1C" w:rsidRDefault="00916C13" w:rsidP="003843F7">
            <w:pPr>
              <w:spacing w:after="120"/>
              <w:jc w:val="both"/>
              <w:rPr>
                <w:rFonts w:ascii="Times New Roman" w:hAnsi="Times New Roman"/>
                <w:i/>
                <w:szCs w:val="20"/>
              </w:rPr>
            </w:pPr>
            <w:r w:rsidRPr="009A56B3">
              <w:rPr>
                <w:rFonts w:ascii="Times New Roman" w:hAnsi="Times New Roman"/>
                <w:i/>
                <w:szCs w:val="20"/>
              </w:rPr>
              <w:t>α'</w:t>
            </w:r>
            <w:r>
              <w:rPr>
                <w:rFonts w:ascii="Times New Roman" w:hAnsi="Times New Roman"/>
                <w:i/>
                <w:szCs w:val="20"/>
              </w:rPr>
              <w:t xml:space="preserve"> = </w:t>
            </w:r>
            <w:r w:rsidRPr="009A56B3">
              <w:rPr>
                <w:rFonts w:ascii="Times New Roman" w:hAnsi="Times New Roman"/>
                <w:i/>
                <w:sz w:val="28"/>
                <w:szCs w:val="20"/>
              </w:rPr>
              <w:t>x'</w:t>
            </w:r>
            <w:r w:rsidRPr="009A56B3">
              <w:rPr>
                <w:rFonts w:ascii="Times New Roman" w:hAnsi="Times New Roman"/>
                <w:i/>
                <w:sz w:val="28"/>
                <w:szCs w:val="20"/>
                <w:vertAlign w:val="subscript"/>
              </w:rPr>
              <w:t>fract</w:t>
            </w:r>
            <w:r w:rsidRPr="009A56B3">
              <w:rPr>
                <w:rFonts w:ascii="Times New Roman" w:hAnsi="Times New Roman"/>
                <w:i/>
                <w:szCs w:val="20"/>
              </w:rPr>
              <w:t xml:space="preserve"> ● </w:t>
            </w:r>
            <w:bookmarkStart w:id="3" w:name="_Hlk5808621"/>
            <w:r w:rsidRPr="009A56B3">
              <w:rPr>
                <w:rFonts w:ascii="Times New Roman" w:hAnsi="Times New Roman"/>
                <w:i/>
                <w:sz w:val="28"/>
                <w:szCs w:val="20"/>
              </w:rPr>
              <w:t>y'</w:t>
            </w:r>
            <w:r w:rsidRPr="009A56B3">
              <w:rPr>
                <w:rFonts w:ascii="Times New Roman" w:hAnsi="Times New Roman"/>
                <w:i/>
                <w:sz w:val="28"/>
                <w:szCs w:val="20"/>
                <w:vertAlign w:val="subscript"/>
              </w:rPr>
              <w:t>frac</w:t>
            </w:r>
            <w:bookmarkEnd w:id="3"/>
            <w:r>
              <w:rPr>
                <w:rFonts w:ascii="Times New Roman" w:hAnsi="Times New Roman"/>
                <w:i/>
                <w:sz w:val="28"/>
                <w:szCs w:val="20"/>
                <w:vertAlign w:val="subscript"/>
              </w:rPr>
              <w:t>t</w:t>
            </w:r>
          </w:p>
        </w:tc>
        <w:tc>
          <w:tcPr>
            <w:tcW w:w="261" w:type="dxa"/>
            <w:vAlign w:val="center"/>
          </w:tcPr>
          <w:p w:rsidR="00916C13" w:rsidRDefault="00916C13"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11</w:t>
            </w:r>
            <w:r>
              <w:fldChar w:fldCharType="end"/>
            </w:r>
            <w:r>
              <w:rPr>
                <w:rFonts w:ascii="Times New Roman" w:hAnsi="Times New Roman"/>
              </w:rPr>
              <w:t>)</w:t>
            </w:r>
          </w:p>
        </w:tc>
      </w:tr>
      <w:tr w:rsidR="00916C13" w:rsidTr="003843F7">
        <w:tc>
          <w:tcPr>
            <w:tcW w:w="279" w:type="dxa"/>
            <w:vAlign w:val="center"/>
          </w:tcPr>
          <w:p w:rsidR="00916C13" w:rsidRDefault="00916C13" w:rsidP="003843F7">
            <w:pPr>
              <w:spacing w:after="120"/>
              <w:jc w:val="both"/>
              <w:rPr>
                <w:rFonts w:ascii="Times New Roman" w:hAnsi="Times New Roman"/>
              </w:rPr>
            </w:pPr>
          </w:p>
        </w:tc>
        <w:tc>
          <w:tcPr>
            <w:tcW w:w="4111" w:type="dxa"/>
            <w:vAlign w:val="center"/>
          </w:tcPr>
          <w:p w:rsidR="00916C13" w:rsidRPr="009A56B3" w:rsidRDefault="00916C13" w:rsidP="003843F7">
            <w:pPr>
              <w:spacing w:after="120"/>
              <w:jc w:val="both"/>
              <w:rPr>
                <w:rFonts w:ascii="Times New Roman" w:hAnsi="Times New Roman"/>
                <w:i/>
                <w:szCs w:val="20"/>
              </w:rPr>
            </w:pPr>
          </w:p>
        </w:tc>
        <w:tc>
          <w:tcPr>
            <w:tcW w:w="261" w:type="dxa"/>
            <w:vAlign w:val="center"/>
          </w:tcPr>
          <w:p w:rsidR="00916C13" w:rsidRDefault="00916C13" w:rsidP="003843F7">
            <w:pPr>
              <w:spacing w:after="120"/>
              <w:jc w:val="both"/>
              <w:rPr>
                <w:rFonts w:ascii="Times New Roman" w:hAnsi="Times New Roman"/>
              </w:rPr>
            </w:pPr>
          </w:p>
        </w:tc>
      </w:tr>
    </w:tbl>
    <w:p w:rsidR="00916C13" w:rsidRDefault="00916C13" w:rsidP="00916C13">
      <w:pPr>
        <w:spacing w:after="120"/>
        <w:jc w:val="both"/>
      </w:pPr>
      <w:r w:rsidRPr="00221985">
        <w:t xml:space="preserve">The </w:t>
      </w:r>
      <w:r w:rsidRPr="00221985">
        <w:rPr>
          <w:i/>
        </w:rPr>
        <w:t>x'</w:t>
      </w:r>
      <w:r w:rsidRPr="00221985">
        <w:rPr>
          <w:i/>
          <w:vertAlign w:val="subscript"/>
        </w:rPr>
        <w:t>fract</w:t>
      </w:r>
      <w:r w:rsidRPr="00221985">
        <w:t xml:space="preserve"> and </w:t>
      </w:r>
      <w:r w:rsidRPr="00221985">
        <w:rPr>
          <w:i/>
        </w:rPr>
        <w:t>y'</w:t>
      </w:r>
      <w:r w:rsidRPr="00221985">
        <w:rPr>
          <w:i/>
          <w:vertAlign w:val="subscript"/>
        </w:rPr>
        <w:t>fract</w:t>
      </w:r>
      <w:r w:rsidRPr="00221985">
        <w:rPr>
          <w:i/>
        </w:rPr>
        <w:t xml:space="preserve"> </w:t>
      </w:r>
      <w:r w:rsidRPr="00221985">
        <w:t xml:space="preserve">values are now </w:t>
      </w:r>
      <w:r>
        <w:t>merged</w:t>
      </w:r>
      <w:r w:rsidRPr="00221985">
        <w:t xml:space="preserve"> </w:t>
      </w:r>
      <w:r>
        <w:t xml:space="preserve">with </w:t>
      </w:r>
      <w:r w:rsidRPr="00221985">
        <w:t xml:space="preserve">the integer parts of </w:t>
      </w:r>
      <w:r w:rsidRPr="009A56B3">
        <w:rPr>
          <w:i/>
        </w:rPr>
        <w:t>x</w:t>
      </w:r>
      <w:r w:rsidRPr="00221985">
        <w:t xml:space="preserve"> and </w:t>
      </w:r>
      <w:r w:rsidRPr="009A56B3">
        <w:rPr>
          <w:i/>
        </w:rPr>
        <w:t>y</w:t>
      </w:r>
      <w:r w:rsidRPr="00221985">
        <w:t xml:space="preserve"> </w:t>
      </w:r>
      <w:r>
        <w:t>giving a point Q.</w:t>
      </w:r>
    </w:p>
    <w:p w:rsidR="00916C13" w:rsidRPr="0086571D" w:rsidRDefault="00916C13" w:rsidP="00916C13">
      <w:pPr>
        <w:spacing w:after="120"/>
        <w:jc w:val="both"/>
        <w:rPr>
          <w:i/>
          <w:sz w:val="24"/>
          <w:lang w:val="x-none"/>
        </w:rPr>
      </w:pPr>
      <w:r w:rsidRPr="0090241F">
        <w:rPr>
          <w:i/>
          <w:sz w:val="24"/>
          <w:lang w:val="x-none"/>
        </w:rPr>
        <w:t>P(x</w:t>
      </w:r>
      <w:r w:rsidRPr="0090241F">
        <w:rPr>
          <w:i/>
          <w:sz w:val="24"/>
          <w:vertAlign w:val="subscript"/>
          <w:lang w:val="x-none"/>
        </w:rPr>
        <w:t>int</w:t>
      </w:r>
      <w:r w:rsidRPr="0090241F">
        <w:rPr>
          <w:i/>
          <w:sz w:val="24"/>
          <w:lang w:val="x-none"/>
        </w:rPr>
        <w:t>,x</w:t>
      </w:r>
      <w:r w:rsidRPr="0090241F">
        <w:rPr>
          <w:i/>
          <w:sz w:val="24"/>
          <w:vertAlign w:val="subscript"/>
          <w:lang w:val="x-none"/>
        </w:rPr>
        <w:t>fract</w:t>
      </w:r>
      <w:r w:rsidRPr="0090241F">
        <w:rPr>
          <w:i/>
          <w:sz w:val="24"/>
          <w:lang w:val="x-none"/>
        </w:rPr>
        <w:t>,y</w:t>
      </w:r>
      <w:r w:rsidRPr="0090241F">
        <w:rPr>
          <w:i/>
          <w:sz w:val="24"/>
          <w:vertAlign w:val="subscript"/>
          <w:lang w:val="x-none"/>
        </w:rPr>
        <w:t>int</w:t>
      </w:r>
      <w:r w:rsidRPr="0090241F">
        <w:rPr>
          <w:i/>
          <w:sz w:val="24"/>
          <w:lang w:val="x-none"/>
        </w:rPr>
        <w:t>,y</w:t>
      </w:r>
      <w:r w:rsidRPr="0090241F">
        <w:rPr>
          <w:i/>
          <w:sz w:val="24"/>
          <w:vertAlign w:val="subscript"/>
          <w:lang w:val="x-none"/>
        </w:rPr>
        <w:t>fract</w:t>
      </w:r>
      <w:r w:rsidRPr="0090241F">
        <w:rPr>
          <w:i/>
          <w:sz w:val="24"/>
          <w:lang w:val="x-none"/>
        </w:rPr>
        <w:t>)</w:t>
      </w:r>
      <w:r w:rsidRPr="0090241F">
        <w:rPr>
          <w:b/>
          <w:i/>
          <w:sz w:val="24"/>
          <w:lang w:val="x-none"/>
        </w:rPr>
        <w:t>→</w:t>
      </w:r>
      <w:r w:rsidRPr="0090241F">
        <w:rPr>
          <w:i/>
          <w:sz w:val="24"/>
          <w:lang w:val="x-none"/>
        </w:rPr>
        <w:t>Q(x</w:t>
      </w:r>
      <w:r w:rsidRPr="0090241F">
        <w:rPr>
          <w:i/>
          <w:sz w:val="24"/>
          <w:vertAlign w:val="subscript"/>
          <w:lang w:val="x-none"/>
        </w:rPr>
        <w:t>int</w:t>
      </w:r>
      <w:r w:rsidRPr="0090241F">
        <w:rPr>
          <w:i/>
          <w:sz w:val="24"/>
          <w:lang w:val="x-none"/>
        </w:rPr>
        <w:t>,x'</w:t>
      </w:r>
      <w:r w:rsidRPr="0090241F">
        <w:rPr>
          <w:i/>
          <w:sz w:val="24"/>
          <w:vertAlign w:val="subscript"/>
          <w:lang w:val="x-none"/>
        </w:rPr>
        <w:t>fract</w:t>
      </w:r>
      <w:r w:rsidRPr="0090241F">
        <w:rPr>
          <w:i/>
          <w:sz w:val="24"/>
          <w:lang w:val="x-none"/>
        </w:rPr>
        <w:t>,y</w:t>
      </w:r>
      <w:r w:rsidRPr="0090241F">
        <w:rPr>
          <w:i/>
          <w:sz w:val="24"/>
          <w:vertAlign w:val="subscript"/>
          <w:lang w:val="x-none"/>
        </w:rPr>
        <w:t>int</w:t>
      </w:r>
      <w:r w:rsidRPr="0090241F">
        <w:rPr>
          <w:i/>
          <w:sz w:val="24"/>
          <w:lang w:val="x-none"/>
        </w:rPr>
        <w:t>,y'</w:t>
      </w:r>
      <w:r w:rsidRPr="0090241F">
        <w:rPr>
          <w:i/>
          <w:sz w:val="24"/>
          <w:vertAlign w:val="subscript"/>
          <w:lang w:val="x-none"/>
        </w:rPr>
        <w:t>fract</w:t>
      </w:r>
      <w:r w:rsidRPr="0090241F">
        <w:rPr>
          <w:i/>
          <w:sz w:val="24"/>
          <w:lang w:val="x-none"/>
        </w:rPr>
        <w:t>)</w:t>
      </w:r>
    </w:p>
    <w:p w:rsidR="00916C13" w:rsidRDefault="00916C13" w:rsidP="00916C13">
      <w:pPr>
        <w:spacing w:after="120" w:line="276" w:lineRule="auto"/>
        <w:jc w:val="both"/>
      </w:pPr>
    </w:p>
    <w:p w:rsidR="00916C13" w:rsidRDefault="00916C13" w:rsidP="00916C13">
      <w:pPr>
        <w:spacing w:after="120"/>
        <w:jc w:val="both"/>
      </w:pPr>
      <w:r>
        <w:t>Using point shifting and key fetching, encryption can be done in following steps as shown in figure</w:t>
      </w:r>
    </w:p>
    <w:p w:rsidR="00916C13" w:rsidRDefault="00916C13" w:rsidP="00916C13">
      <w:pPr>
        <w:pStyle w:val="ListParagraph"/>
        <w:numPr>
          <w:ilvl w:val="0"/>
          <w:numId w:val="27"/>
        </w:numPr>
        <w:spacing w:after="120"/>
        <w:ind w:left="0"/>
        <w:jc w:val="both"/>
        <w:rPr>
          <w:rFonts w:ascii="Times New Roman" w:hAnsi="Times New Roman"/>
          <w:sz w:val="20"/>
        </w:rPr>
      </w:pPr>
      <w:r>
        <w:rPr>
          <w:rFonts w:ascii="Times New Roman" w:hAnsi="Times New Roman"/>
          <w:sz w:val="20"/>
        </w:rPr>
        <w:t>Select a random point P on grid G</w:t>
      </w:r>
    </w:p>
    <w:p w:rsidR="00916C13" w:rsidRDefault="00916C13" w:rsidP="00916C13">
      <w:pPr>
        <w:pStyle w:val="ListParagraph"/>
        <w:numPr>
          <w:ilvl w:val="0"/>
          <w:numId w:val="27"/>
        </w:numPr>
        <w:spacing w:after="120"/>
        <w:ind w:left="0"/>
        <w:jc w:val="both"/>
        <w:rPr>
          <w:rFonts w:ascii="Times New Roman" w:hAnsi="Times New Roman"/>
          <w:sz w:val="20"/>
        </w:rPr>
      </w:pPr>
      <w:r>
        <w:rPr>
          <w:rFonts w:ascii="Times New Roman" w:hAnsi="Times New Roman"/>
          <w:sz w:val="20"/>
        </w:rPr>
        <w:t>Fetch the key associated with point P using codebook</w:t>
      </w:r>
    </w:p>
    <w:p w:rsidR="00916C13" w:rsidRDefault="00916C13" w:rsidP="00916C13">
      <w:pPr>
        <w:pStyle w:val="ListParagraph"/>
        <w:numPr>
          <w:ilvl w:val="0"/>
          <w:numId w:val="27"/>
        </w:numPr>
        <w:spacing w:after="120"/>
        <w:ind w:left="0"/>
        <w:jc w:val="both"/>
        <w:rPr>
          <w:rFonts w:ascii="Times New Roman" w:hAnsi="Times New Roman"/>
          <w:sz w:val="20"/>
        </w:rPr>
      </w:pPr>
      <w:r>
        <w:rPr>
          <w:rFonts w:ascii="Times New Roman" w:hAnsi="Times New Roman"/>
          <w:sz w:val="20"/>
        </w:rPr>
        <w:t>Shift the point P using the fetched key K and block value V, to get a point Q.</w:t>
      </w:r>
    </w:p>
    <w:p w:rsidR="00916C13" w:rsidRPr="00F043B1" w:rsidRDefault="00916C13" w:rsidP="00916C13">
      <w:pPr>
        <w:pStyle w:val="ListParagraph"/>
        <w:numPr>
          <w:ilvl w:val="0"/>
          <w:numId w:val="27"/>
        </w:numPr>
        <w:spacing w:after="120"/>
        <w:ind w:left="0"/>
        <w:jc w:val="both"/>
        <w:rPr>
          <w:rFonts w:ascii="Times New Roman" w:hAnsi="Times New Roman"/>
          <w:sz w:val="20"/>
        </w:rPr>
      </w:pPr>
      <w:r>
        <w:rPr>
          <w:rFonts w:ascii="Times New Roman" w:hAnsi="Times New Roman"/>
          <w:sz w:val="20"/>
        </w:rPr>
        <w:t>Point Q is the output of the process.</w:t>
      </w:r>
    </w:p>
    <w:tbl>
      <w:tblPr>
        <w:tblStyle w:val="TableGrid"/>
        <w:tblpPr w:leftFromText="180" w:rightFromText="180" w:vertAnchor="text" w:horzAnchor="margin" w:tblpY="252"/>
        <w:tblW w:w="4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tblGrid>
      <w:tr w:rsidR="00F043B1" w:rsidRPr="0072437D" w:rsidTr="00F043B1">
        <w:tc>
          <w:tcPr>
            <w:tcW w:w="4928" w:type="dxa"/>
            <w:tcBorders>
              <w:top w:val="single" w:sz="4" w:space="0" w:color="auto"/>
              <w:left w:val="single" w:sz="4" w:space="0" w:color="auto"/>
              <w:bottom w:val="single" w:sz="4" w:space="0" w:color="auto"/>
              <w:right w:val="single" w:sz="4" w:space="0" w:color="auto"/>
            </w:tcBorders>
          </w:tcPr>
          <w:p w:rsidR="00F043B1" w:rsidRPr="00667EC6" w:rsidRDefault="00F043B1" w:rsidP="00F043B1">
            <w:pPr>
              <w:spacing w:after="120" w:line="276" w:lineRule="auto"/>
              <w:jc w:val="both"/>
              <w:rPr>
                <w:rFonts w:ascii="Times New Roman" w:hAnsi="Times New Roman"/>
                <w:i/>
                <w:color w:val="222222"/>
                <w:sz w:val="24"/>
                <w:szCs w:val="20"/>
                <w:shd w:val="clear" w:color="auto" w:fill="FFFFFF"/>
              </w:rPr>
            </w:pPr>
            <w:r>
              <w:rPr>
                <w:rFonts w:ascii="Times New Roman" w:hAnsi="Times New Roman"/>
                <w:b/>
                <w:i/>
                <w:color w:val="222222"/>
                <w:sz w:val="24"/>
                <w:szCs w:val="20"/>
                <w:shd w:val="clear" w:color="auto" w:fill="FFFFFF"/>
              </w:rPr>
              <w:t xml:space="preserve">Function 2: </w:t>
            </w:r>
            <w:r>
              <w:rPr>
                <w:rFonts w:ascii="Times New Roman" w:hAnsi="Times New Roman"/>
                <w:i/>
                <w:color w:val="222222"/>
                <w:sz w:val="24"/>
                <w:szCs w:val="20"/>
                <w:shd w:val="clear" w:color="auto" w:fill="FFFFFF"/>
              </w:rPr>
              <w:t>Point Shifting</w:t>
            </w:r>
          </w:p>
        </w:tc>
      </w:tr>
      <w:tr w:rsidR="00F043B1" w:rsidRPr="0072437D" w:rsidTr="00F043B1">
        <w:tc>
          <w:tcPr>
            <w:tcW w:w="4928" w:type="dxa"/>
            <w:tcBorders>
              <w:top w:val="single" w:sz="4" w:space="0" w:color="auto"/>
              <w:left w:val="single" w:sz="4" w:space="0" w:color="auto"/>
              <w:bottom w:val="single" w:sz="4" w:space="0" w:color="auto"/>
              <w:right w:val="single" w:sz="4" w:space="0" w:color="auto"/>
            </w:tcBorders>
          </w:tcPr>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lang w:val="x-none"/>
              </w:rPr>
              <w:t>Function shiftPoint(Xfract,Yfract,</w:t>
            </w:r>
            <w:r>
              <w:rPr>
                <w:rFonts w:ascii="Times New Roman" w:hAnsi="Times New Roman"/>
                <w:i/>
                <w:color w:val="222222"/>
                <w:sz w:val="24"/>
                <w:szCs w:val="20"/>
                <w:shd w:val="clear" w:color="auto" w:fill="FFFFFF"/>
              </w:rPr>
              <w:t>V,</w:t>
            </w:r>
            <w:r w:rsidRPr="00577C55">
              <w:rPr>
                <w:rFonts w:ascii="Times New Roman" w:hAnsi="Times New Roman"/>
                <w:i/>
                <w:color w:val="222222"/>
                <w:sz w:val="24"/>
                <w:szCs w:val="20"/>
                <w:shd w:val="clear" w:color="auto" w:fill="FFFFFF"/>
                <w:lang w:val="x-none"/>
              </w:rPr>
              <w:t>key, l)</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A </w:t>
            </w:r>
            <w:r w:rsidRPr="00577C55">
              <w:rPr>
                <w:rFonts w:ascii="Times New Roman" w:hAnsi="Times New Roman"/>
                <w:i/>
                <w:color w:val="222222"/>
                <w:sz w:val="24"/>
                <w:szCs w:val="20"/>
                <w:shd w:val="clear" w:color="auto" w:fill="FFFFFF"/>
              </w:rPr>
              <w:sym w:font="Wingdings" w:char="F0DF"/>
            </w:r>
            <w:r w:rsidRPr="00577C55">
              <w:rPr>
                <w:rFonts w:ascii="Times New Roman" w:hAnsi="Times New Roman"/>
                <w:i/>
                <w:color w:val="222222"/>
                <w:sz w:val="24"/>
                <w:szCs w:val="20"/>
                <w:shd w:val="clear" w:color="auto" w:fill="FFFFFF"/>
              </w:rPr>
              <w:t xml:space="preserve"> (Xfract &lt;&lt; l) +Yfract</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B </w:t>
            </w:r>
            <w:r w:rsidRPr="00577C55">
              <w:rPr>
                <w:rFonts w:ascii="Times New Roman" w:hAnsi="Times New Roman"/>
                <w:i/>
                <w:color w:val="222222"/>
                <w:sz w:val="24"/>
                <w:szCs w:val="20"/>
                <w:shd w:val="clear" w:color="auto" w:fill="FFFFFF"/>
              </w:rPr>
              <w:sym w:font="Wingdings" w:char="F0DF"/>
            </w:r>
            <w:r w:rsidRPr="00577C55">
              <w:rPr>
                <w:rFonts w:ascii="Times New Roman" w:hAnsi="Times New Roman"/>
                <w:i/>
                <w:color w:val="222222"/>
                <w:sz w:val="24"/>
                <w:szCs w:val="20"/>
                <w:shd w:val="clear" w:color="auto" w:fill="FFFFFF"/>
              </w:rPr>
              <w:t xml:space="preserve"> A XOR key</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w:t>
            </w:r>
            <w:r w:rsidRPr="00577C55">
              <w:rPr>
                <w:rFonts w:ascii="Times New Roman" w:hAnsi="Times New Roman"/>
                <w:i/>
                <w:color w:val="222222"/>
                <w:sz w:val="24"/>
                <w:szCs w:val="20"/>
                <w:shd w:val="clear" w:color="auto" w:fill="FFFFFF"/>
                <w:lang w:val="x-none"/>
              </w:rPr>
              <w:t xml:space="preserve">C </w:t>
            </w:r>
            <w:r w:rsidRPr="00577C55">
              <w:rPr>
                <w:rFonts w:ascii="Times New Roman" w:hAnsi="Times New Roman"/>
                <w:i/>
                <w:color w:val="222222"/>
                <w:sz w:val="24"/>
                <w:szCs w:val="20"/>
                <w:shd w:val="clear" w:color="auto" w:fill="FFFFFF"/>
                <w:lang w:val="x-none"/>
              </w:rPr>
              <w:sym w:font="Wingdings" w:char="F0DF"/>
            </w:r>
            <w:r w:rsidRPr="00577C55">
              <w:rPr>
                <w:rFonts w:ascii="Times New Roman" w:hAnsi="Times New Roman"/>
                <w:i/>
                <w:color w:val="222222"/>
                <w:sz w:val="24"/>
                <w:szCs w:val="20"/>
                <w:shd w:val="clear" w:color="auto" w:fill="FFFFFF"/>
                <w:lang w:val="x-none"/>
              </w:rPr>
              <w:t xml:space="preserve"> B mod exponent(2, l)</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if C &gt; V</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w:t>
            </w:r>
            <w:r w:rsidRPr="00577C55">
              <w:rPr>
                <w:rFonts w:ascii="Times New Roman" w:hAnsi="Times New Roman"/>
                <w:i/>
                <w:color w:val="222222"/>
                <w:sz w:val="24"/>
                <w:szCs w:val="20"/>
                <w:shd w:val="clear" w:color="auto" w:fill="FFFFFF"/>
                <w:lang w:val="x-none"/>
              </w:rPr>
              <w:t xml:space="preserve">offset </w:t>
            </w:r>
            <w:r w:rsidRPr="00577C55">
              <w:rPr>
                <w:rFonts w:ascii="Times New Roman" w:hAnsi="Times New Roman"/>
                <w:i/>
                <w:color w:val="222222"/>
                <w:sz w:val="24"/>
                <w:szCs w:val="20"/>
                <w:shd w:val="clear" w:color="auto" w:fill="FFFFFF"/>
              </w:rPr>
              <w:sym w:font="Wingdings" w:char="F0DF"/>
            </w:r>
            <w:r w:rsidRPr="00577C55">
              <w:rPr>
                <w:rFonts w:ascii="Times New Roman" w:hAnsi="Times New Roman"/>
                <w:i/>
                <w:color w:val="222222"/>
                <w:sz w:val="24"/>
                <w:szCs w:val="20"/>
                <w:shd w:val="clear" w:color="auto" w:fill="FFFFFF"/>
                <w:lang w:val="x-none"/>
              </w:rPr>
              <w:t xml:space="preserve"> exponent(2, l) - C + V</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else</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offset </w:t>
            </w:r>
            <w:r w:rsidRPr="00577C55">
              <w:rPr>
                <w:rFonts w:ascii="Times New Roman" w:hAnsi="Times New Roman"/>
                <w:i/>
                <w:color w:val="222222"/>
                <w:sz w:val="24"/>
                <w:szCs w:val="20"/>
                <w:shd w:val="clear" w:color="auto" w:fill="FFFFFF"/>
              </w:rPr>
              <w:sym w:font="Wingdings" w:char="F0DF"/>
            </w:r>
            <w:r w:rsidRPr="00577C55">
              <w:rPr>
                <w:rFonts w:ascii="Times New Roman" w:hAnsi="Times New Roman"/>
                <w:i/>
                <w:color w:val="222222"/>
                <w:sz w:val="24"/>
                <w:szCs w:val="20"/>
                <w:shd w:val="clear" w:color="auto" w:fill="FFFFFF"/>
              </w:rPr>
              <w:t xml:space="preserve"> V-C</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endif</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B' </w:t>
            </w:r>
            <w:r w:rsidRPr="00577C55">
              <w:rPr>
                <w:rFonts w:ascii="Times New Roman" w:hAnsi="Times New Roman"/>
                <w:i/>
                <w:color w:val="222222"/>
                <w:sz w:val="24"/>
                <w:szCs w:val="20"/>
                <w:shd w:val="clear" w:color="auto" w:fill="FFFFFF"/>
              </w:rPr>
              <w:sym w:font="Wingdings" w:char="F0DF"/>
            </w:r>
            <w:r w:rsidRPr="00577C55">
              <w:rPr>
                <w:rFonts w:ascii="Times New Roman" w:hAnsi="Times New Roman"/>
                <w:i/>
                <w:color w:val="222222"/>
                <w:sz w:val="24"/>
                <w:szCs w:val="20"/>
                <w:shd w:val="clear" w:color="auto" w:fill="FFFFFF"/>
              </w:rPr>
              <w:t xml:space="preserve"> B + offset</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A' </w:t>
            </w:r>
            <w:r w:rsidRPr="00577C55">
              <w:rPr>
                <w:rFonts w:ascii="Times New Roman" w:hAnsi="Times New Roman"/>
                <w:i/>
                <w:color w:val="222222"/>
                <w:sz w:val="24"/>
                <w:szCs w:val="20"/>
                <w:shd w:val="clear" w:color="auto" w:fill="FFFFFF"/>
              </w:rPr>
              <w:sym w:font="Wingdings" w:char="F0DF"/>
            </w:r>
            <w:r w:rsidRPr="00577C55">
              <w:rPr>
                <w:rFonts w:ascii="Times New Roman" w:hAnsi="Times New Roman"/>
                <w:i/>
                <w:color w:val="222222"/>
                <w:sz w:val="24"/>
                <w:szCs w:val="20"/>
                <w:shd w:val="clear" w:color="auto" w:fill="FFFFFF"/>
              </w:rPr>
              <w:t xml:space="preserve"> B' </w:t>
            </w:r>
            <w:r>
              <w:rPr>
                <w:rFonts w:ascii="Times New Roman" w:hAnsi="Times New Roman"/>
                <w:i/>
                <w:color w:val="222222"/>
                <w:sz w:val="24"/>
                <w:szCs w:val="20"/>
                <w:shd w:val="clear" w:color="auto" w:fill="FFFFFF"/>
              </w:rPr>
              <w:t>XOR</w:t>
            </w:r>
            <w:r w:rsidRPr="00577C55">
              <w:rPr>
                <w:rFonts w:ascii="Times New Roman" w:hAnsi="Times New Roman"/>
                <w:i/>
                <w:color w:val="222222"/>
                <w:sz w:val="24"/>
                <w:szCs w:val="20"/>
                <w:shd w:val="clear" w:color="auto" w:fill="FFFFFF"/>
              </w:rPr>
              <w:t xml:space="preserve"> key</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X'fract </w:t>
            </w:r>
            <w:r w:rsidRPr="00577C55">
              <w:rPr>
                <w:rFonts w:ascii="Times New Roman" w:hAnsi="Times New Roman"/>
                <w:i/>
                <w:color w:val="222222"/>
                <w:sz w:val="24"/>
                <w:szCs w:val="20"/>
                <w:shd w:val="clear" w:color="auto" w:fill="FFFFFF"/>
              </w:rPr>
              <w:sym w:font="Wingdings" w:char="F0DF"/>
            </w:r>
            <w:r w:rsidRPr="00577C55">
              <w:rPr>
                <w:rFonts w:ascii="Times New Roman" w:hAnsi="Times New Roman"/>
                <w:i/>
                <w:color w:val="222222"/>
                <w:sz w:val="24"/>
                <w:szCs w:val="20"/>
                <w:shd w:val="clear" w:color="auto" w:fill="FFFFFF"/>
              </w:rPr>
              <w:t xml:space="preserve"> A' &gt;&gt; l</w:t>
            </w:r>
          </w:p>
          <w:p w:rsidR="00F043B1" w:rsidRPr="00577C55"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w:t>
            </w:r>
            <w:r w:rsidRPr="00577C55">
              <w:rPr>
                <w:rFonts w:ascii="Times New Roman" w:hAnsi="Times New Roman"/>
                <w:i/>
                <w:color w:val="222222"/>
                <w:sz w:val="24"/>
                <w:szCs w:val="20"/>
                <w:shd w:val="clear" w:color="auto" w:fill="FFFFFF"/>
                <w:lang w:val="x-none"/>
              </w:rPr>
              <w:t>Y'</w:t>
            </w:r>
            <w:r w:rsidRPr="00577C55">
              <w:rPr>
                <w:rFonts w:ascii="Times New Roman" w:hAnsi="Times New Roman"/>
                <w:i/>
                <w:color w:val="222222"/>
                <w:sz w:val="24"/>
                <w:szCs w:val="20"/>
                <w:shd w:val="clear" w:color="auto" w:fill="FFFFFF"/>
              </w:rPr>
              <w:t>fract</w:t>
            </w:r>
            <w:r w:rsidRPr="00577C55">
              <w:rPr>
                <w:rFonts w:ascii="Times New Roman" w:hAnsi="Times New Roman"/>
                <w:i/>
                <w:color w:val="222222"/>
                <w:sz w:val="24"/>
                <w:szCs w:val="20"/>
                <w:shd w:val="clear" w:color="auto" w:fill="FFFFFF"/>
                <w:lang w:val="x-none"/>
              </w:rPr>
              <w:t xml:space="preserve"> </w:t>
            </w:r>
            <w:r w:rsidRPr="00577C55">
              <w:rPr>
                <w:rFonts w:ascii="Times New Roman" w:hAnsi="Times New Roman"/>
                <w:i/>
                <w:color w:val="222222"/>
                <w:sz w:val="24"/>
                <w:szCs w:val="20"/>
                <w:shd w:val="clear" w:color="auto" w:fill="FFFFFF"/>
              </w:rPr>
              <w:sym w:font="Wingdings" w:char="F0DF"/>
            </w:r>
            <w:r w:rsidRPr="00577C55">
              <w:rPr>
                <w:rFonts w:ascii="Times New Roman" w:hAnsi="Times New Roman"/>
                <w:i/>
                <w:color w:val="222222"/>
                <w:sz w:val="24"/>
                <w:szCs w:val="20"/>
                <w:shd w:val="clear" w:color="auto" w:fill="FFFFFF"/>
                <w:lang w:val="x-none"/>
              </w:rPr>
              <w:t xml:space="preserve"> A' &amp; (exponent(2, l)-1)</w:t>
            </w:r>
          </w:p>
          <w:p w:rsidR="00F043B1" w:rsidRPr="002453F4" w:rsidRDefault="00F043B1" w:rsidP="00F043B1">
            <w:pPr>
              <w:jc w:val="both"/>
              <w:rPr>
                <w:rFonts w:ascii="Times New Roman" w:hAnsi="Times New Roman"/>
                <w:i/>
                <w:color w:val="222222"/>
                <w:sz w:val="24"/>
                <w:szCs w:val="20"/>
                <w:shd w:val="clear" w:color="auto" w:fill="FFFFFF"/>
              </w:rPr>
            </w:pPr>
            <w:r w:rsidRPr="00577C55">
              <w:rPr>
                <w:rFonts w:ascii="Times New Roman" w:hAnsi="Times New Roman"/>
                <w:i/>
                <w:color w:val="222222"/>
                <w:sz w:val="24"/>
                <w:szCs w:val="20"/>
                <w:shd w:val="clear" w:color="auto" w:fill="FFFFFF"/>
              </w:rPr>
              <w:t xml:space="preserve">    Return X’fract, Y'fract</w:t>
            </w:r>
          </w:p>
        </w:tc>
      </w:tr>
    </w:tbl>
    <w:p w:rsidR="002453F4" w:rsidRPr="00DB29E3" w:rsidRDefault="00F043B1" w:rsidP="00D169D2">
      <w:pPr>
        <w:pStyle w:val="Heading2"/>
      </w:pPr>
      <w:r w:rsidRPr="00DB29E3">
        <w:t xml:space="preserve"> </w:t>
      </w:r>
      <w:r w:rsidR="002453F4" w:rsidRPr="00DB29E3">
        <w:t xml:space="preserve">Decryption – </w:t>
      </w:r>
    </w:p>
    <w:p w:rsidR="002453F4" w:rsidRPr="002453F4" w:rsidRDefault="002453F4" w:rsidP="00916C13">
      <w:pPr>
        <w:spacing w:after="120"/>
        <w:jc w:val="both"/>
        <w:rPr>
          <w:lang w:val="x-none"/>
        </w:rPr>
      </w:pPr>
      <w:r>
        <w:t>Decryption</w:t>
      </w:r>
      <w:r w:rsidRPr="00397856">
        <w:t xml:space="preserve"> process takes a </w:t>
      </w:r>
      <w:r>
        <w:t>point in XY plane</w:t>
      </w:r>
      <w:r w:rsidRPr="00397856">
        <w:t xml:space="preserve"> and returns </w:t>
      </w:r>
      <w:r>
        <w:t>back a block of data</w:t>
      </w:r>
      <w:r w:rsidRPr="00397856">
        <w:t xml:space="preserve">. </w:t>
      </w:r>
      <w:r>
        <w:t>Decryption</w:t>
      </w:r>
      <w:r w:rsidRPr="00397856">
        <w:rPr>
          <w:lang w:val="x-none"/>
        </w:rPr>
        <w:t xml:space="preserve"> function </w:t>
      </w:r>
      <w:r>
        <w:t>D</w:t>
      </w:r>
      <w:r w:rsidRPr="00397856">
        <w:rPr>
          <w:lang w:val="x-none"/>
        </w:rPr>
        <w:t xml:space="preserve"> can be termed as, “If </w:t>
      </w:r>
      <w:r>
        <w:t>D</w:t>
      </w:r>
      <w:r w:rsidRPr="00397856">
        <w:rPr>
          <w:lang w:val="x-none"/>
        </w:rPr>
        <w:t xml:space="preserve"> is a relation on </w:t>
      </w:r>
      <w:r>
        <w:t>G</w:t>
      </w:r>
      <w:r w:rsidRPr="00397856">
        <w:rPr>
          <w:lang w:val="x-none"/>
        </w:rPr>
        <w:t xml:space="preserve"> × </w:t>
      </w:r>
      <w:r>
        <w:t>B</w:t>
      </w:r>
      <w:r w:rsidRPr="00397856">
        <w:rPr>
          <w:lang w:val="x-none"/>
        </w:rPr>
        <w:t>, then (</w:t>
      </w:r>
      <w:r>
        <w:t>P</w:t>
      </w:r>
      <w:r w:rsidRPr="00397856">
        <w:rPr>
          <w:lang w:val="x-none"/>
        </w:rPr>
        <w:t xml:space="preserve">, </w:t>
      </w:r>
      <w:r>
        <w:t>V</w:t>
      </w:r>
      <w:r w:rsidRPr="00397856">
        <w:rPr>
          <w:lang w:val="x-none"/>
        </w:rPr>
        <w:t xml:space="preserve">) belongs to </w:t>
      </w:r>
      <w:r>
        <w:t>D</w:t>
      </w:r>
      <w:r w:rsidRPr="00397856">
        <w:rPr>
          <w:lang w:val="x-none"/>
        </w:rPr>
        <w:t xml:space="preserve"> if </w:t>
      </w:r>
      <w:r w:rsidRPr="002F224C">
        <w:rPr>
          <w:i/>
          <w:lang w:val="x-none"/>
        </w:rPr>
        <w:t>M</w:t>
      </w:r>
      <w:r w:rsidRPr="00397856">
        <w:rPr>
          <w:lang w:val="x-none"/>
        </w:rPr>
        <w:t xml:space="preserve"> (</w:t>
      </w:r>
      <w:r w:rsidRPr="00397856">
        <w:rPr>
          <w:i/>
          <w:lang w:val="x-none"/>
        </w:rPr>
        <w:t>P, K,</w:t>
      </w:r>
      <w:r>
        <w:rPr>
          <w:i/>
        </w:rPr>
        <w:t xml:space="preserve"> </w:t>
      </w:r>
      <w:r w:rsidRPr="00397856">
        <w:rPr>
          <w:i/>
          <w:lang w:val="x-none"/>
        </w:rPr>
        <w:t>l</w:t>
      </w:r>
      <w:r w:rsidRPr="00397856">
        <w:rPr>
          <w:lang w:val="x-none"/>
        </w:rPr>
        <w:t xml:space="preserve">) =V where G is the grid, B is set of all possible </w:t>
      </w:r>
    </w:p>
    <w:p w:rsidR="00916C13" w:rsidRDefault="00AE5E25" w:rsidP="00916C13">
      <w:pPr>
        <w:keepNext/>
        <w:spacing w:after="120"/>
        <w:jc w:val="both"/>
      </w:pPr>
      <w:r w:rsidRPr="00497DB7">
        <w:rPr>
          <w:noProof/>
        </w:rPr>
        <w:drawing>
          <wp:inline distT="0" distB="0" distL="0" distR="0">
            <wp:extent cx="3105150" cy="392430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5150" cy="3924300"/>
                    </a:xfrm>
                    <a:prstGeom prst="rect">
                      <a:avLst/>
                    </a:prstGeom>
                    <a:noFill/>
                    <a:ln>
                      <a:noFill/>
                    </a:ln>
                  </pic:spPr>
                </pic:pic>
              </a:graphicData>
            </a:graphic>
          </wp:inline>
        </w:drawing>
      </w:r>
    </w:p>
    <w:p w:rsidR="002453F4" w:rsidRPr="002453F4" w:rsidRDefault="00916C13" w:rsidP="002453F4">
      <w:pPr>
        <w:pStyle w:val="Caption"/>
        <w:spacing w:before="0"/>
        <w:jc w:val="center"/>
        <w:rPr>
          <w:rFonts w:ascii="Times New Roman" w:hAnsi="Times New Roman" w:cs="Times New Roman"/>
          <w:noProof/>
        </w:rPr>
      </w:pPr>
      <w:r w:rsidRPr="00967AFE">
        <w:rPr>
          <w:rFonts w:ascii="Times New Roman" w:hAnsi="Times New Roman" w:cs="Times New Roman"/>
        </w:rPr>
        <w:t xml:space="preserve">Figure </w:t>
      </w:r>
      <w:r w:rsidRPr="00967AFE">
        <w:rPr>
          <w:rFonts w:ascii="Times New Roman" w:hAnsi="Times New Roman" w:cs="Times New Roman"/>
        </w:rPr>
        <w:fldChar w:fldCharType="begin"/>
      </w:r>
      <w:r w:rsidRPr="00967AFE">
        <w:rPr>
          <w:rFonts w:ascii="Times New Roman" w:hAnsi="Times New Roman" w:cs="Times New Roman"/>
        </w:rPr>
        <w:instrText xml:space="preserve"> SEQ Figure \* ARABIC </w:instrText>
      </w:r>
      <w:r w:rsidRPr="00967AFE">
        <w:rPr>
          <w:rFonts w:ascii="Times New Roman" w:hAnsi="Times New Roman" w:cs="Times New Roman"/>
        </w:rPr>
        <w:fldChar w:fldCharType="separate"/>
      </w:r>
      <w:r w:rsidR="00505748">
        <w:rPr>
          <w:rFonts w:ascii="Times New Roman" w:hAnsi="Times New Roman" w:cs="Times New Roman"/>
          <w:noProof/>
        </w:rPr>
        <w:t>3</w:t>
      </w:r>
      <w:r w:rsidRPr="00967AFE">
        <w:rPr>
          <w:rFonts w:ascii="Times New Roman" w:hAnsi="Times New Roman" w:cs="Times New Roman"/>
        </w:rPr>
        <w:fldChar w:fldCharType="end"/>
      </w:r>
      <w:r w:rsidRPr="00967AFE">
        <w:rPr>
          <w:rFonts w:ascii="Times New Roman" w:hAnsi="Times New Roman" w:cs="Times New Roman"/>
        </w:rPr>
        <w:t xml:space="preserve"> Encryption</w:t>
      </w:r>
      <w:r w:rsidRPr="00967AFE">
        <w:rPr>
          <w:rFonts w:ascii="Times New Roman" w:hAnsi="Times New Roman" w:cs="Times New Roman"/>
          <w:noProof/>
        </w:rPr>
        <w:t xml:space="preserve"> process</w:t>
      </w:r>
    </w:p>
    <w:p w:rsidR="002453F4" w:rsidRPr="002453F4" w:rsidRDefault="002453F4" w:rsidP="002453F4">
      <w:pPr>
        <w:pStyle w:val="Caption"/>
        <w:spacing w:before="0"/>
        <w:jc w:val="center"/>
        <w:rPr>
          <w:rFonts w:ascii="Times New Roman" w:hAnsi="Times New Roman" w:cs="Times New Roman"/>
          <w:i w:val="0"/>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tblGrid>
      <w:tr w:rsidR="002453F4" w:rsidTr="002453F4">
        <w:tc>
          <w:tcPr>
            <w:tcW w:w="4820" w:type="dxa"/>
            <w:tcBorders>
              <w:top w:val="single" w:sz="4" w:space="0" w:color="auto"/>
              <w:left w:val="single" w:sz="4" w:space="0" w:color="auto"/>
              <w:bottom w:val="single" w:sz="4" w:space="0" w:color="auto"/>
              <w:right w:val="single" w:sz="4" w:space="0" w:color="auto"/>
            </w:tcBorders>
          </w:tcPr>
          <w:p w:rsidR="002453F4" w:rsidRPr="00667EC6" w:rsidRDefault="002453F4" w:rsidP="003843F7">
            <w:pPr>
              <w:spacing w:after="120"/>
              <w:jc w:val="both"/>
              <w:rPr>
                <w:rFonts w:ascii="Times New Roman" w:hAnsi="Times New Roman"/>
                <w:i/>
                <w:sz w:val="24"/>
              </w:rPr>
            </w:pPr>
            <w:r>
              <w:rPr>
                <w:rFonts w:ascii="Times New Roman" w:hAnsi="Times New Roman"/>
                <w:b/>
                <w:i/>
                <w:sz w:val="24"/>
              </w:rPr>
              <w:t xml:space="preserve">Algorithm: </w:t>
            </w:r>
            <w:r>
              <w:rPr>
                <w:rFonts w:ascii="Times New Roman" w:hAnsi="Times New Roman"/>
                <w:i/>
                <w:sz w:val="24"/>
              </w:rPr>
              <w:t>Block Encryption</w:t>
            </w:r>
          </w:p>
        </w:tc>
      </w:tr>
      <w:tr w:rsidR="002453F4" w:rsidTr="002453F4">
        <w:tc>
          <w:tcPr>
            <w:tcW w:w="4820" w:type="dxa"/>
            <w:tcBorders>
              <w:top w:val="single" w:sz="4" w:space="0" w:color="auto"/>
              <w:left w:val="single" w:sz="4" w:space="0" w:color="auto"/>
              <w:bottom w:val="single" w:sz="4" w:space="0" w:color="auto"/>
              <w:right w:val="single" w:sz="4" w:space="0" w:color="auto"/>
            </w:tcBorders>
          </w:tcPr>
          <w:p w:rsidR="002453F4" w:rsidRDefault="002453F4" w:rsidP="002453F4">
            <w:pPr>
              <w:spacing w:line="276" w:lineRule="auto"/>
              <w:jc w:val="both"/>
              <w:rPr>
                <w:rFonts w:ascii="Times New Roman" w:hAnsi="Times New Roman"/>
                <w:i/>
                <w:sz w:val="24"/>
              </w:rPr>
            </w:pPr>
            <w:r w:rsidRPr="000234DD">
              <w:rPr>
                <w:rFonts w:ascii="Times New Roman" w:hAnsi="Times New Roman"/>
                <w:i/>
                <w:sz w:val="24"/>
                <w:lang w:val="x-none"/>
              </w:rPr>
              <w:t>Function EncryptBlock(V, Codebook, l)</w:t>
            </w:r>
          </w:p>
          <w:p w:rsidR="002453F4" w:rsidRDefault="002453F4" w:rsidP="002453F4">
            <w:pPr>
              <w:spacing w:line="276" w:lineRule="auto"/>
              <w:jc w:val="both"/>
              <w:rPr>
                <w:rFonts w:ascii="Times New Roman" w:hAnsi="Times New Roman"/>
                <w:i/>
                <w:sz w:val="24"/>
              </w:rPr>
            </w:pPr>
            <w:r>
              <w:rPr>
                <w:rFonts w:ascii="Times New Roman" w:hAnsi="Times New Roman"/>
                <w:i/>
                <w:sz w:val="24"/>
              </w:rPr>
              <w:t xml:space="preserve">    Xint </w:t>
            </w:r>
            <w:r w:rsidRPr="0086571D">
              <w:rPr>
                <w:rFonts w:ascii="Times New Roman" w:hAnsi="Times New Roman"/>
                <w:i/>
                <w:sz w:val="24"/>
              </w:rPr>
              <w:sym w:font="Wingdings" w:char="F0DF"/>
            </w:r>
            <w:r>
              <w:rPr>
                <w:rFonts w:ascii="Times New Roman" w:hAnsi="Times New Roman"/>
                <w:i/>
                <w:sz w:val="24"/>
              </w:rPr>
              <w:t xml:space="preserve"> Random integer </w:t>
            </w:r>
          </w:p>
          <w:p w:rsidR="002453F4" w:rsidRDefault="002453F4" w:rsidP="002453F4">
            <w:pPr>
              <w:spacing w:line="276" w:lineRule="auto"/>
              <w:jc w:val="both"/>
              <w:rPr>
                <w:rFonts w:ascii="Times New Roman" w:hAnsi="Times New Roman"/>
                <w:i/>
                <w:sz w:val="24"/>
              </w:rPr>
            </w:pPr>
            <w:r>
              <w:rPr>
                <w:rFonts w:ascii="Times New Roman" w:hAnsi="Times New Roman"/>
                <w:i/>
                <w:sz w:val="24"/>
              </w:rPr>
              <w:t xml:space="preserve">    Xfract </w:t>
            </w:r>
            <w:r w:rsidRPr="000234DD">
              <w:rPr>
                <w:rFonts w:ascii="Times New Roman" w:hAnsi="Times New Roman"/>
                <w:i/>
                <w:sz w:val="24"/>
              </w:rPr>
              <w:sym w:font="Wingdings" w:char="F0DF"/>
            </w:r>
            <w:r>
              <w:rPr>
                <w:rFonts w:ascii="Times New Roman" w:hAnsi="Times New Roman"/>
                <w:i/>
                <w:sz w:val="24"/>
              </w:rPr>
              <w:t xml:space="preserve"> Random l bit integer</w:t>
            </w:r>
          </w:p>
          <w:p w:rsidR="002453F4" w:rsidRDefault="002453F4" w:rsidP="002453F4">
            <w:pPr>
              <w:spacing w:line="276" w:lineRule="auto"/>
              <w:jc w:val="both"/>
              <w:rPr>
                <w:rFonts w:ascii="Times New Roman" w:hAnsi="Times New Roman"/>
                <w:i/>
                <w:sz w:val="24"/>
              </w:rPr>
            </w:pPr>
            <w:r>
              <w:rPr>
                <w:rFonts w:ascii="Times New Roman" w:hAnsi="Times New Roman"/>
                <w:i/>
                <w:sz w:val="24"/>
              </w:rPr>
              <w:t xml:space="preserve">    Yint </w:t>
            </w:r>
            <w:r w:rsidRPr="000234DD">
              <w:rPr>
                <w:rFonts w:ascii="Times New Roman" w:hAnsi="Times New Roman"/>
                <w:i/>
                <w:sz w:val="24"/>
              </w:rPr>
              <w:sym w:font="Wingdings" w:char="F0DF"/>
            </w:r>
            <w:r>
              <w:rPr>
                <w:rFonts w:ascii="Times New Roman" w:hAnsi="Times New Roman"/>
                <w:i/>
                <w:sz w:val="24"/>
              </w:rPr>
              <w:t xml:space="preserve"> Random integer</w:t>
            </w:r>
          </w:p>
          <w:p w:rsidR="002453F4" w:rsidRDefault="002453F4" w:rsidP="002453F4">
            <w:pPr>
              <w:spacing w:line="276" w:lineRule="auto"/>
              <w:jc w:val="both"/>
              <w:rPr>
                <w:rFonts w:ascii="Times New Roman" w:hAnsi="Times New Roman"/>
                <w:i/>
                <w:sz w:val="24"/>
              </w:rPr>
            </w:pPr>
            <w:r>
              <w:rPr>
                <w:rFonts w:ascii="Times New Roman" w:hAnsi="Times New Roman"/>
                <w:i/>
                <w:sz w:val="24"/>
              </w:rPr>
              <w:t xml:space="preserve">    Yfract </w:t>
            </w:r>
            <w:r w:rsidRPr="000234DD">
              <w:rPr>
                <w:rFonts w:ascii="Times New Roman" w:hAnsi="Times New Roman"/>
                <w:i/>
                <w:sz w:val="24"/>
              </w:rPr>
              <w:sym w:font="Wingdings" w:char="F0DF"/>
            </w:r>
            <w:r>
              <w:rPr>
                <w:rFonts w:ascii="Times New Roman" w:hAnsi="Times New Roman"/>
                <w:i/>
                <w:sz w:val="24"/>
              </w:rPr>
              <w:t xml:space="preserve"> Random l bit integer</w:t>
            </w:r>
          </w:p>
          <w:p w:rsidR="002453F4" w:rsidRDefault="002453F4" w:rsidP="002453F4">
            <w:pPr>
              <w:spacing w:line="276" w:lineRule="auto"/>
              <w:jc w:val="both"/>
              <w:rPr>
                <w:rFonts w:ascii="Times New Roman" w:hAnsi="Times New Roman"/>
                <w:i/>
                <w:color w:val="222222"/>
                <w:sz w:val="24"/>
                <w:szCs w:val="20"/>
                <w:shd w:val="clear" w:color="auto" w:fill="FFFFFF"/>
                <w:lang w:val="x-none"/>
              </w:rPr>
            </w:pPr>
            <w:r>
              <w:rPr>
                <w:rFonts w:ascii="Times New Roman" w:hAnsi="Times New Roman"/>
                <w:i/>
                <w:sz w:val="24"/>
              </w:rPr>
              <w:t xml:space="preserve">    </w:t>
            </w:r>
            <w:r w:rsidRPr="000234DD">
              <w:rPr>
                <w:rFonts w:ascii="Times New Roman" w:hAnsi="Times New Roman"/>
                <w:i/>
                <w:color w:val="222222"/>
                <w:sz w:val="24"/>
                <w:szCs w:val="20"/>
                <w:shd w:val="clear" w:color="auto" w:fill="FFFFFF"/>
                <w:lang w:val="x-none"/>
              </w:rPr>
              <w:t xml:space="preserve">Key </w:t>
            </w:r>
            <w:r w:rsidRPr="000234DD">
              <w:rPr>
                <w:rFonts w:ascii="Times New Roman" w:hAnsi="Times New Roman"/>
                <w:i/>
                <w:color w:val="222222"/>
                <w:sz w:val="24"/>
                <w:szCs w:val="20"/>
                <w:shd w:val="clear" w:color="auto" w:fill="FFFFFF"/>
                <w:lang w:val="x-none"/>
              </w:rPr>
              <w:sym w:font="Wingdings" w:char="F0DF"/>
            </w:r>
            <w:r w:rsidRPr="000234DD">
              <w:rPr>
                <w:rFonts w:ascii="Times New Roman" w:hAnsi="Times New Roman"/>
                <w:i/>
                <w:color w:val="222222"/>
                <w:sz w:val="24"/>
                <w:szCs w:val="20"/>
                <w:shd w:val="clear" w:color="auto" w:fill="FFFFFF"/>
                <w:lang w:val="x-none"/>
              </w:rPr>
              <w:t xml:space="preserve"> fetchKey(Xint,Yint,Codebook)</w:t>
            </w:r>
          </w:p>
          <w:p w:rsidR="002453F4" w:rsidRDefault="002453F4" w:rsidP="002453F4">
            <w:pPr>
              <w:spacing w:line="276" w:lineRule="auto"/>
              <w:jc w:val="both"/>
              <w:rPr>
                <w:rFonts w:ascii="Times New Roman" w:hAnsi="Times New Roman"/>
                <w:i/>
                <w:color w:val="222222"/>
                <w:sz w:val="24"/>
                <w:szCs w:val="20"/>
                <w:shd w:val="clear" w:color="auto" w:fill="FFFFFF"/>
              </w:rPr>
            </w:pPr>
            <w:r>
              <w:rPr>
                <w:rFonts w:ascii="Times New Roman" w:hAnsi="Times New Roman"/>
                <w:i/>
                <w:sz w:val="24"/>
              </w:rPr>
              <w:t xml:space="preserve">    </w:t>
            </w:r>
            <w:r>
              <w:rPr>
                <w:rFonts w:ascii="Times New Roman" w:hAnsi="Times New Roman"/>
                <w:i/>
                <w:color w:val="222222"/>
                <w:sz w:val="24"/>
                <w:szCs w:val="20"/>
                <w:shd w:val="clear" w:color="auto" w:fill="FFFFFF"/>
              </w:rPr>
              <w:t xml:space="preserve">X’fract, Y’fract </w:t>
            </w:r>
            <w:r w:rsidRPr="000234DD">
              <w:rPr>
                <w:rFonts w:ascii="Times New Roman" w:hAnsi="Times New Roman"/>
                <w:i/>
                <w:color w:val="222222"/>
                <w:sz w:val="24"/>
                <w:szCs w:val="20"/>
                <w:shd w:val="clear" w:color="auto" w:fill="FFFFFF"/>
              </w:rPr>
              <w:sym w:font="Wingdings" w:char="F0DF"/>
            </w:r>
            <w:r>
              <w:rPr>
                <w:rFonts w:ascii="Times New Roman" w:hAnsi="Times New Roman"/>
                <w:i/>
                <w:color w:val="222222"/>
                <w:sz w:val="24"/>
                <w:szCs w:val="20"/>
                <w:shd w:val="clear" w:color="auto" w:fill="FFFFFF"/>
              </w:rPr>
              <w:t xml:space="preserve"> shiftPoint (Xfract,</w:t>
            </w:r>
          </w:p>
          <w:p w:rsidR="002453F4" w:rsidRDefault="002453F4" w:rsidP="002453F4">
            <w:pPr>
              <w:spacing w:line="276" w:lineRule="auto"/>
              <w:jc w:val="both"/>
              <w:rPr>
                <w:rFonts w:ascii="Times New Roman" w:hAnsi="Times New Roman"/>
                <w:i/>
                <w:color w:val="222222"/>
                <w:sz w:val="24"/>
                <w:szCs w:val="20"/>
                <w:shd w:val="clear" w:color="auto" w:fill="FFFFFF"/>
              </w:rPr>
            </w:pPr>
            <w:r>
              <w:rPr>
                <w:rFonts w:ascii="Times New Roman" w:hAnsi="Times New Roman"/>
                <w:i/>
                <w:sz w:val="24"/>
              </w:rPr>
              <w:t xml:space="preserve">        </w:t>
            </w:r>
            <w:r>
              <w:rPr>
                <w:rFonts w:ascii="Times New Roman" w:hAnsi="Times New Roman"/>
                <w:i/>
                <w:color w:val="222222"/>
                <w:sz w:val="24"/>
                <w:szCs w:val="20"/>
                <w:shd w:val="clear" w:color="auto" w:fill="FFFFFF"/>
              </w:rPr>
              <w:t>Yfract, V, Key, l)</w:t>
            </w:r>
          </w:p>
          <w:p w:rsidR="002453F4" w:rsidRPr="002453F4" w:rsidRDefault="002453F4" w:rsidP="002453F4">
            <w:pPr>
              <w:spacing w:line="276" w:lineRule="auto"/>
              <w:jc w:val="both"/>
              <w:rPr>
                <w:rFonts w:ascii="Times New Roman" w:hAnsi="Times New Roman"/>
                <w:i/>
                <w:sz w:val="24"/>
              </w:rPr>
            </w:pPr>
            <w:r>
              <w:rPr>
                <w:rFonts w:ascii="Times New Roman" w:hAnsi="Times New Roman"/>
                <w:i/>
                <w:sz w:val="24"/>
              </w:rPr>
              <w:t xml:space="preserve">    Return Xint, X’fract, Yint, Y’fract</w:t>
            </w:r>
          </w:p>
        </w:tc>
      </w:tr>
    </w:tbl>
    <w:p w:rsidR="002453F4" w:rsidRDefault="002453F4" w:rsidP="002453F4">
      <w:pPr>
        <w:spacing w:after="120"/>
        <w:jc w:val="both"/>
        <w:rPr>
          <w:lang w:val="x-none"/>
        </w:rPr>
      </w:pPr>
    </w:p>
    <w:tbl>
      <w:tblPr>
        <w:tblStyle w:val="TableGrid"/>
        <w:tblW w:w="0" w:type="auto"/>
        <w:tblInd w:w="108" w:type="dxa"/>
        <w:tblLook w:val="04A0" w:firstRow="1" w:lastRow="0" w:firstColumn="1" w:lastColumn="0" w:noHBand="0" w:noVBand="1"/>
      </w:tblPr>
      <w:tblGrid>
        <w:gridCol w:w="4748"/>
      </w:tblGrid>
      <w:tr w:rsidR="002453F4" w:rsidTr="002453F4">
        <w:tc>
          <w:tcPr>
            <w:tcW w:w="4820" w:type="dxa"/>
          </w:tcPr>
          <w:p w:rsidR="002453F4" w:rsidRPr="002F224C" w:rsidRDefault="002453F4" w:rsidP="003843F7">
            <w:pPr>
              <w:spacing w:after="120"/>
              <w:jc w:val="both"/>
              <w:rPr>
                <w:rFonts w:ascii="Times New Roman" w:hAnsi="Times New Roman"/>
                <w:b/>
                <w:i/>
                <w:sz w:val="24"/>
                <w:szCs w:val="20"/>
              </w:rPr>
            </w:pPr>
            <w:r>
              <w:rPr>
                <w:rFonts w:ascii="Times New Roman" w:hAnsi="Times New Roman"/>
                <w:b/>
                <w:i/>
                <w:sz w:val="24"/>
                <w:szCs w:val="20"/>
              </w:rPr>
              <w:t>Algorithm: Decryption</w:t>
            </w:r>
          </w:p>
        </w:tc>
      </w:tr>
      <w:tr w:rsidR="002453F4" w:rsidTr="002453F4">
        <w:trPr>
          <w:trHeight w:val="2002"/>
        </w:trPr>
        <w:tc>
          <w:tcPr>
            <w:tcW w:w="4820" w:type="dxa"/>
          </w:tcPr>
          <w:p w:rsidR="002453F4" w:rsidRDefault="002453F4" w:rsidP="002453F4">
            <w:pPr>
              <w:jc w:val="both"/>
              <w:rPr>
                <w:rFonts w:ascii="Times New Roman" w:hAnsi="Times New Roman"/>
                <w:i/>
                <w:sz w:val="24"/>
                <w:szCs w:val="20"/>
                <w:lang w:val="x-none"/>
              </w:rPr>
            </w:pPr>
            <w:r w:rsidRPr="002F224C">
              <w:rPr>
                <w:rFonts w:ascii="Times New Roman" w:hAnsi="Times New Roman"/>
                <w:i/>
                <w:sz w:val="24"/>
                <w:szCs w:val="20"/>
                <w:lang w:val="x-none"/>
              </w:rPr>
              <w:t>Function DecryptBlock(Xint,</w:t>
            </w:r>
            <w:r>
              <w:rPr>
                <w:rFonts w:ascii="Times New Roman" w:hAnsi="Times New Roman"/>
                <w:i/>
                <w:sz w:val="24"/>
                <w:szCs w:val="20"/>
              </w:rPr>
              <w:t xml:space="preserve"> </w:t>
            </w:r>
            <w:proofErr w:type="spellStart"/>
            <w:r w:rsidRPr="002F224C">
              <w:rPr>
                <w:rFonts w:ascii="Times New Roman" w:hAnsi="Times New Roman"/>
                <w:i/>
                <w:sz w:val="24"/>
                <w:szCs w:val="20"/>
                <w:lang w:val="x-none"/>
              </w:rPr>
              <w:t>Xfract,Yint</w:t>
            </w:r>
            <w:proofErr w:type="spellEnd"/>
            <w:r w:rsidRPr="002F224C">
              <w:rPr>
                <w:rFonts w:ascii="Times New Roman" w:hAnsi="Times New Roman"/>
                <w:i/>
                <w:sz w:val="24"/>
                <w:szCs w:val="20"/>
                <w:lang w:val="x-none"/>
              </w:rPr>
              <w:t>,</w:t>
            </w:r>
            <w:r>
              <w:rPr>
                <w:rFonts w:ascii="Times New Roman" w:hAnsi="Times New Roman"/>
                <w:i/>
                <w:sz w:val="24"/>
                <w:szCs w:val="20"/>
              </w:rPr>
              <w:t xml:space="preserve"> </w:t>
            </w:r>
            <w:r w:rsidRPr="002F224C">
              <w:rPr>
                <w:rFonts w:ascii="Times New Roman" w:hAnsi="Times New Roman"/>
                <w:i/>
                <w:sz w:val="24"/>
                <w:szCs w:val="20"/>
                <w:lang w:val="x-none"/>
              </w:rPr>
              <w:t>Yfract,</w:t>
            </w:r>
            <w:r>
              <w:rPr>
                <w:rFonts w:ascii="Times New Roman" w:hAnsi="Times New Roman"/>
                <w:i/>
                <w:sz w:val="24"/>
                <w:szCs w:val="20"/>
              </w:rPr>
              <w:t xml:space="preserve"> </w:t>
            </w:r>
            <w:r w:rsidRPr="002F224C">
              <w:rPr>
                <w:rFonts w:ascii="Times New Roman" w:hAnsi="Times New Roman"/>
                <w:i/>
                <w:sz w:val="24"/>
                <w:szCs w:val="20"/>
                <w:lang w:val="x-none"/>
              </w:rPr>
              <w:t>Codebook,</w:t>
            </w:r>
            <w:r>
              <w:rPr>
                <w:rFonts w:ascii="Times New Roman" w:hAnsi="Times New Roman"/>
                <w:i/>
                <w:sz w:val="24"/>
                <w:szCs w:val="20"/>
              </w:rPr>
              <w:t xml:space="preserve"> </w:t>
            </w:r>
            <w:r w:rsidRPr="002F224C">
              <w:rPr>
                <w:rFonts w:ascii="Times New Roman" w:hAnsi="Times New Roman"/>
                <w:i/>
                <w:sz w:val="24"/>
                <w:szCs w:val="20"/>
                <w:lang w:val="x-none"/>
              </w:rPr>
              <w:t>l)</w:t>
            </w:r>
          </w:p>
          <w:p w:rsidR="002453F4" w:rsidRDefault="002453F4" w:rsidP="002453F4">
            <w:pPr>
              <w:jc w:val="both"/>
              <w:rPr>
                <w:rFonts w:ascii="Times New Roman" w:hAnsi="Times New Roman"/>
                <w:i/>
                <w:sz w:val="24"/>
                <w:szCs w:val="20"/>
                <w:lang w:val="x-none"/>
              </w:rPr>
            </w:pPr>
            <w:r>
              <w:rPr>
                <w:rFonts w:ascii="Times New Roman" w:hAnsi="Times New Roman"/>
                <w:i/>
                <w:sz w:val="24"/>
                <w:szCs w:val="20"/>
              </w:rPr>
              <w:t xml:space="preserve">    </w:t>
            </w:r>
            <w:r w:rsidRPr="002F224C">
              <w:rPr>
                <w:rFonts w:ascii="Times New Roman" w:hAnsi="Times New Roman"/>
                <w:i/>
                <w:sz w:val="24"/>
                <w:szCs w:val="20"/>
                <w:lang w:val="x-none"/>
              </w:rPr>
              <w:t>Key</w:t>
            </w:r>
            <w:r w:rsidRPr="002F224C">
              <w:rPr>
                <w:rFonts w:ascii="Times New Roman" w:hAnsi="Times New Roman"/>
                <w:i/>
                <w:sz w:val="24"/>
                <w:szCs w:val="20"/>
                <w:lang w:val="x-none"/>
              </w:rPr>
              <w:sym w:font="Wingdings" w:char="F0DF"/>
            </w:r>
            <w:r w:rsidRPr="002F224C">
              <w:rPr>
                <w:rFonts w:ascii="Times New Roman" w:hAnsi="Times New Roman"/>
                <w:i/>
                <w:sz w:val="24"/>
                <w:szCs w:val="20"/>
                <w:lang w:val="x-none"/>
              </w:rPr>
              <w:t xml:space="preserve"> fetchKey(Xint,Yint,Codebook)</w:t>
            </w:r>
          </w:p>
          <w:p w:rsidR="002453F4" w:rsidRDefault="002453F4" w:rsidP="002453F4">
            <w:pPr>
              <w:jc w:val="both"/>
              <w:rPr>
                <w:rFonts w:ascii="Times New Roman" w:hAnsi="Times New Roman"/>
                <w:i/>
                <w:sz w:val="24"/>
                <w:szCs w:val="20"/>
              </w:rPr>
            </w:pPr>
            <w:r>
              <w:rPr>
                <w:rFonts w:ascii="Times New Roman" w:hAnsi="Times New Roman"/>
                <w:i/>
                <w:sz w:val="24"/>
                <w:szCs w:val="20"/>
              </w:rPr>
              <w:t xml:space="preserve">    A </w:t>
            </w:r>
            <w:r w:rsidRPr="002F224C">
              <w:rPr>
                <w:rFonts w:ascii="Times New Roman" w:hAnsi="Times New Roman"/>
                <w:i/>
                <w:sz w:val="24"/>
                <w:szCs w:val="20"/>
              </w:rPr>
              <w:sym w:font="Wingdings" w:char="F0DF"/>
            </w:r>
            <w:r>
              <w:rPr>
                <w:rFonts w:ascii="Times New Roman" w:hAnsi="Times New Roman"/>
                <w:i/>
                <w:sz w:val="24"/>
                <w:szCs w:val="20"/>
              </w:rPr>
              <w:t xml:space="preserve"> (Xfract &lt;&lt; l) + Yfract</w:t>
            </w:r>
          </w:p>
          <w:p w:rsidR="002453F4" w:rsidRDefault="002453F4" w:rsidP="002453F4">
            <w:pPr>
              <w:jc w:val="both"/>
              <w:rPr>
                <w:rFonts w:ascii="Times New Roman" w:hAnsi="Times New Roman"/>
                <w:i/>
                <w:sz w:val="24"/>
                <w:szCs w:val="20"/>
              </w:rPr>
            </w:pPr>
            <w:r>
              <w:rPr>
                <w:rFonts w:ascii="Times New Roman" w:hAnsi="Times New Roman"/>
                <w:i/>
                <w:sz w:val="24"/>
                <w:szCs w:val="20"/>
              </w:rPr>
              <w:t xml:space="preserve">    B </w:t>
            </w:r>
            <w:r w:rsidRPr="00971368">
              <w:rPr>
                <w:rFonts w:ascii="Times New Roman" w:hAnsi="Times New Roman"/>
                <w:i/>
                <w:sz w:val="24"/>
                <w:szCs w:val="20"/>
              </w:rPr>
              <w:sym w:font="Wingdings" w:char="F0DF"/>
            </w:r>
            <w:r>
              <w:rPr>
                <w:rFonts w:ascii="Times New Roman" w:hAnsi="Times New Roman"/>
                <w:i/>
                <w:sz w:val="24"/>
                <w:szCs w:val="20"/>
              </w:rPr>
              <w:t xml:space="preserve"> A XOR Key</w:t>
            </w:r>
          </w:p>
          <w:p w:rsidR="002453F4" w:rsidRDefault="002453F4" w:rsidP="002453F4">
            <w:pPr>
              <w:jc w:val="both"/>
              <w:rPr>
                <w:rFonts w:ascii="Times New Roman" w:hAnsi="Times New Roman"/>
                <w:i/>
                <w:sz w:val="24"/>
                <w:szCs w:val="20"/>
              </w:rPr>
            </w:pPr>
            <w:r>
              <w:rPr>
                <w:rFonts w:ascii="Times New Roman" w:hAnsi="Times New Roman"/>
                <w:i/>
                <w:sz w:val="24"/>
                <w:szCs w:val="20"/>
              </w:rPr>
              <w:t xml:space="preserve">    V </w:t>
            </w:r>
            <w:r w:rsidRPr="00971368">
              <w:rPr>
                <w:rFonts w:ascii="Times New Roman" w:hAnsi="Times New Roman"/>
                <w:i/>
                <w:sz w:val="24"/>
                <w:szCs w:val="20"/>
              </w:rPr>
              <w:sym w:font="Wingdings" w:char="F0DF"/>
            </w:r>
            <w:r>
              <w:rPr>
                <w:rFonts w:ascii="Times New Roman" w:hAnsi="Times New Roman"/>
                <w:i/>
                <w:sz w:val="24"/>
                <w:szCs w:val="20"/>
              </w:rPr>
              <w:t xml:space="preserve"> B mod </w:t>
            </w:r>
            <w:proofErr w:type="gramStart"/>
            <w:r>
              <w:rPr>
                <w:rFonts w:ascii="Times New Roman" w:hAnsi="Times New Roman"/>
                <w:i/>
                <w:sz w:val="24"/>
                <w:szCs w:val="20"/>
              </w:rPr>
              <w:t>exponent(</w:t>
            </w:r>
            <w:proofErr w:type="gramEnd"/>
            <w:r>
              <w:rPr>
                <w:rFonts w:ascii="Times New Roman" w:hAnsi="Times New Roman"/>
                <w:i/>
                <w:sz w:val="24"/>
                <w:szCs w:val="20"/>
              </w:rPr>
              <w:t>2, l)</w:t>
            </w:r>
          </w:p>
          <w:p w:rsidR="002453F4" w:rsidRPr="002F224C" w:rsidRDefault="002453F4" w:rsidP="002453F4">
            <w:pPr>
              <w:jc w:val="both"/>
              <w:rPr>
                <w:rFonts w:ascii="Times New Roman" w:hAnsi="Times New Roman"/>
                <w:i/>
                <w:sz w:val="24"/>
                <w:szCs w:val="20"/>
              </w:rPr>
            </w:pPr>
            <w:r>
              <w:rPr>
                <w:rFonts w:ascii="Times New Roman" w:hAnsi="Times New Roman"/>
                <w:i/>
                <w:sz w:val="24"/>
                <w:szCs w:val="20"/>
              </w:rPr>
              <w:t xml:space="preserve">   Return V</w:t>
            </w:r>
          </w:p>
        </w:tc>
      </w:tr>
    </w:tbl>
    <w:p w:rsidR="002453F4" w:rsidRDefault="002453F4" w:rsidP="002453F4">
      <w:pPr>
        <w:spacing w:after="120"/>
        <w:jc w:val="both"/>
        <w:rPr>
          <w:lang w:val="x-none"/>
        </w:rPr>
      </w:pPr>
    </w:p>
    <w:p w:rsidR="002453F4" w:rsidRPr="00397856" w:rsidRDefault="002453F4" w:rsidP="002453F4">
      <w:pPr>
        <w:spacing w:after="120"/>
        <w:jc w:val="both"/>
      </w:pPr>
      <w:r w:rsidRPr="00397856">
        <w:rPr>
          <w:lang w:val="x-none"/>
        </w:rPr>
        <w:t xml:space="preserve">blocks-values of length </w:t>
      </w:r>
      <w:r w:rsidRPr="00397856">
        <w:rPr>
          <w:i/>
          <w:lang w:val="x-none"/>
        </w:rPr>
        <w:t xml:space="preserve">l </w:t>
      </w:r>
      <w:r w:rsidRPr="00397856">
        <w:rPr>
          <w:lang w:val="x-none"/>
        </w:rPr>
        <w:t xml:space="preserve">and M is </w:t>
      </w:r>
      <w:r w:rsidRPr="00397856">
        <w:t>the b</w:t>
      </w:r>
      <w:r w:rsidRPr="00397856">
        <w:rPr>
          <w:lang w:val="x-none"/>
        </w:rPr>
        <w:t xml:space="preserve">lock </w:t>
      </w:r>
      <w:r>
        <w:t>value</w:t>
      </w:r>
      <w:r w:rsidRPr="00397856">
        <w:rPr>
          <w:lang w:val="x-none"/>
        </w:rPr>
        <w:t xml:space="preserve"> </w:t>
      </w:r>
      <w:r w:rsidRPr="00397856">
        <w:t>m</w:t>
      </w:r>
      <w:r>
        <w:t xml:space="preserve">apper </w:t>
      </w:r>
      <w:r w:rsidRPr="00397856">
        <w:rPr>
          <w:lang w:val="x-none"/>
        </w:rPr>
        <w:t xml:space="preserve">function”.  </w:t>
      </w:r>
    </w:p>
    <w:p w:rsidR="002453F4" w:rsidRDefault="002453F4" w:rsidP="002453F4">
      <w:pPr>
        <w:spacing w:after="120"/>
        <w:ind w:firstLine="720"/>
        <w:jc w:val="both"/>
      </w:pPr>
      <w:r>
        <w:lastRenderedPageBreak/>
        <w:t>D(P) = V, such that M(P) = 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2453F4" w:rsidTr="003843F7">
        <w:tc>
          <w:tcPr>
            <w:tcW w:w="279" w:type="dxa"/>
            <w:vAlign w:val="center"/>
          </w:tcPr>
          <w:p w:rsidR="002453F4" w:rsidRDefault="002453F4" w:rsidP="003843F7">
            <w:pPr>
              <w:spacing w:after="120"/>
              <w:jc w:val="both"/>
              <w:rPr>
                <w:rFonts w:ascii="Times New Roman" w:hAnsi="Times New Roman"/>
              </w:rPr>
            </w:pPr>
          </w:p>
        </w:tc>
        <w:tc>
          <w:tcPr>
            <w:tcW w:w="4111" w:type="dxa"/>
            <w:vAlign w:val="center"/>
          </w:tcPr>
          <w:p w:rsidR="002453F4" w:rsidRPr="00210196" w:rsidRDefault="002453F4" w:rsidP="003843F7">
            <w:pPr>
              <w:spacing w:after="120"/>
              <w:ind w:firstLine="720"/>
              <w:jc w:val="both"/>
              <w:rPr>
                <w:rFonts w:ascii="Times New Roman" w:hAnsi="Times New Roman"/>
              </w:rPr>
            </w:pPr>
            <w:r>
              <w:rPr>
                <w:rFonts w:ascii="Times New Roman" w:hAnsi="Times New Roman"/>
              </w:rPr>
              <w:t>D</w:t>
            </w:r>
            <w:r w:rsidRPr="00397856">
              <w:rPr>
                <w:rFonts w:ascii="Times New Roman" w:hAnsi="Times New Roman"/>
                <w:lang w:val="x-none"/>
              </w:rPr>
              <w:t>(</w:t>
            </w:r>
            <w:r>
              <w:rPr>
                <w:rFonts w:ascii="Times New Roman" w:hAnsi="Times New Roman"/>
              </w:rPr>
              <w:t>P</w:t>
            </w:r>
            <w:r w:rsidRPr="00397856">
              <w:rPr>
                <w:rFonts w:ascii="Times New Roman" w:hAnsi="Times New Roman"/>
                <w:lang w:val="x-none"/>
              </w:rPr>
              <w:t xml:space="preserve">) = </w:t>
            </w:r>
            <w:r>
              <w:rPr>
                <w:rFonts w:ascii="Times New Roman" w:hAnsi="Times New Roman"/>
              </w:rPr>
              <w:t xml:space="preserve">M(P) </w:t>
            </w:r>
          </w:p>
        </w:tc>
        <w:tc>
          <w:tcPr>
            <w:tcW w:w="261" w:type="dxa"/>
            <w:vAlign w:val="center"/>
          </w:tcPr>
          <w:p w:rsidR="002453F4" w:rsidRDefault="002453F4"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12</w:t>
            </w:r>
            <w:r>
              <w:fldChar w:fldCharType="end"/>
            </w:r>
            <w:r>
              <w:rPr>
                <w:rFonts w:ascii="Times New Roman" w:hAnsi="Times New Roman"/>
              </w:rPr>
              <w:t>)</w:t>
            </w:r>
          </w:p>
        </w:tc>
      </w:tr>
    </w:tbl>
    <w:p w:rsidR="002453F4" w:rsidRDefault="002453F4" w:rsidP="002453F4">
      <w:pPr>
        <w:spacing w:after="120"/>
        <w:jc w:val="both"/>
      </w:pPr>
    </w:p>
    <w:p w:rsidR="002453F4" w:rsidRPr="00397856" w:rsidRDefault="002453F4" w:rsidP="00F03EB6">
      <w:pPr>
        <w:jc w:val="both"/>
      </w:pPr>
      <w:r w:rsidRPr="00397856">
        <w:t xml:space="preserve">Where, </w:t>
      </w:r>
    </w:p>
    <w:p w:rsidR="002453F4" w:rsidRPr="00397856" w:rsidRDefault="002453F4" w:rsidP="00F03EB6">
      <w:pPr>
        <w:jc w:val="both"/>
      </w:pPr>
      <w:r w:rsidRPr="00397856">
        <w:tab/>
        <w:t>V = block value</w:t>
      </w:r>
    </w:p>
    <w:p w:rsidR="002453F4" w:rsidRDefault="002453F4" w:rsidP="00F03EB6">
      <w:pPr>
        <w:jc w:val="both"/>
      </w:pPr>
      <w:r w:rsidRPr="00397856">
        <w:tab/>
        <w:t>P = point in grid G</w:t>
      </w:r>
    </w:p>
    <w:p w:rsidR="00F03EB6" w:rsidRDefault="00F03EB6" w:rsidP="00F03EB6">
      <w:pPr>
        <w:jc w:val="both"/>
      </w:pPr>
    </w:p>
    <w:p w:rsidR="002453F4" w:rsidRDefault="002453F4" w:rsidP="002453F4">
      <w:pPr>
        <w:spacing w:after="120"/>
        <w:jc w:val="both"/>
      </w:pPr>
      <w:r>
        <w:t xml:space="preserve">This implies that relation D is same as relation M. </w:t>
      </w:r>
    </w:p>
    <w:p w:rsidR="00505748" w:rsidRDefault="002453F4" w:rsidP="002453F4">
      <w:pPr>
        <w:spacing w:after="120"/>
        <w:jc w:val="both"/>
      </w:pPr>
      <w:r>
        <w:t xml:space="preserve">The decryption process starts with </w:t>
      </w:r>
      <w:r w:rsidRPr="006C75CC">
        <w:t xml:space="preserve">the </w:t>
      </w:r>
      <w:r>
        <w:t>e</w:t>
      </w:r>
      <w:r w:rsidRPr="006C75CC">
        <w:t xml:space="preserve">ncrypted point </w:t>
      </w:r>
      <w:r>
        <w:t>(</w:t>
      </w:r>
      <w:r w:rsidRPr="00431A1C">
        <w:rPr>
          <w:i/>
        </w:rPr>
        <w:t>Q</w:t>
      </w:r>
      <w:r>
        <w:t xml:space="preserve">) </w:t>
      </w:r>
      <w:r w:rsidRPr="006C75CC">
        <w:t>as inpu</w:t>
      </w:r>
      <w:r>
        <w:t>t. As the integer portion of the point does not change while encryption, the key-fetching for decryption can be done in the same way as in the encryption process</w:t>
      </w:r>
      <w:r w:rsidRPr="000A11DF">
        <w:t>.</w:t>
      </w:r>
      <w:r>
        <w:t xml:space="preserve"> Once the key is fetched, the block value can be retrieved from the fractional portions of Point </w:t>
      </w:r>
      <w:r w:rsidRPr="00221985">
        <w:rPr>
          <w:i/>
          <w:sz w:val="24"/>
        </w:rPr>
        <w:t>Q(</w:t>
      </w:r>
      <w:proofErr w:type="gramStart"/>
      <w:r w:rsidRPr="00221985">
        <w:rPr>
          <w:i/>
          <w:sz w:val="24"/>
        </w:rPr>
        <w:t>x</w:t>
      </w:r>
      <w:r w:rsidRPr="00221985">
        <w:rPr>
          <w:i/>
          <w:sz w:val="24"/>
          <w:vertAlign w:val="subscript"/>
        </w:rPr>
        <w:t>int</w:t>
      </w:r>
      <w:r w:rsidRPr="00221985">
        <w:rPr>
          <w:i/>
          <w:sz w:val="24"/>
        </w:rPr>
        <w:t>,x'</w:t>
      </w:r>
      <w:r w:rsidRPr="00221985">
        <w:rPr>
          <w:i/>
          <w:sz w:val="24"/>
          <w:vertAlign w:val="subscript"/>
        </w:rPr>
        <w:t>fract</w:t>
      </w:r>
      <w:proofErr w:type="gramEnd"/>
      <w:r w:rsidRPr="00221985">
        <w:rPr>
          <w:i/>
          <w:sz w:val="24"/>
        </w:rPr>
        <w:t>,y</w:t>
      </w:r>
      <w:r w:rsidRPr="00221985">
        <w:rPr>
          <w:i/>
          <w:sz w:val="24"/>
          <w:vertAlign w:val="subscript"/>
        </w:rPr>
        <w:t>int</w:t>
      </w:r>
      <w:r w:rsidRPr="00221985">
        <w:rPr>
          <w:i/>
          <w:sz w:val="24"/>
        </w:rPr>
        <w:t>,y'</w:t>
      </w:r>
      <w:r w:rsidRPr="00221985">
        <w:rPr>
          <w:i/>
          <w:sz w:val="24"/>
          <w:vertAlign w:val="subscript"/>
        </w:rPr>
        <w:t>fract</w:t>
      </w:r>
      <w:r w:rsidRPr="00221985">
        <w:rPr>
          <w:i/>
          <w:sz w:val="24"/>
        </w:rPr>
        <w:t>)</w:t>
      </w:r>
      <w:r>
        <w:t xml:space="preserve"> by backtracking. </w:t>
      </w:r>
    </w:p>
    <w:p w:rsidR="00D169D2" w:rsidRDefault="00D169D2" w:rsidP="002453F4">
      <w:pPr>
        <w:spacing w:after="1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
        <w:gridCol w:w="4038"/>
        <w:gridCol w:w="550"/>
      </w:tblGrid>
      <w:tr w:rsidR="002453F4" w:rsidTr="002453F4">
        <w:tc>
          <w:tcPr>
            <w:tcW w:w="279" w:type="dxa"/>
            <w:vAlign w:val="center"/>
          </w:tcPr>
          <w:p w:rsidR="002453F4" w:rsidRDefault="002453F4" w:rsidP="003843F7">
            <w:pPr>
              <w:spacing w:after="120"/>
              <w:jc w:val="both"/>
              <w:rPr>
                <w:rFonts w:ascii="Times New Roman" w:hAnsi="Times New Roman"/>
              </w:rPr>
            </w:pPr>
          </w:p>
        </w:tc>
        <w:tc>
          <w:tcPr>
            <w:tcW w:w="4111" w:type="dxa"/>
            <w:vAlign w:val="center"/>
          </w:tcPr>
          <w:p w:rsidR="002453F4" w:rsidRPr="00431A1C" w:rsidRDefault="002453F4" w:rsidP="003843F7">
            <w:pPr>
              <w:spacing w:after="120"/>
              <w:jc w:val="both"/>
              <w:rPr>
                <w:rFonts w:ascii="Times New Roman" w:hAnsi="Times New Roman"/>
                <w:i/>
                <w:szCs w:val="20"/>
              </w:rPr>
            </w:pPr>
            <w:r w:rsidRPr="002F5B50">
              <w:rPr>
                <w:rFonts w:ascii="Times New Roman" w:hAnsi="Times New Roman"/>
                <w:i/>
                <w:szCs w:val="20"/>
              </w:rPr>
              <w:t>α = (</w:t>
            </w:r>
            <w:r w:rsidRPr="002F5B50">
              <w:rPr>
                <w:rFonts w:ascii="Times New Roman" w:hAnsi="Times New Roman"/>
                <w:i/>
                <w:sz w:val="28"/>
                <w:szCs w:val="20"/>
              </w:rPr>
              <w:t>x'</w:t>
            </w:r>
            <w:r w:rsidRPr="002F5B50">
              <w:rPr>
                <w:rFonts w:ascii="Times New Roman" w:hAnsi="Times New Roman"/>
                <w:i/>
                <w:sz w:val="28"/>
                <w:szCs w:val="20"/>
                <w:vertAlign w:val="subscript"/>
              </w:rPr>
              <w:t>fract</w:t>
            </w:r>
            <w:r w:rsidRPr="002F5B50">
              <w:rPr>
                <w:rFonts w:ascii="Times New Roman" w:hAnsi="Times New Roman"/>
                <w:i/>
                <w:szCs w:val="20"/>
              </w:rPr>
              <w:t xml:space="preserve"> ● </w:t>
            </w:r>
            <w:r w:rsidRPr="002F5B50">
              <w:rPr>
                <w:rFonts w:ascii="Times New Roman" w:hAnsi="Times New Roman"/>
                <w:i/>
                <w:sz w:val="28"/>
                <w:szCs w:val="20"/>
              </w:rPr>
              <w:t>y'</w:t>
            </w:r>
            <w:r w:rsidRPr="002F5B50">
              <w:rPr>
                <w:rFonts w:ascii="Times New Roman" w:hAnsi="Times New Roman"/>
                <w:i/>
                <w:sz w:val="28"/>
                <w:szCs w:val="20"/>
                <w:vertAlign w:val="subscript"/>
              </w:rPr>
              <w:t>fract</w:t>
            </w:r>
            <w:r w:rsidRPr="002F5B50">
              <w:rPr>
                <w:rFonts w:ascii="Times New Roman" w:hAnsi="Times New Roman"/>
                <w:i/>
                <w:szCs w:val="20"/>
              </w:rPr>
              <w:t xml:space="preserve">) </w:t>
            </w:r>
          </w:p>
        </w:tc>
        <w:tc>
          <w:tcPr>
            <w:tcW w:w="550" w:type="dxa"/>
            <w:vAlign w:val="center"/>
          </w:tcPr>
          <w:p w:rsidR="002453F4" w:rsidRDefault="002453F4" w:rsidP="003843F7">
            <w:pPr>
              <w:spacing w:after="120"/>
              <w:jc w:val="both"/>
              <w:rPr>
                <w:rFonts w:ascii="Times New Roman" w:hAnsi="Times New Roman"/>
              </w:rPr>
            </w:pPr>
            <w:r>
              <w:rPr>
                <w:rFonts w:ascii="Times New Roman" w:hAnsi="Times New Roman"/>
              </w:rPr>
              <w:t>(</w:t>
            </w:r>
            <w:r>
              <w:fldChar w:fldCharType="begin"/>
            </w:r>
            <w:r>
              <w:rPr>
                <w:rFonts w:ascii="Times New Roman" w:hAnsi="Times New Roman"/>
              </w:rPr>
              <w:instrText xml:space="preserve"> SEQ Eq \* MERGEFORMAT </w:instrText>
            </w:r>
            <w:r>
              <w:fldChar w:fldCharType="separate"/>
            </w:r>
            <w:r>
              <w:rPr>
                <w:rFonts w:ascii="Times New Roman" w:hAnsi="Times New Roman"/>
                <w:noProof/>
              </w:rPr>
              <w:t>13</w:t>
            </w:r>
            <w:r>
              <w:fldChar w:fldCharType="end"/>
            </w:r>
            <w:r>
              <w:rPr>
                <w:rFonts w:ascii="Times New Roman" w:hAnsi="Times New Roman"/>
              </w:rPr>
              <w:t>)</w:t>
            </w:r>
          </w:p>
        </w:tc>
      </w:tr>
    </w:tbl>
    <w:p w:rsidR="00D169D2" w:rsidRDefault="00D169D2" w:rsidP="00916C13">
      <w:pPr>
        <w:spacing w:after="120"/>
        <w:jc w:val="both"/>
        <w:rPr>
          <w:noProof/>
        </w:rPr>
      </w:pPr>
    </w:p>
    <w:p w:rsidR="00505748" w:rsidRDefault="00AE5E25" w:rsidP="00505748">
      <w:pPr>
        <w:keepNext/>
        <w:spacing w:after="120"/>
        <w:jc w:val="both"/>
      </w:pPr>
      <w:r w:rsidRPr="00497DB7">
        <w:rPr>
          <w:noProof/>
        </w:rPr>
        <w:drawing>
          <wp:inline distT="0" distB="0" distL="0" distR="0">
            <wp:extent cx="3048000" cy="4200525"/>
            <wp:effectExtent l="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4200525"/>
                    </a:xfrm>
                    <a:prstGeom prst="rect">
                      <a:avLst/>
                    </a:prstGeom>
                    <a:noFill/>
                    <a:ln>
                      <a:noFill/>
                    </a:ln>
                  </pic:spPr>
                </pic:pic>
              </a:graphicData>
            </a:graphic>
          </wp:inline>
        </w:drawing>
      </w:r>
    </w:p>
    <w:p w:rsidR="002453F4" w:rsidRPr="00505748" w:rsidRDefault="00505748" w:rsidP="00505748">
      <w:pPr>
        <w:pStyle w:val="Caption"/>
        <w:jc w:val="center"/>
        <w:rPr>
          <w:rFonts w:ascii="Times New Roman" w:hAnsi="Times New Roman" w:cs="Times New Roman"/>
          <w:noProof/>
          <w:sz w:val="20"/>
        </w:rPr>
      </w:pPr>
      <w:r w:rsidRPr="00505748">
        <w:rPr>
          <w:rFonts w:ascii="Times New Roman" w:hAnsi="Times New Roman" w:cs="Times New Roman"/>
          <w:sz w:val="20"/>
        </w:rPr>
        <w:t xml:space="preserve">Figure </w:t>
      </w:r>
      <w:r w:rsidRPr="00505748">
        <w:rPr>
          <w:rFonts w:ascii="Times New Roman" w:hAnsi="Times New Roman" w:cs="Times New Roman"/>
          <w:sz w:val="20"/>
        </w:rPr>
        <w:fldChar w:fldCharType="begin"/>
      </w:r>
      <w:r w:rsidRPr="00505748">
        <w:rPr>
          <w:rFonts w:ascii="Times New Roman" w:hAnsi="Times New Roman" w:cs="Times New Roman"/>
          <w:sz w:val="20"/>
        </w:rPr>
        <w:instrText xml:space="preserve"> SEQ Figure \* ARABIC </w:instrText>
      </w:r>
      <w:r w:rsidRPr="00505748">
        <w:rPr>
          <w:rFonts w:ascii="Times New Roman" w:hAnsi="Times New Roman" w:cs="Times New Roman"/>
          <w:sz w:val="20"/>
        </w:rPr>
        <w:fldChar w:fldCharType="separate"/>
      </w:r>
      <w:r w:rsidRPr="00505748">
        <w:rPr>
          <w:rFonts w:ascii="Times New Roman" w:hAnsi="Times New Roman" w:cs="Times New Roman"/>
          <w:noProof/>
          <w:sz w:val="20"/>
        </w:rPr>
        <w:t>4</w:t>
      </w:r>
      <w:r w:rsidRPr="00505748">
        <w:rPr>
          <w:rFonts w:ascii="Times New Roman" w:hAnsi="Times New Roman" w:cs="Times New Roman"/>
          <w:sz w:val="20"/>
        </w:rPr>
        <w:fldChar w:fldCharType="end"/>
      </w:r>
      <w:r w:rsidRPr="00505748">
        <w:rPr>
          <w:rFonts w:ascii="Times New Roman" w:hAnsi="Times New Roman" w:cs="Times New Roman"/>
          <w:sz w:val="20"/>
        </w:rPr>
        <w:t xml:space="preserve"> Decryption Process</w:t>
      </w:r>
    </w:p>
    <w:p w:rsidR="00956DF7" w:rsidRDefault="00956DF7" w:rsidP="00956DF7">
      <w:pPr>
        <w:jc w:val="both"/>
      </w:pPr>
    </w:p>
    <w:p w:rsidR="00896185" w:rsidRPr="00956DF7" w:rsidRDefault="00896185" w:rsidP="00956DF7">
      <w:pPr>
        <w:jc w:val="both"/>
      </w:pPr>
    </w:p>
    <w:p w:rsidR="00956DF7" w:rsidRPr="006A0DA3" w:rsidRDefault="00956DF7" w:rsidP="00956DF7">
      <w:pPr>
        <w:pStyle w:val="Heading1"/>
      </w:pPr>
      <w:r w:rsidRPr="006A0DA3">
        <w:t xml:space="preserve"> Discussion</w:t>
      </w:r>
    </w:p>
    <w:p w:rsidR="00956DF7" w:rsidRDefault="00956DF7" w:rsidP="00956DF7">
      <w:pPr>
        <w:pStyle w:val="Heading2"/>
      </w:pPr>
      <w:r w:rsidRPr="003833E2">
        <w:t>Padding</w:t>
      </w:r>
    </w:p>
    <w:p w:rsidR="00956DF7" w:rsidRPr="00E3032F" w:rsidRDefault="00956DF7" w:rsidP="00956DF7">
      <w:pPr>
        <w:jc w:val="both"/>
        <w:rPr>
          <w:i/>
          <w:sz w:val="18"/>
        </w:rPr>
      </w:pPr>
      <w:r w:rsidRPr="003833E2">
        <w:t xml:space="preserve">In an ideal case, each file will have file size divisible by </w:t>
      </w:r>
      <w:r>
        <w:t xml:space="preserve">a </w:t>
      </w:r>
      <w:r w:rsidRPr="003833E2">
        <w:t>block of size; but in real time scenario, this is</w:t>
      </w:r>
      <w:r>
        <w:t xml:space="preserve"> </w:t>
      </w:r>
      <w:r w:rsidRPr="003833E2">
        <w:t xml:space="preserve">rarely the case. </w:t>
      </w:r>
      <w:r w:rsidRPr="003833E2">
        <w:t xml:space="preserve">For the algorithm to work on any file size, padding needs to be appended </w:t>
      </w:r>
      <w:r>
        <w:t>to</w:t>
      </w:r>
      <w:r w:rsidRPr="003833E2">
        <w:t xml:space="preserve"> the encrypted file. In this case</w:t>
      </w:r>
      <w:r>
        <w:t>,</w:t>
      </w:r>
      <w:r w:rsidRPr="003833E2">
        <w:t xml:space="preserve"> the padding is the number of bytes in the last block. </w:t>
      </w:r>
    </w:p>
    <w:p w:rsidR="00956DF7" w:rsidRDefault="00956DF7" w:rsidP="00956DF7">
      <w:pPr>
        <w:jc w:val="both"/>
      </w:pPr>
      <w:r w:rsidRPr="003833E2">
        <w:t xml:space="preserve">For example, let’s consider a file size of 1029 bytes to be encrypted with </w:t>
      </w:r>
      <w:r>
        <w:t xml:space="preserve">a </w:t>
      </w:r>
      <w:r w:rsidRPr="003833E2">
        <w:t>block size of 8 bytes (</w:t>
      </w:r>
      <w:r w:rsidRPr="003833E2">
        <w:rPr>
          <w:i/>
        </w:rPr>
        <w:t xml:space="preserve">l = </w:t>
      </w:r>
      <w:r w:rsidRPr="003833E2">
        <w:t xml:space="preserve">64 bits), then the last block will have 5 bytes of data. This makes the padding value to be 5. This value is </w:t>
      </w:r>
      <w:r>
        <w:t>added</w:t>
      </w:r>
      <w:r w:rsidRPr="003833E2">
        <w:t xml:space="preserve"> </w:t>
      </w:r>
      <w:r>
        <w:t>at</w:t>
      </w:r>
      <w:r w:rsidRPr="003833E2">
        <w:t xml:space="preserve"> the beginning of the encrypted file. So, during decryption </w:t>
      </w:r>
      <w:r>
        <w:t xml:space="preserve">when </w:t>
      </w:r>
      <w:r w:rsidRPr="003833E2">
        <w:t>the encrypted file is read, and this value is used to cut short the last block of the decrypted data appropriately.</w:t>
      </w:r>
    </w:p>
    <w:p w:rsidR="00956DF7" w:rsidRDefault="00956DF7" w:rsidP="00956DF7">
      <w:pPr>
        <w:jc w:val="both"/>
      </w:pPr>
    </w:p>
    <w:p w:rsidR="00956DF7" w:rsidRPr="003833E2" w:rsidRDefault="00956DF7" w:rsidP="00956DF7">
      <w:pPr>
        <w:pStyle w:val="Heading2"/>
      </w:pPr>
      <w:r w:rsidRPr="003833E2">
        <w:t>Random Number Generator</w:t>
      </w:r>
    </w:p>
    <w:p w:rsidR="00956DF7" w:rsidRDefault="00956DF7" w:rsidP="00956DF7">
      <w:pPr>
        <w:jc w:val="both"/>
      </w:pPr>
    </w:p>
    <w:p w:rsidR="00956DF7" w:rsidRDefault="00956DF7" w:rsidP="00956DF7">
      <w:pPr>
        <w:jc w:val="both"/>
      </w:pPr>
      <w:r w:rsidRPr="003833E2">
        <w:t>In any encryption algorithm, randomness/entropy is of prime importance. Many implementations of Random number generators are not purely random and so are prone to attacks.  While key and point generation, it is necessary that proper randomness is ensured. During testing of the proposed algorithm, Python</w:t>
      </w:r>
      <w:r>
        <w:t>’</w:t>
      </w:r>
      <w:r w:rsidRPr="003833E2">
        <w:t xml:space="preserve">s Secret library is used for the key generation and the boost library of C++11 is used </w:t>
      </w:r>
      <w:r>
        <w:t xml:space="preserve">to </w:t>
      </w:r>
      <w:r w:rsidRPr="003833E2">
        <w:t xml:space="preserve">get </w:t>
      </w:r>
      <w:r>
        <w:t>the R</w:t>
      </w:r>
      <w:r w:rsidRPr="003833E2">
        <w:t>andom Points.</w:t>
      </w:r>
    </w:p>
    <w:p w:rsidR="00956DF7" w:rsidRDefault="00956DF7" w:rsidP="00956DF7">
      <w:pPr>
        <w:jc w:val="both"/>
      </w:pPr>
    </w:p>
    <w:p w:rsidR="00956DF7" w:rsidRDefault="00956DF7" w:rsidP="00956DF7">
      <w:pPr>
        <w:pStyle w:val="Heading2"/>
      </w:pPr>
      <w:r>
        <w:t xml:space="preserve">Parallelization </w:t>
      </w:r>
    </w:p>
    <w:p w:rsidR="00956DF7" w:rsidRPr="00956DF7" w:rsidRDefault="00956DF7" w:rsidP="00956DF7"/>
    <w:p w:rsidR="00956DF7" w:rsidRDefault="00956DF7" w:rsidP="00956DF7">
      <w:pPr>
        <w:jc w:val="both"/>
      </w:pPr>
      <w:r>
        <w:t xml:space="preserve">As each block uses a distinct key, there is no need for chaining as is in AES and other algorithms. The encryption process of each block is isolated from other blocks. This makes the algorithm highly parallelizable. While testing, OpenMP of C++ was used for parallelizing the algorithm which increased the performance two times on a dual-core CPU. </w:t>
      </w:r>
    </w:p>
    <w:p w:rsidR="00956DF7" w:rsidRDefault="00956DF7" w:rsidP="00956DF7">
      <w:pPr>
        <w:jc w:val="both"/>
      </w:pPr>
    </w:p>
    <w:p w:rsidR="00956DF7" w:rsidRDefault="00956DF7" w:rsidP="00956DF7">
      <w:pPr>
        <w:pStyle w:val="Heading2"/>
      </w:pPr>
      <w:r>
        <w:t xml:space="preserve">Compression </w:t>
      </w:r>
    </w:p>
    <w:p w:rsidR="00956DF7" w:rsidRPr="00956DF7" w:rsidRDefault="00956DF7" w:rsidP="00956DF7"/>
    <w:p w:rsidR="00956DF7" w:rsidRPr="003833E2" w:rsidRDefault="00956DF7" w:rsidP="00956DF7">
      <w:pPr>
        <w:jc w:val="both"/>
      </w:pPr>
      <w:r>
        <w:t>On using the proposed algorithm, the size of the encoded file becomes thrice. On encryption of the encoded video file, the blocks of data change to points in the X-Y plane, making the encrypted file viable to be compressed again. As the paper discusses video streaming, the compression algorithm to be used should be able to efficiently compress smaller chunks of data with an adequate throughput. While testing, library Z-std was used to compress the encrypted file.</w:t>
      </w:r>
    </w:p>
    <w:p w:rsidR="00956DF7" w:rsidRDefault="00956DF7" w:rsidP="00956DF7">
      <w:pPr>
        <w:jc w:val="both"/>
      </w:pPr>
    </w:p>
    <w:p w:rsidR="00896185" w:rsidRDefault="00896185" w:rsidP="00896185">
      <w:pPr>
        <w:pStyle w:val="Heading1"/>
      </w:pPr>
      <w:r w:rsidRPr="00956DF7">
        <w:t>EXPERIMENT</w:t>
      </w:r>
    </w:p>
    <w:p w:rsidR="00896185" w:rsidRDefault="00896185" w:rsidP="00956DF7">
      <w:pPr>
        <w:jc w:val="both"/>
      </w:pPr>
      <w:r w:rsidRPr="003833E2">
        <w:t xml:space="preserve">In </w:t>
      </w:r>
      <w:r>
        <w:t>order to test the quality of encryption at a preliminary level, a few images were encrypted using 64bit block-size. Once encrypted they were again visualized using PIL library of python. As can be seen in table 1, the encrypted images looked only like white noise.  Although this experiment does not say much about the quality of encryption as that can only be thoroughly tested by cryptanalysis techniques, it can still state that no traces of original image can be observed in encrypted image.</w:t>
      </w:r>
    </w:p>
    <w:p w:rsidR="00896185" w:rsidRDefault="00896185" w:rsidP="003843F7">
      <w:pPr>
        <w:rPr>
          <w:smallCaps/>
          <w:noProof/>
          <w:sz w:val="28"/>
        </w:rPr>
        <w:sectPr w:rsidR="00896185" w:rsidSect="003B4E04">
          <w:type w:val="continuous"/>
          <w:pgSz w:w="11906" w:h="16838" w:code="9"/>
          <w:pgMar w:top="1080" w:right="907" w:bottom="1440" w:left="907" w:header="720" w:footer="720" w:gutter="0"/>
          <w:cols w:num="2" w:space="360"/>
          <w:docGrid w:linePitch="360"/>
        </w:sectPr>
      </w:pPr>
    </w:p>
    <w:p w:rsidR="00896185" w:rsidRDefault="00896185" w:rsidP="00896185">
      <w:pPr>
        <w:pStyle w:val="Caption"/>
        <w:keepNext/>
        <w:jc w:val="center"/>
      </w:pPr>
      <w:r>
        <w:lastRenderedPageBreak/>
        <w:t xml:space="preserve">Table </w:t>
      </w:r>
      <w:r w:rsidR="003930FC">
        <w:rPr>
          <w:noProof/>
        </w:rPr>
        <w:fldChar w:fldCharType="begin"/>
      </w:r>
      <w:r w:rsidR="003930FC">
        <w:rPr>
          <w:noProof/>
        </w:rPr>
        <w:instrText xml:space="preserve"> SEQ Table \* ARABIC </w:instrText>
      </w:r>
      <w:r w:rsidR="003930FC">
        <w:rPr>
          <w:noProof/>
        </w:rPr>
        <w:fldChar w:fldCharType="separate"/>
      </w:r>
      <w:r w:rsidR="00505748">
        <w:rPr>
          <w:noProof/>
        </w:rPr>
        <w:t>1</w:t>
      </w:r>
      <w:r w:rsidR="003930FC">
        <w:rPr>
          <w:noProof/>
        </w:rPr>
        <w:fldChar w:fldCharType="end"/>
      </w:r>
      <w:r>
        <w:t xml:space="preserve"> A comparison of original Images and images encrypted using </w:t>
      </w:r>
      <w:r w:rsidR="00F043B1">
        <w:t xml:space="preserve">the </w:t>
      </w:r>
      <w:r>
        <w:t>proposed algorithm</w:t>
      </w:r>
    </w:p>
    <w:tbl>
      <w:tblPr>
        <w:tblStyle w:val="TableGrid"/>
        <w:tblW w:w="10173" w:type="dxa"/>
        <w:tblLook w:val="00A0" w:firstRow="1" w:lastRow="0" w:firstColumn="1" w:lastColumn="0" w:noHBand="0" w:noVBand="0"/>
      </w:tblPr>
      <w:tblGrid>
        <w:gridCol w:w="5070"/>
        <w:gridCol w:w="5103"/>
      </w:tblGrid>
      <w:tr w:rsidR="00896185" w:rsidTr="00896185">
        <w:tc>
          <w:tcPr>
            <w:tcW w:w="5070" w:type="dxa"/>
          </w:tcPr>
          <w:p w:rsidR="00896185" w:rsidRPr="004B427C" w:rsidRDefault="00896185" w:rsidP="003843F7">
            <w:pPr>
              <w:rPr>
                <w:rFonts w:ascii="Times New Roman" w:eastAsia="SimSun" w:hAnsi="Times New Roman"/>
                <w:smallCaps/>
                <w:noProof/>
                <w:sz w:val="28"/>
                <w:szCs w:val="20"/>
              </w:rPr>
            </w:pPr>
            <w:r w:rsidRPr="004B427C">
              <w:rPr>
                <w:rFonts w:ascii="Times New Roman" w:eastAsia="SimSun" w:hAnsi="Times New Roman"/>
                <w:smallCaps/>
                <w:noProof/>
                <w:sz w:val="28"/>
                <w:szCs w:val="20"/>
              </w:rPr>
              <w:t>Original Image</w:t>
            </w:r>
          </w:p>
        </w:tc>
        <w:tc>
          <w:tcPr>
            <w:tcW w:w="5103" w:type="dxa"/>
          </w:tcPr>
          <w:p w:rsidR="00896185" w:rsidRPr="004B427C" w:rsidRDefault="00896185" w:rsidP="003843F7">
            <w:pPr>
              <w:rPr>
                <w:rFonts w:ascii="Times New Roman" w:eastAsia="SimSun" w:hAnsi="Times New Roman"/>
                <w:smallCaps/>
                <w:noProof/>
                <w:sz w:val="28"/>
                <w:szCs w:val="20"/>
              </w:rPr>
            </w:pPr>
            <w:r w:rsidRPr="004B427C">
              <w:rPr>
                <w:rFonts w:ascii="Times New Roman" w:eastAsia="SimSun" w:hAnsi="Times New Roman"/>
                <w:smallCaps/>
                <w:noProof/>
                <w:sz w:val="28"/>
                <w:szCs w:val="20"/>
              </w:rPr>
              <w:t>encrypted Image</w:t>
            </w:r>
          </w:p>
        </w:tc>
      </w:tr>
      <w:tr w:rsidR="00896185" w:rsidTr="00896185">
        <w:tc>
          <w:tcPr>
            <w:tcW w:w="5070" w:type="dxa"/>
          </w:tcPr>
          <w:p w:rsidR="00896185" w:rsidRDefault="00AE5E25" w:rsidP="003843F7">
            <w:pPr>
              <w:rPr>
                <w:rFonts w:ascii="Times New Roman" w:eastAsia="SimSun" w:hAnsi="Times New Roman"/>
                <w:smallCaps/>
                <w:noProof/>
                <w:szCs w:val="20"/>
              </w:rPr>
            </w:pPr>
            <w:r>
              <w:rPr>
                <w:noProof/>
              </w:rPr>
              <w:drawing>
                <wp:anchor distT="0" distB="0" distL="114300" distR="114300" simplePos="0" relativeHeight="251660288" behindDoc="0" locked="0" layoutInCell="1" allowOverlap="1">
                  <wp:simplePos x="0" y="0"/>
                  <wp:positionH relativeFrom="column">
                    <wp:posOffset>320040</wp:posOffset>
                  </wp:positionH>
                  <wp:positionV relativeFrom="paragraph">
                    <wp:posOffset>116205</wp:posOffset>
                  </wp:positionV>
                  <wp:extent cx="2552065" cy="1914525"/>
                  <wp:effectExtent l="0" t="0" r="0"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206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rsidR="00896185" w:rsidRDefault="00AE5E25" w:rsidP="003843F7">
            <w:pPr>
              <w:rPr>
                <w:rFonts w:ascii="Times New Roman" w:eastAsia="SimSun" w:hAnsi="Times New Roman"/>
                <w:smallCaps/>
                <w:noProof/>
                <w:szCs w:val="20"/>
              </w:rPr>
            </w:pPr>
            <w:r>
              <w:rPr>
                <w:noProof/>
              </w:rPr>
              <w:drawing>
                <wp:anchor distT="0" distB="0" distL="114300" distR="114300" simplePos="0" relativeHeight="251661312" behindDoc="0" locked="0" layoutInCell="1" allowOverlap="1">
                  <wp:simplePos x="0" y="0"/>
                  <wp:positionH relativeFrom="column">
                    <wp:posOffset>216535</wp:posOffset>
                  </wp:positionH>
                  <wp:positionV relativeFrom="paragraph">
                    <wp:posOffset>125730</wp:posOffset>
                  </wp:positionV>
                  <wp:extent cx="2552700" cy="1914525"/>
                  <wp:effectExtent l="0" t="0" r="0" b="0"/>
                  <wp:wrapSquare wrapText="bothSides"/>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96185" w:rsidTr="00896185">
        <w:trPr>
          <w:trHeight w:val="3442"/>
        </w:trPr>
        <w:tc>
          <w:tcPr>
            <w:tcW w:w="5070" w:type="dxa"/>
          </w:tcPr>
          <w:p w:rsidR="00896185" w:rsidRDefault="00AE5E25" w:rsidP="003843F7">
            <w:pPr>
              <w:rPr>
                <w:rFonts w:ascii="Times New Roman" w:eastAsia="SimSun" w:hAnsi="Times New Roman"/>
                <w:smallCaps/>
                <w:noProof/>
                <w:szCs w:val="20"/>
              </w:rPr>
            </w:pPr>
            <w:r>
              <w:rPr>
                <w:noProof/>
              </w:rPr>
              <w:drawing>
                <wp:anchor distT="0" distB="0" distL="114300" distR="114300" simplePos="0" relativeHeight="251659264" behindDoc="0" locked="0" layoutInCell="1" allowOverlap="1">
                  <wp:simplePos x="0" y="0"/>
                  <wp:positionH relativeFrom="column">
                    <wp:posOffset>386080</wp:posOffset>
                  </wp:positionH>
                  <wp:positionV relativeFrom="paragraph">
                    <wp:posOffset>140970</wp:posOffset>
                  </wp:positionV>
                  <wp:extent cx="2533650" cy="1897380"/>
                  <wp:effectExtent l="0" t="0" r="0" b="0"/>
                  <wp:wrapSquare wrapText="bothSides"/>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1897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rsidR="00896185" w:rsidRDefault="00AE5E25" w:rsidP="003843F7">
            <w:pPr>
              <w:rPr>
                <w:rFonts w:ascii="Times New Roman" w:eastAsia="SimSun" w:hAnsi="Times New Roman"/>
                <w:smallCaps/>
                <w:noProof/>
                <w:szCs w:val="20"/>
              </w:rPr>
            </w:pPr>
            <w:r>
              <w:rPr>
                <w:noProof/>
              </w:rPr>
              <w:drawing>
                <wp:anchor distT="0" distB="0" distL="114300" distR="114300" simplePos="0" relativeHeight="251662336" behindDoc="0" locked="0" layoutInCell="1" allowOverlap="1">
                  <wp:simplePos x="0" y="0"/>
                  <wp:positionH relativeFrom="column">
                    <wp:posOffset>207645</wp:posOffset>
                  </wp:positionH>
                  <wp:positionV relativeFrom="paragraph">
                    <wp:posOffset>133350</wp:posOffset>
                  </wp:positionV>
                  <wp:extent cx="2543175" cy="1905000"/>
                  <wp:effectExtent l="0" t="0" r="0" b="0"/>
                  <wp:wrapSquare wrapText="bothSides"/>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V="1">
                            <a:off x="0" y="0"/>
                            <a:ext cx="2543175" cy="1905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96185" w:rsidTr="00896185">
        <w:trPr>
          <w:trHeight w:val="3534"/>
        </w:trPr>
        <w:tc>
          <w:tcPr>
            <w:tcW w:w="5070" w:type="dxa"/>
          </w:tcPr>
          <w:p w:rsidR="00896185" w:rsidRDefault="00AE5E25" w:rsidP="003843F7">
            <w:pPr>
              <w:rPr>
                <w:rFonts w:ascii="Times New Roman" w:eastAsia="SimSun" w:hAnsi="Times New Roman"/>
                <w:smallCaps/>
                <w:noProof/>
                <w:szCs w:val="20"/>
              </w:rPr>
            </w:pPr>
            <w:r>
              <w:rPr>
                <w:noProof/>
              </w:rPr>
              <w:drawing>
                <wp:anchor distT="0" distB="0" distL="114300" distR="114300" simplePos="0" relativeHeight="251663360" behindDoc="0" locked="0" layoutInCell="1" allowOverlap="1">
                  <wp:simplePos x="0" y="0"/>
                  <wp:positionH relativeFrom="column">
                    <wp:posOffset>414020</wp:posOffset>
                  </wp:positionH>
                  <wp:positionV relativeFrom="paragraph">
                    <wp:posOffset>152400</wp:posOffset>
                  </wp:positionV>
                  <wp:extent cx="2524125" cy="1892935"/>
                  <wp:effectExtent l="0" t="0" r="0" b="0"/>
                  <wp:wrapSquare wrapText="bothSides"/>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41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03" w:type="dxa"/>
          </w:tcPr>
          <w:p w:rsidR="00896185" w:rsidRDefault="00AE5E25" w:rsidP="003843F7">
            <w:pPr>
              <w:rPr>
                <w:rFonts w:ascii="Times New Roman" w:eastAsia="SimSun" w:hAnsi="Times New Roman"/>
                <w:smallCaps/>
                <w:noProof/>
                <w:szCs w:val="20"/>
              </w:rPr>
            </w:pPr>
            <w:r>
              <w:rPr>
                <w:noProof/>
              </w:rPr>
              <w:drawing>
                <wp:anchor distT="0" distB="0" distL="114300" distR="114300" simplePos="0" relativeHeight="251664384" behindDoc="0" locked="0" layoutInCell="1" allowOverlap="1">
                  <wp:simplePos x="0" y="0"/>
                  <wp:positionH relativeFrom="column">
                    <wp:posOffset>198120</wp:posOffset>
                  </wp:positionH>
                  <wp:positionV relativeFrom="paragraph">
                    <wp:posOffset>152400</wp:posOffset>
                  </wp:positionV>
                  <wp:extent cx="2524125" cy="1892935"/>
                  <wp:effectExtent l="0" t="0" r="0" b="0"/>
                  <wp:wrapSquare wrapText="bothSides"/>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18929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896185" w:rsidRDefault="00896185" w:rsidP="00956DF7">
      <w:pPr>
        <w:jc w:val="both"/>
        <w:sectPr w:rsidR="00896185" w:rsidSect="00896185">
          <w:type w:val="continuous"/>
          <w:pgSz w:w="11906" w:h="16838" w:code="9"/>
          <w:pgMar w:top="1080" w:right="907" w:bottom="1440" w:left="907" w:header="720" w:footer="720" w:gutter="0"/>
          <w:cols w:space="360"/>
          <w:docGrid w:linePitch="360"/>
        </w:sectPr>
      </w:pPr>
    </w:p>
    <w:p w:rsidR="00896185" w:rsidRPr="003833E2" w:rsidRDefault="00896185" w:rsidP="00956DF7">
      <w:pPr>
        <w:jc w:val="both"/>
      </w:pPr>
    </w:p>
    <w:p w:rsidR="00956DF7" w:rsidRPr="00956DF7" w:rsidRDefault="00956DF7" w:rsidP="00956DF7">
      <w:pPr>
        <w:pStyle w:val="Heading1"/>
      </w:pPr>
      <w:r w:rsidRPr="00956DF7">
        <w:t>PERFORMANCE ANALYSIS AND ATTACKS</w:t>
      </w:r>
    </w:p>
    <w:p w:rsidR="00D44006" w:rsidRDefault="00D44006" w:rsidP="00D44006">
      <w:pPr>
        <w:pStyle w:val="Heading2"/>
      </w:pPr>
      <w:r>
        <w:t xml:space="preserve">Performance Measure </w:t>
      </w:r>
    </w:p>
    <w:p w:rsidR="00D44006" w:rsidRDefault="00D44006" w:rsidP="00D44006">
      <w:pPr>
        <w:pStyle w:val="BodyText"/>
      </w:pPr>
      <w:r>
        <w:t xml:space="preserve">As discussed above, the algorithm is parallelizable this makes the algorithm computationally fast. When tested on a machine with 64-bit, i7 processor with 4 logical processors, 6500U CPU @ 2.5GHz, 8GB RAM, the results obtained were as shown in Table 2. </w:t>
      </w:r>
    </w:p>
    <w:p w:rsidR="00F03EB6" w:rsidRDefault="00F03EB6" w:rsidP="00896185">
      <w:pPr>
        <w:pStyle w:val="BodyText"/>
      </w:pPr>
    </w:p>
    <w:p w:rsidR="00F03EB6" w:rsidRDefault="00F03EB6" w:rsidP="00896185">
      <w:pPr>
        <w:pStyle w:val="BodyText"/>
      </w:pPr>
    </w:p>
    <w:p w:rsidR="00896185" w:rsidRDefault="00D44006" w:rsidP="00F03EB6">
      <w:pPr>
        <w:pStyle w:val="BodyText"/>
      </w:pPr>
      <w:r>
        <w:t xml:space="preserve">While testing, file sizes of 1KB to 106 KB (~100MB) were encrypted several times to calculate an average performance.  The second column in </w:t>
      </w:r>
      <w:r w:rsidR="00F043B1">
        <w:t>T</w:t>
      </w:r>
      <w:r>
        <w:t xml:space="preserve">able 2 describes the maximum number of keys that the algorithm will take for encrypting the file once. Thus, for a 1KB file, around 128 keys each of size 128-bits will be used.  </w:t>
      </w:r>
    </w:p>
    <w:p w:rsidR="00896185" w:rsidRPr="00505748" w:rsidRDefault="00D44006" w:rsidP="00505748">
      <w:pPr>
        <w:pStyle w:val="BodyText"/>
        <w:rPr>
          <w:lang w:val="en-IN"/>
        </w:rPr>
      </w:pPr>
      <w:r w:rsidRPr="00D44006">
        <w:t xml:space="preserve">As Fig. 7 and 8 depict, the decryption performance is better than encryption performance. Though there is not a major difference, as file size increases the difference becomes </w:t>
      </w:r>
      <w:r w:rsidR="00F03EB6" w:rsidRPr="00D44006">
        <w:t>observable. The</w:t>
      </w:r>
      <w:r w:rsidRPr="00D44006">
        <w:t xml:space="preserve"> performance with 32-bit and 64-bit block size </w:t>
      </w:r>
      <w:r w:rsidRPr="00D44006">
        <w:lastRenderedPageBreak/>
        <w:t>on a 64-bit, i5 processor with 4 logical processors, 5200U CPU @</w:t>
      </w:r>
      <w:r w:rsidR="00896185">
        <w:rPr>
          <w:lang w:val="en-IN"/>
        </w:rPr>
        <w:t xml:space="preserve"> </w:t>
      </w:r>
      <w:r w:rsidRPr="00D44006">
        <w:t>2.2GHz, 8GB RAM were as shown in table 3. As we can see that increasing the block size does not affect much on the performance but increase the security two times</w:t>
      </w:r>
      <w:r w:rsidR="00505748">
        <w:rPr>
          <w:lang w:val="en-IN"/>
        </w:rPr>
        <w:t>.</w:t>
      </w:r>
    </w:p>
    <w:tbl>
      <w:tblPr>
        <w:tblStyle w:val="TableGrid"/>
        <w:tblpPr w:leftFromText="180" w:rightFromText="180" w:vertAnchor="text" w:horzAnchor="margin" w:tblpY="46"/>
        <w:tblW w:w="0" w:type="auto"/>
        <w:tblLook w:val="04A0" w:firstRow="1" w:lastRow="0" w:firstColumn="1" w:lastColumn="0" w:noHBand="0" w:noVBand="1"/>
      </w:tblPr>
      <w:tblGrid>
        <w:gridCol w:w="1512"/>
        <w:gridCol w:w="1672"/>
        <w:gridCol w:w="1672"/>
      </w:tblGrid>
      <w:tr w:rsidR="00505748" w:rsidTr="00054D05">
        <w:tc>
          <w:tcPr>
            <w:tcW w:w="4928" w:type="dxa"/>
            <w:gridSpan w:val="3"/>
          </w:tcPr>
          <w:p w:rsidR="00505748" w:rsidRPr="00505748" w:rsidRDefault="00505748" w:rsidP="00505748">
            <w:pPr>
              <w:rPr>
                <w:i/>
              </w:rPr>
            </w:pPr>
            <w:r w:rsidRPr="00505748">
              <w:rPr>
                <w:rFonts w:ascii="Times New Roman" w:hAnsi="Times New Roman"/>
                <w:i/>
              </w:rPr>
              <w:t xml:space="preserve">Table </w:t>
            </w:r>
            <w:r w:rsidRPr="00505748">
              <w:rPr>
                <w:i/>
              </w:rPr>
              <w:fldChar w:fldCharType="begin"/>
            </w:r>
            <w:r w:rsidRPr="00505748">
              <w:rPr>
                <w:rFonts w:ascii="Times New Roman" w:hAnsi="Times New Roman"/>
                <w:i/>
              </w:rPr>
              <w:instrText xml:space="preserve"> SEQ Table \* ARABIC </w:instrText>
            </w:r>
            <w:r w:rsidRPr="00505748">
              <w:rPr>
                <w:i/>
              </w:rPr>
              <w:fldChar w:fldCharType="separate"/>
            </w:r>
            <w:r>
              <w:rPr>
                <w:rFonts w:ascii="Times New Roman" w:hAnsi="Times New Roman"/>
                <w:i/>
                <w:noProof/>
              </w:rPr>
              <w:t>2</w:t>
            </w:r>
            <w:r w:rsidRPr="00505748">
              <w:rPr>
                <w:i/>
              </w:rPr>
              <w:fldChar w:fldCharType="end"/>
            </w:r>
            <w:r w:rsidRPr="00505748">
              <w:rPr>
                <w:rFonts w:ascii="Times New Roman" w:hAnsi="Times New Roman"/>
                <w:i/>
              </w:rPr>
              <w:t>: Performance (KB/s) when l is 32 and 64</w:t>
            </w:r>
          </w:p>
        </w:tc>
      </w:tr>
      <w:tr w:rsidR="00896185" w:rsidTr="00896185">
        <w:tc>
          <w:tcPr>
            <w:tcW w:w="1526" w:type="dxa"/>
          </w:tcPr>
          <w:p w:rsidR="00896185" w:rsidRPr="00853529" w:rsidRDefault="00896185" w:rsidP="003843F7">
            <w:pPr>
              <w:jc w:val="both"/>
              <w:rPr>
                <w:rFonts w:ascii="Times New Roman" w:hAnsi="Times New Roman"/>
              </w:rPr>
            </w:pPr>
            <w:r>
              <w:rPr>
                <w:rFonts w:ascii="Times New Roman" w:hAnsi="Times New Roman"/>
              </w:rPr>
              <w:t>Block Size</w:t>
            </w:r>
          </w:p>
        </w:tc>
        <w:tc>
          <w:tcPr>
            <w:tcW w:w="1701" w:type="dxa"/>
          </w:tcPr>
          <w:p w:rsidR="00896185" w:rsidRPr="00853529" w:rsidRDefault="00896185" w:rsidP="003843F7">
            <w:pPr>
              <w:jc w:val="both"/>
              <w:rPr>
                <w:rFonts w:ascii="Times New Roman" w:hAnsi="Times New Roman"/>
              </w:rPr>
            </w:pPr>
            <w:r w:rsidRPr="00853529">
              <w:rPr>
                <w:rFonts w:ascii="Times New Roman" w:hAnsi="Times New Roman"/>
              </w:rPr>
              <w:t>32-bit</w:t>
            </w:r>
          </w:p>
        </w:tc>
        <w:tc>
          <w:tcPr>
            <w:tcW w:w="1701" w:type="dxa"/>
          </w:tcPr>
          <w:p w:rsidR="00896185" w:rsidRPr="00853529" w:rsidRDefault="00896185" w:rsidP="003843F7">
            <w:pPr>
              <w:jc w:val="both"/>
              <w:rPr>
                <w:rFonts w:ascii="Times New Roman" w:hAnsi="Times New Roman"/>
              </w:rPr>
            </w:pPr>
            <w:r w:rsidRPr="00853529">
              <w:rPr>
                <w:rFonts w:ascii="Times New Roman" w:hAnsi="Times New Roman"/>
              </w:rPr>
              <w:t>64-bit</w:t>
            </w:r>
          </w:p>
        </w:tc>
      </w:tr>
      <w:tr w:rsidR="00896185" w:rsidTr="00896185">
        <w:tc>
          <w:tcPr>
            <w:tcW w:w="1526" w:type="dxa"/>
          </w:tcPr>
          <w:p w:rsidR="00896185" w:rsidRPr="00853529" w:rsidRDefault="00896185" w:rsidP="003843F7">
            <w:pPr>
              <w:jc w:val="both"/>
              <w:rPr>
                <w:rFonts w:ascii="Times New Roman" w:hAnsi="Times New Roman"/>
              </w:rPr>
            </w:pPr>
            <w:r w:rsidRPr="00853529">
              <w:rPr>
                <w:rFonts w:ascii="Times New Roman" w:hAnsi="Times New Roman"/>
              </w:rPr>
              <w:t>Encryption</w:t>
            </w:r>
          </w:p>
        </w:tc>
        <w:tc>
          <w:tcPr>
            <w:tcW w:w="1701" w:type="dxa"/>
          </w:tcPr>
          <w:p w:rsidR="00896185" w:rsidRPr="00853529" w:rsidRDefault="00896185" w:rsidP="003843F7">
            <w:pPr>
              <w:jc w:val="both"/>
              <w:rPr>
                <w:rFonts w:ascii="Times New Roman" w:hAnsi="Times New Roman"/>
              </w:rPr>
            </w:pPr>
            <w:r w:rsidRPr="00853529">
              <w:rPr>
                <w:rFonts w:ascii="Times New Roman" w:hAnsi="Times New Roman"/>
              </w:rPr>
              <w:t>4393.69</w:t>
            </w:r>
          </w:p>
        </w:tc>
        <w:tc>
          <w:tcPr>
            <w:tcW w:w="1701" w:type="dxa"/>
          </w:tcPr>
          <w:p w:rsidR="00896185" w:rsidRPr="00853529" w:rsidRDefault="00896185" w:rsidP="003843F7">
            <w:pPr>
              <w:jc w:val="both"/>
              <w:rPr>
                <w:rFonts w:ascii="Times New Roman" w:hAnsi="Times New Roman"/>
              </w:rPr>
            </w:pPr>
            <w:r w:rsidRPr="00853529">
              <w:rPr>
                <w:rFonts w:ascii="Times New Roman" w:hAnsi="Times New Roman"/>
              </w:rPr>
              <w:t>4589.32</w:t>
            </w:r>
          </w:p>
        </w:tc>
      </w:tr>
      <w:tr w:rsidR="00896185" w:rsidTr="00896185">
        <w:tc>
          <w:tcPr>
            <w:tcW w:w="1526" w:type="dxa"/>
          </w:tcPr>
          <w:p w:rsidR="00896185" w:rsidRPr="00853529" w:rsidRDefault="00896185" w:rsidP="003843F7">
            <w:pPr>
              <w:jc w:val="both"/>
              <w:rPr>
                <w:rFonts w:ascii="Times New Roman" w:hAnsi="Times New Roman"/>
              </w:rPr>
            </w:pPr>
            <w:r w:rsidRPr="00853529">
              <w:rPr>
                <w:rFonts w:ascii="Times New Roman" w:hAnsi="Times New Roman"/>
              </w:rPr>
              <w:t>Decryption</w:t>
            </w:r>
          </w:p>
        </w:tc>
        <w:tc>
          <w:tcPr>
            <w:tcW w:w="1701" w:type="dxa"/>
          </w:tcPr>
          <w:p w:rsidR="00896185" w:rsidRPr="00853529" w:rsidRDefault="00896185" w:rsidP="003843F7">
            <w:pPr>
              <w:jc w:val="both"/>
              <w:rPr>
                <w:rFonts w:ascii="Times New Roman" w:hAnsi="Times New Roman"/>
              </w:rPr>
            </w:pPr>
            <w:r w:rsidRPr="00853529">
              <w:rPr>
                <w:rFonts w:ascii="Times New Roman" w:hAnsi="Times New Roman"/>
              </w:rPr>
              <w:t>6228.82</w:t>
            </w:r>
          </w:p>
        </w:tc>
        <w:tc>
          <w:tcPr>
            <w:tcW w:w="1701" w:type="dxa"/>
          </w:tcPr>
          <w:p w:rsidR="00896185" w:rsidRPr="00853529" w:rsidRDefault="00896185" w:rsidP="003843F7">
            <w:pPr>
              <w:jc w:val="both"/>
              <w:rPr>
                <w:rFonts w:ascii="Times New Roman" w:hAnsi="Times New Roman"/>
              </w:rPr>
            </w:pPr>
            <w:r w:rsidRPr="00853529">
              <w:rPr>
                <w:rFonts w:ascii="Times New Roman" w:hAnsi="Times New Roman"/>
              </w:rPr>
              <w:t>6064.17</w:t>
            </w:r>
          </w:p>
        </w:tc>
      </w:tr>
    </w:tbl>
    <w:p w:rsidR="006A573E" w:rsidRPr="00692574" w:rsidRDefault="006A573E" w:rsidP="006A573E">
      <w:pPr>
        <w:pStyle w:val="Caption"/>
        <w:keepNext/>
        <w:jc w:val="both"/>
        <w:rPr>
          <w:rFonts w:ascii="Times New Roman" w:hAnsi="Times New Roman" w:cs="Times New Roman"/>
          <w:i w:val="0"/>
          <w:sz w:val="20"/>
        </w:rPr>
      </w:pPr>
    </w:p>
    <w:tbl>
      <w:tblPr>
        <w:tblStyle w:val="TableGrid"/>
        <w:tblpPr w:leftFromText="180" w:rightFromText="180" w:vertAnchor="text" w:horzAnchor="margin" w:tblpY="211"/>
        <w:tblW w:w="4928" w:type="dxa"/>
        <w:tblLayout w:type="fixed"/>
        <w:tblLook w:val="04A0" w:firstRow="1" w:lastRow="0" w:firstColumn="1" w:lastColumn="0" w:noHBand="0" w:noVBand="1"/>
      </w:tblPr>
      <w:tblGrid>
        <w:gridCol w:w="926"/>
        <w:gridCol w:w="1086"/>
        <w:gridCol w:w="1086"/>
        <w:gridCol w:w="776"/>
        <w:gridCol w:w="1054"/>
      </w:tblGrid>
      <w:tr w:rsidR="006A573E" w:rsidRPr="00AB1120" w:rsidTr="006A573E">
        <w:trPr>
          <w:trHeight w:val="274"/>
        </w:trPr>
        <w:tc>
          <w:tcPr>
            <w:tcW w:w="4928" w:type="dxa"/>
            <w:gridSpan w:val="5"/>
          </w:tcPr>
          <w:p w:rsidR="006A573E" w:rsidRPr="006A573E" w:rsidRDefault="006A573E" w:rsidP="00505748">
            <w:pPr>
              <w:rPr>
                <w:i/>
                <w:sz w:val="18"/>
              </w:rPr>
            </w:pPr>
            <w:r w:rsidRPr="006A573E">
              <w:rPr>
                <w:rFonts w:ascii="Times New Roman" w:hAnsi="Times New Roman"/>
                <w:i/>
              </w:rPr>
              <w:t xml:space="preserve">Table </w:t>
            </w:r>
            <w:r w:rsidRPr="006A573E">
              <w:rPr>
                <w:i/>
              </w:rPr>
              <w:fldChar w:fldCharType="begin"/>
            </w:r>
            <w:r w:rsidRPr="006A573E">
              <w:rPr>
                <w:rFonts w:ascii="Times New Roman" w:hAnsi="Times New Roman"/>
                <w:i/>
              </w:rPr>
              <w:instrText xml:space="preserve"> SEQ Table \* ARABIC </w:instrText>
            </w:r>
            <w:r w:rsidRPr="006A573E">
              <w:rPr>
                <w:i/>
              </w:rPr>
              <w:fldChar w:fldCharType="separate"/>
            </w:r>
            <w:r w:rsidR="00505748">
              <w:rPr>
                <w:rFonts w:ascii="Times New Roman" w:hAnsi="Times New Roman"/>
                <w:i/>
                <w:noProof/>
              </w:rPr>
              <w:t>3</w:t>
            </w:r>
            <w:r w:rsidRPr="006A573E">
              <w:rPr>
                <w:i/>
              </w:rPr>
              <w:fldChar w:fldCharType="end"/>
            </w:r>
            <w:r>
              <w:rPr>
                <w:rFonts w:ascii="Times New Roman" w:hAnsi="Times New Roman"/>
                <w:i/>
              </w:rPr>
              <w:t>: Performance analysis when l is 64.</w:t>
            </w:r>
          </w:p>
        </w:tc>
      </w:tr>
      <w:tr w:rsidR="006A573E" w:rsidRPr="00AB1120" w:rsidTr="006A573E">
        <w:trPr>
          <w:trHeight w:val="952"/>
        </w:trPr>
        <w:tc>
          <w:tcPr>
            <w:tcW w:w="92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File Size (KB)</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 xml:space="preserve">Max </w:t>
            </w:r>
            <w:r>
              <w:rPr>
                <w:rFonts w:ascii="Times New Roman" w:hAnsi="Times New Roman"/>
                <w:sz w:val="18"/>
              </w:rPr>
              <w:t>N</w:t>
            </w:r>
            <w:r w:rsidRPr="00AB1120">
              <w:rPr>
                <w:rFonts w:ascii="Times New Roman" w:hAnsi="Times New Roman"/>
                <w:sz w:val="18"/>
              </w:rPr>
              <w:t>o. of keys used</w:t>
            </w:r>
            <w:r>
              <w:rPr>
                <w:rFonts w:ascii="Times New Roman" w:hAnsi="Times New Roman"/>
                <w:sz w:val="18"/>
              </w:rPr>
              <w:t xml:space="preserve"> per iterations</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 xml:space="preserve">No. of </w:t>
            </w:r>
            <w:r>
              <w:rPr>
                <w:rFonts w:ascii="Times New Roman" w:hAnsi="Times New Roman"/>
                <w:sz w:val="18"/>
              </w:rPr>
              <w:t>iterations</w:t>
            </w:r>
          </w:p>
        </w:tc>
        <w:tc>
          <w:tcPr>
            <w:tcW w:w="77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Total Time Taken</w:t>
            </w:r>
          </w:p>
        </w:tc>
        <w:tc>
          <w:tcPr>
            <w:tcW w:w="1054" w:type="dxa"/>
          </w:tcPr>
          <w:p w:rsidR="006A573E" w:rsidRPr="00AB1120" w:rsidRDefault="006A573E" w:rsidP="006A573E">
            <w:pPr>
              <w:jc w:val="both"/>
              <w:rPr>
                <w:rFonts w:ascii="Times New Roman" w:hAnsi="Times New Roman"/>
                <w:sz w:val="18"/>
              </w:rPr>
            </w:pPr>
            <w:r w:rsidRPr="00AB1120">
              <w:rPr>
                <w:rFonts w:ascii="Times New Roman" w:hAnsi="Times New Roman"/>
                <w:sz w:val="18"/>
              </w:rPr>
              <w:t>Performance (KB/s)</w:t>
            </w:r>
          </w:p>
        </w:tc>
      </w:tr>
      <w:tr w:rsidR="006A573E" w:rsidRPr="00AB1120" w:rsidTr="006A573E">
        <w:trPr>
          <w:trHeight w:val="246"/>
        </w:trPr>
        <w:tc>
          <w:tcPr>
            <w:tcW w:w="92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128</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100000</w:t>
            </w:r>
          </w:p>
        </w:tc>
        <w:tc>
          <w:tcPr>
            <w:tcW w:w="77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sz w:val="18"/>
              </w:rPr>
              <w:t>19.72</w:t>
            </w:r>
          </w:p>
        </w:tc>
        <w:tc>
          <w:tcPr>
            <w:tcW w:w="1054" w:type="dxa"/>
          </w:tcPr>
          <w:p w:rsidR="006A573E" w:rsidRPr="00AB1120" w:rsidRDefault="006A573E" w:rsidP="006A573E">
            <w:pPr>
              <w:jc w:val="both"/>
              <w:rPr>
                <w:rFonts w:ascii="Times New Roman" w:hAnsi="Times New Roman"/>
                <w:sz w:val="18"/>
              </w:rPr>
            </w:pPr>
            <w:r w:rsidRPr="00AB1120">
              <w:rPr>
                <w:rFonts w:ascii="Times New Roman" w:hAnsi="Times New Roman"/>
                <w:sz w:val="18"/>
              </w:rPr>
              <w:t>5069</w:t>
            </w:r>
          </w:p>
        </w:tc>
      </w:tr>
      <w:tr w:rsidR="006A573E" w:rsidRPr="00AB1120" w:rsidTr="006A573E">
        <w:trPr>
          <w:trHeight w:val="258"/>
        </w:trPr>
        <w:tc>
          <w:tcPr>
            <w:tcW w:w="92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1280</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10000</w:t>
            </w:r>
          </w:p>
        </w:tc>
        <w:tc>
          <w:tcPr>
            <w:tcW w:w="77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sz w:val="18"/>
              </w:rPr>
              <w:t>16.70</w:t>
            </w:r>
          </w:p>
        </w:tc>
        <w:tc>
          <w:tcPr>
            <w:tcW w:w="1054" w:type="dxa"/>
          </w:tcPr>
          <w:p w:rsidR="006A573E" w:rsidRPr="00AB1120" w:rsidRDefault="006A573E" w:rsidP="006A573E">
            <w:pPr>
              <w:jc w:val="both"/>
              <w:rPr>
                <w:rFonts w:ascii="Times New Roman" w:hAnsi="Times New Roman"/>
                <w:sz w:val="18"/>
              </w:rPr>
            </w:pPr>
            <w:r w:rsidRPr="00AB1120">
              <w:rPr>
                <w:rFonts w:ascii="Times New Roman" w:hAnsi="Times New Roman"/>
                <w:sz w:val="18"/>
              </w:rPr>
              <w:t>5987</w:t>
            </w:r>
          </w:p>
        </w:tc>
      </w:tr>
      <w:tr w:rsidR="006A573E" w:rsidRPr="00AB1120" w:rsidTr="006A573E">
        <w:trPr>
          <w:trHeight w:val="246"/>
        </w:trPr>
        <w:tc>
          <w:tcPr>
            <w:tcW w:w="92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12800</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1000</w:t>
            </w:r>
          </w:p>
        </w:tc>
        <w:tc>
          <w:tcPr>
            <w:tcW w:w="77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sz w:val="18"/>
              </w:rPr>
              <w:t>15.98</w:t>
            </w:r>
          </w:p>
        </w:tc>
        <w:tc>
          <w:tcPr>
            <w:tcW w:w="1054" w:type="dxa"/>
          </w:tcPr>
          <w:p w:rsidR="006A573E" w:rsidRPr="00AB1120" w:rsidRDefault="006A573E" w:rsidP="006A573E">
            <w:pPr>
              <w:jc w:val="both"/>
              <w:rPr>
                <w:rFonts w:ascii="Times New Roman" w:hAnsi="Times New Roman"/>
                <w:sz w:val="18"/>
              </w:rPr>
            </w:pPr>
            <w:r w:rsidRPr="00AB1120">
              <w:rPr>
                <w:rFonts w:ascii="Times New Roman" w:hAnsi="Times New Roman"/>
                <w:sz w:val="18"/>
              </w:rPr>
              <w:t>6256</w:t>
            </w:r>
          </w:p>
        </w:tc>
      </w:tr>
      <w:tr w:rsidR="006A573E" w:rsidRPr="00AB1120" w:rsidTr="006A573E">
        <w:trPr>
          <w:trHeight w:val="258"/>
        </w:trPr>
        <w:tc>
          <w:tcPr>
            <w:tcW w:w="92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128000</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100</w:t>
            </w:r>
          </w:p>
        </w:tc>
        <w:tc>
          <w:tcPr>
            <w:tcW w:w="77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sz w:val="18"/>
              </w:rPr>
              <w:t>16.15</w:t>
            </w:r>
          </w:p>
        </w:tc>
        <w:tc>
          <w:tcPr>
            <w:tcW w:w="1054" w:type="dxa"/>
          </w:tcPr>
          <w:p w:rsidR="006A573E" w:rsidRPr="00AB1120" w:rsidRDefault="006A573E" w:rsidP="006A573E">
            <w:pPr>
              <w:jc w:val="both"/>
              <w:rPr>
                <w:rFonts w:ascii="Times New Roman" w:hAnsi="Times New Roman"/>
                <w:sz w:val="18"/>
              </w:rPr>
            </w:pPr>
            <w:r w:rsidRPr="00AB1120">
              <w:rPr>
                <w:rFonts w:ascii="Times New Roman" w:hAnsi="Times New Roman"/>
                <w:sz w:val="18"/>
              </w:rPr>
              <w:t>6191</w:t>
            </w:r>
          </w:p>
        </w:tc>
      </w:tr>
      <w:tr w:rsidR="006A573E" w:rsidRPr="00AB1120" w:rsidTr="006A573E">
        <w:trPr>
          <w:trHeight w:val="246"/>
        </w:trPr>
        <w:tc>
          <w:tcPr>
            <w:tcW w:w="92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10000</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1280000</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10</w:t>
            </w:r>
          </w:p>
        </w:tc>
        <w:tc>
          <w:tcPr>
            <w:tcW w:w="77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sz w:val="18"/>
              </w:rPr>
              <w:t>16.38</w:t>
            </w:r>
          </w:p>
        </w:tc>
        <w:tc>
          <w:tcPr>
            <w:tcW w:w="1054" w:type="dxa"/>
          </w:tcPr>
          <w:p w:rsidR="006A573E" w:rsidRPr="00AB1120" w:rsidRDefault="006A573E" w:rsidP="006A573E">
            <w:pPr>
              <w:jc w:val="both"/>
              <w:rPr>
                <w:rFonts w:ascii="Times New Roman" w:hAnsi="Times New Roman"/>
                <w:sz w:val="18"/>
              </w:rPr>
            </w:pPr>
            <w:r w:rsidRPr="00AB1120">
              <w:rPr>
                <w:rFonts w:ascii="Times New Roman" w:hAnsi="Times New Roman"/>
                <w:sz w:val="18"/>
              </w:rPr>
              <w:t>6103</w:t>
            </w:r>
          </w:p>
        </w:tc>
      </w:tr>
      <w:tr w:rsidR="006A573E" w:rsidRPr="00AB1120" w:rsidTr="006A573E">
        <w:trPr>
          <w:trHeight w:val="214"/>
        </w:trPr>
        <w:tc>
          <w:tcPr>
            <w:tcW w:w="92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color w:val="000000"/>
                <w:sz w:val="18"/>
              </w:rPr>
              <w:t>100000</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12800000</w:t>
            </w:r>
          </w:p>
        </w:tc>
        <w:tc>
          <w:tcPr>
            <w:tcW w:w="1086" w:type="dxa"/>
          </w:tcPr>
          <w:p w:rsidR="006A573E" w:rsidRPr="00AB1120" w:rsidRDefault="006A573E" w:rsidP="006A573E">
            <w:pPr>
              <w:jc w:val="both"/>
              <w:rPr>
                <w:rFonts w:ascii="Times New Roman" w:hAnsi="Times New Roman"/>
                <w:sz w:val="18"/>
              </w:rPr>
            </w:pPr>
            <w:r w:rsidRPr="00AB1120">
              <w:rPr>
                <w:rFonts w:ascii="Times New Roman" w:hAnsi="Times New Roman"/>
                <w:sz w:val="18"/>
              </w:rPr>
              <w:t>1</w:t>
            </w:r>
          </w:p>
        </w:tc>
        <w:tc>
          <w:tcPr>
            <w:tcW w:w="776" w:type="dxa"/>
            <w:vAlign w:val="bottom"/>
          </w:tcPr>
          <w:p w:rsidR="006A573E" w:rsidRPr="00AB1120" w:rsidRDefault="006A573E" w:rsidP="006A573E">
            <w:pPr>
              <w:jc w:val="both"/>
              <w:rPr>
                <w:rFonts w:ascii="Times New Roman" w:hAnsi="Times New Roman"/>
                <w:sz w:val="18"/>
              </w:rPr>
            </w:pPr>
            <w:r w:rsidRPr="00AB1120">
              <w:rPr>
                <w:rFonts w:ascii="Times New Roman" w:hAnsi="Times New Roman"/>
                <w:sz w:val="18"/>
              </w:rPr>
              <w:t>16.97</w:t>
            </w:r>
          </w:p>
        </w:tc>
        <w:tc>
          <w:tcPr>
            <w:tcW w:w="1054" w:type="dxa"/>
          </w:tcPr>
          <w:p w:rsidR="006A573E" w:rsidRPr="00AB1120" w:rsidRDefault="006A573E" w:rsidP="006A573E">
            <w:pPr>
              <w:jc w:val="both"/>
              <w:rPr>
                <w:rFonts w:ascii="Times New Roman" w:hAnsi="Times New Roman"/>
                <w:sz w:val="18"/>
              </w:rPr>
            </w:pPr>
            <w:r w:rsidRPr="00AB1120">
              <w:rPr>
                <w:rFonts w:ascii="Times New Roman" w:hAnsi="Times New Roman"/>
                <w:sz w:val="18"/>
              </w:rPr>
              <w:t>5890</w:t>
            </w:r>
          </w:p>
        </w:tc>
      </w:tr>
    </w:tbl>
    <w:p w:rsidR="00C67C42" w:rsidRDefault="00C67C42" w:rsidP="00C67C42">
      <w:pPr>
        <w:keepNext/>
        <w:jc w:val="both"/>
        <w:rPr>
          <w:noProof/>
        </w:rPr>
      </w:pPr>
    </w:p>
    <w:p w:rsidR="00C67C42" w:rsidRDefault="00C67C42" w:rsidP="00C67C42">
      <w:pPr>
        <w:keepNext/>
        <w:jc w:val="both"/>
        <w:rPr>
          <w:noProof/>
        </w:rPr>
      </w:pPr>
    </w:p>
    <w:p w:rsidR="00C67C42" w:rsidRDefault="00AE5E25" w:rsidP="00C67C42">
      <w:pPr>
        <w:keepNext/>
        <w:jc w:val="both"/>
      </w:pPr>
      <w:r w:rsidRPr="00497DB7">
        <w:rPr>
          <w:noProof/>
        </w:rPr>
        <w:drawing>
          <wp:inline distT="0" distB="0" distL="0" distR="0">
            <wp:extent cx="2924175" cy="1752600"/>
            <wp:effectExtent l="0" t="0" r="0" b="0"/>
            <wp:docPr id="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1752600"/>
                    </a:xfrm>
                    <a:prstGeom prst="rect">
                      <a:avLst/>
                    </a:prstGeom>
                    <a:noFill/>
                    <a:ln>
                      <a:noFill/>
                    </a:ln>
                  </pic:spPr>
                </pic:pic>
              </a:graphicData>
            </a:graphic>
          </wp:inline>
        </w:drawing>
      </w:r>
    </w:p>
    <w:p w:rsidR="00C67C42" w:rsidRDefault="00C67C42" w:rsidP="00C67C42">
      <w:pPr>
        <w:pStyle w:val="Caption"/>
        <w:jc w:val="center"/>
        <w:rPr>
          <w:rFonts w:ascii="Times New Roman" w:hAnsi="Times New Roman" w:cs="Times New Roman"/>
          <w:sz w:val="20"/>
        </w:rPr>
      </w:pPr>
      <w:r w:rsidRPr="008E1D1A">
        <w:rPr>
          <w:rFonts w:ascii="Times New Roman" w:hAnsi="Times New Roman" w:cs="Times New Roman"/>
          <w:sz w:val="20"/>
        </w:rPr>
        <w:t xml:space="preserve">Figure </w:t>
      </w:r>
      <w:r w:rsidRPr="008E1D1A">
        <w:rPr>
          <w:rFonts w:ascii="Times New Roman" w:hAnsi="Times New Roman" w:cs="Times New Roman"/>
          <w:sz w:val="20"/>
        </w:rPr>
        <w:fldChar w:fldCharType="begin"/>
      </w:r>
      <w:r w:rsidRPr="008E1D1A">
        <w:rPr>
          <w:rFonts w:ascii="Times New Roman" w:hAnsi="Times New Roman" w:cs="Times New Roman"/>
          <w:sz w:val="20"/>
        </w:rPr>
        <w:instrText xml:space="preserve"> SEQ Figure \* ARABIC </w:instrText>
      </w:r>
      <w:r w:rsidRPr="008E1D1A">
        <w:rPr>
          <w:rFonts w:ascii="Times New Roman" w:hAnsi="Times New Roman" w:cs="Times New Roman"/>
          <w:sz w:val="20"/>
        </w:rPr>
        <w:fldChar w:fldCharType="separate"/>
      </w:r>
      <w:r w:rsidR="00505748">
        <w:rPr>
          <w:rFonts w:ascii="Times New Roman" w:hAnsi="Times New Roman" w:cs="Times New Roman"/>
          <w:noProof/>
          <w:sz w:val="20"/>
        </w:rPr>
        <w:t>5</w:t>
      </w:r>
      <w:r w:rsidRPr="008E1D1A">
        <w:rPr>
          <w:rFonts w:ascii="Times New Roman" w:hAnsi="Times New Roman" w:cs="Times New Roman"/>
          <w:sz w:val="20"/>
        </w:rPr>
        <w:fldChar w:fldCharType="end"/>
      </w:r>
      <w:r w:rsidRPr="008E1D1A">
        <w:rPr>
          <w:rFonts w:ascii="Times New Roman" w:hAnsi="Times New Roman" w:cs="Times New Roman"/>
          <w:sz w:val="20"/>
        </w:rPr>
        <w:t>: Performance Measure where l = 64</w:t>
      </w:r>
    </w:p>
    <w:p w:rsidR="00C67C42" w:rsidRDefault="00AE5E25" w:rsidP="00C67C42">
      <w:pPr>
        <w:pStyle w:val="Caption"/>
        <w:jc w:val="both"/>
        <w:rPr>
          <w:rFonts w:ascii="Times New Roman" w:hAnsi="Times New Roman" w:cs="Times New Roman"/>
          <w:sz w:val="20"/>
        </w:rPr>
      </w:pPr>
      <w:r w:rsidRPr="00497DB7">
        <w:rPr>
          <w:noProof/>
        </w:rPr>
        <w:drawing>
          <wp:inline distT="0" distB="0" distL="0" distR="0">
            <wp:extent cx="2638425" cy="1752600"/>
            <wp:effectExtent l="0" t="0" r="0" b="0"/>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1752600"/>
                    </a:xfrm>
                    <a:prstGeom prst="rect">
                      <a:avLst/>
                    </a:prstGeom>
                    <a:noFill/>
                    <a:ln>
                      <a:noFill/>
                    </a:ln>
                  </pic:spPr>
                </pic:pic>
              </a:graphicData>
            </a:graphic>
          </wp:inline>
        </w:drawing>
      </w:r>
    </w:p>
    <w:p w:rsidR="00C67C42" w:rsidRDefault="00C67C42" w:rsidP="00C67C42">
      <w:pPr>
        <w:pStyle w:val="Caption"/>
        <w:jc w:val="center"/>
        <w:rPr>
          <w:rFonts w:ascii="Times New Roman" w:hAnsi="Times New Roman" w:cs="Times New Roman"/>
          <w:sz w:val="20"/>
        </w:rPr>
      </w:pPr>
      <w:r w:rsidRPr="003F3E2F">
        <w:rPr>
          <w:rFonts w:ascii="Times New Roman" w:hAnsi="Times New Roman" w:cs="Times New Roman"/>
          <w:sz w:val="20"/>
        </w:rPr>
        <w:t xml:space="preserve">Figure </w:t>
      </w:r>
      <w:r w:rsidRPr="003F3E2F">
        <w:rPr>
          <w:rFonts w:ascii="Times New Roman" w:hAnsi="Times New Roman" w:cs="Times New Roman"/>
          <w:sz w:val="20"/>
        </w:rPr>
        <w:fldChar w:fldCharType="begin"/>
      </w:r>
      <w:r w:rsidRPr="003F3E2F">
        <w:rPr>
          <w:rFonts w:ascii="Times New Roman" w:hAnsi="Times New Roman" w:cs="Times New Roman"/>
          <w:sz w:val="20"/>
        </w:rPr>
        <w:instrText xml:space="preserve"> SEQ Figure \* ARABIC </w:instrText>
      </w:r>
      <w:r w:rsidRPr="003F3E2F">
        <w:rPr>
          <w:rFonts w:ascii="Times New Roman" w:hAnsi="Times New Roman" w:cs="Times New Roman"/>
          <w:sz w:val="20"/>
        </w:rPr>
        <w:fldChar w:fldCharType="separate"/>
      </w:r>
      <w:r w:rsidR="00505748">
        <w:rPr>
          <w:rFonts w:ascii="Times New Roman" w:hAnsi="Times New Roman" w:cs="Times New Roman"/>
          <w:noProof/>
          <w:sz w:val="20"/>
        </w:rPr>
        <w:t>6</w:t>
      </w:r>
      <w:r w:rsidRPr="003F3E2F">
        <w:rPr>
          <w:rFonts w:ascii="Times New Roman" w:hAnsi="Times New Roman" w:cs="Times New Roman"/>
          <w:sz w:val="20"/>
        </w:rPr>
        <w:fldChar w:fldCharType="end"/>
      </w:r>
      <w:r w:rsidRPr="003F3E2F">
        <w:rPr>
          <w:rFonts w:ascii="Times New Roman" w:hAnsi="Times New Roman" w:cs="Times New Roman"/>
          <w:sz w:val="20"/>
        </w:rPr>
        <w:t xml:space="preserve">: Time taken vs </w:t>
      </w:r>
      <w:r>
        <w:rPr>
          <w:rFonts w:ascii="Times New Roman" w:hAnsi="Times New Roman" w:cs="Times New Roman"/>
          <w:sz w:val="20"/>
        </w:rPr>
        <w:t>log</w:t>
      </w:r>
      <w:r w:rsidRPr="00790623">
        <w:rPr>
          <w:rFonts w:ascii="Times New Roman" w:hAnsi="Times New Roman" w:cs="Times New Roman"/>
          <w:sz w:val="20"/>
          <w:vertAlign w:val="subscript"/>
        </w:rPr>
        <w:t>10</w:t>
      </w:r>
      <w:r>
        <w:rPr>
          <w:rFonts w:ascii="Times New Roman" w:hAnsi="Times New Roman" w:cs="Times New Roman"/>
          <w:sz w:val="20"/>
        </w:rPr>
        <w:t>(</w:t>
      </w:r>
      <w:r w:rsidRPr="003F3E2F">
        <w:rPr>
          <w:rFonts w:ascii="Times New Roman" w:hAnsi="Times New Roman" w:cs="Times New Roman"/>
          <w:sz w:val="20"/>
        </w:rPr>
        <w:t>file size</w:t>
      </w:r>
      <w:r>
        <w:rPr>
          <w:rFonts w:ascii="Times New Roman" w:hAnsi="Times New Roman" w:cs="Times New Roman"/>
          <w:sz w:val="20"/>
        </w:rPr>
        <w:t>)</w:t>
      </w:r>
    </w:p>
    <w:p w:rsidR="00C67C42" w:rsidRDefault="00C67C42" w:rsidP="00896185">
      <w:pPr>
        <w:pStyle w:val="BodyText"/>
        <w:ind w:firstLine="0"/>
      </w:pPr>
    </w:p>
    <w:p w:rsidR="00D44006" w:rsidRDefault="00D44006" w:rsidP="00D44006">
      <w:pPr>
        <w:pStyle w:val="Heading2"/>
      </w:pPr>
      <w:r>
        <w:t xml:space="preserve">Diehard Test </w:t>
      </w:r>
    </w:p>
    <w:p w:rsidR="00D44006" w:rsidRPr="00D44006" w:rsidRDefault="00D44006" w:rsidP="00D44006"/>
    <w:p w:rsidR="00D44006" w:rsidRDefault="00D44006" w:rsidP="00D44006">
      <w:pPr>
        <w:pStyle w:val="BodyText"/>
      </w:pPr>
      <w:r>
        <w:t xml:space="preserve">Diehard tests are a set of statistical tests for measuring the quality of a random number generator. Though they are </w:t>
      </w:r>
      <w:r>
        <w:t>targeted to test Pseudo</w:t>
      </w:r>
      <w:r w:rsidR="00F043B1">
        <w:t>-</w:t>
      </w:r>
      <w:r>
        <w:t xml:space="preserve">Random Number Generators (PRNGs), they can be used to test ciphers too. It should be noted that instead of testing whether a sequence is random, Diehard suite tests if it is not random. A random number sequence that ‘fails to fail’ diehard test may not be random. Thus, passing the Diehard tests can be considered a necessary but not sufficient condition for a sequence to be random. </w:t>
      </w:r>
    </w:p>
    <w:p w:rsidR="00505748" w:rsidRDefault="00D44006" w:rsidP="00505748">
      <w:pPr>
        <w:pStyle w:val="BodyText"/>
      </w:pPr>
      <w:r>
        <w:t xml:space="preserve">Diehard uses </w:t>
      </w:r>
      <w:r w:rsidR="00F043B1">
        <w:t xml:space="preserve">the </w:t>
      </w:r>
      <w:r>
        <w:t>chi-squared goodness-to-fit technique to calculate the p-value. These p-value range</w:t>
      </w:r>
      <w:r w:rsidR="00F043B1">
        <w:t>s</w:t>
      </w:r>
      <w:r>
        <w:t xml:space="preserve"> from 0 to 1. Closer the value is to 0 or 1 more is the deviation from randomness for a sequence. So, a p</w:t>
      </w:r>
      <w:r>
        <w:rPr>
          <w:lang w:val="en-IN"/>
        </w:rPr>
        <w:t>-</w:t>
      </w:r>
      <w:r>
        <w:t>value of 0.5 is considered ideal for a sequence to be random. The proposed algorithm passed all the tests with enough randomness indicated by the p-values. The original data files have p-values zero indicating that they don’t have any randomness, which is the expected result.</w:t>
      </w:r>
    </w:p>
    <w:p w:rsidR="00505748" w:rsidRDefault="00505748" w:rsidP="00505748">
      <w:pPr>
        <w:pStyle w:val="BodyText"/>
      </w:pPr>
    </w:p>
    <w:tbl>
      <w:tblPr>
        <w:tblStyle w:val="TableGrid"/>
        <w:tblW w:w="0" w:type="auto"/>
        <w:tblInd w:w="108" w:type="dxa"/>
        <w:tblLook w:val="04A0" w:firstRow="1" w:lastRow="0" w:firstColumn="1" w:lastColumn="0" w:noHBand="0" w:noVBand="1"/>
      </w:tblPr>
      <w:tblGrid>
        <w:gridCol w:w="3570"/>
        <w:gridCol w:w="1178"/>
      </w:tblGrid>
      <w:tr w:rsidR="00505748" w:rsidRPr="00F55D7C" w:rsidTr="0078163D">
        <w:tc>
          <w:tcPr>
            <w:tcW w:w="4820" w:type="dxa"/>
            <w:gridSpan w:val="2"/>
          </w:tcPr>
          <w:p w:rsidR="00505748" w:rsidRPr="00505748" w:rsidRDefault="00505748" w:rsidP="00505748">
            <w:pPr>
              <w:rPr>
                <w:rFonts w:ascii="Times New Roman" w:hAnsi="Times New Roman"/>
                <w:b/>
                <w:i/>
              </w:rPr>
            </w:pPr>
            <w:r w:rsidRPr="00505748">
              <w:rPr>
                <w:rFonts w:ascii="Times New Roman" w:hAnsi="Times New Roman"/>
                <w:i/>
              </w:rPr>
              <w:t xml:space="preserve">Table </w:t>
            </w:r>
            <w:r w:rsidRPr="00505748">
              <w:rPr>
                <w:i/>
              </w:rPr>
              <w:fldChar w:fldCharType="begin"/>
            </w:r>
            <w:r w:rsidRPr="00505748">
              <w:rPr>
                <w:rFonts w:ascii="Times New Roman" w:hAnsi="Times New Roman"/>
                <w:i/>
              </w:rPr>
              <w:instrText xml:space="preserve"> SEQ Table \* ARABIC </w:instrText>
            </w:r>
            <w:r w:rsidRPr="00505748">
              <w:rPr>
                <w:i/>
              </w:rPr>
              <w:fldChar w:fldCharType="separate"/>
            </w:r>
            <w:r w:rsidRPr="00505748">
              <w:rPr>
                <w:rFonts w:ascii="Times New Roman" w:hAnsi="Times New Roman"/>
                <w:i/>
                <w:noProof/>
              </w:rPr>
              <w:t>4</w:t>
            </w:r>
            <w:r w:rsidRPr="00505748">
              <w:rPr>
                <w:i/>
              </w:rPr>
              <w:fldChar w:fldCharType="end"/>
            </w:r>
            <w:r w:rsidRPr="00505748">
              <w:rPr>
                <w:rFonts w:ascii="Times New Roman" w:hAnsi="Times New Roman"/>
                <w:i/>
              </w:rPr>
              <w:t>: Die hard test analysis</w:t>
            </w:r>
          </w:p>
        </w:tc>
      </w:tr>
      <w:tr w:rsidR="00692574" w:rsidRPr="00F55D7C" w:rsidTr="00505748">
        <w:tc>
          <w:tcPr>
            <w:tcW w:w="3642" w:type="dxa"/>
          </w:tcPr>
          <w:p w:rsidR="00692574" w:rsidRPr="00F55D7C" w:rsidRDefault="00692574" w:rsidP="003843F7">
            <w:pPr>
              <w:jc w:val="both"/>
              <w:rPr>
                <w:rFonts w:ascii="Times New Roman" w:hAnsi="Times New Roman"/>
                <w:b/>
              </w:rPr>
            </w:pPr>
            <w:r w:rsidRPr="00F55D7C">
              <w:rPr>
                <w:rFonts w:ascii="Times New Roman" w:hAnsi="Times New Roman"/>
                <w:b/>
              </w:rPr>
              <w:t>Test Name</w:t>
            </w:r>
          </w:p>
        </w:tc>
        <w:tc>
          <w:tcPr>
            <w:tcW w:w="1178" w:type="dxa"/>
          </w:tcPr>
          <w:p w:rsidR="00692574" w:rsidRPr="00F55D7C" w:rsidRDefault="00692574" w:rsidP="003843F7">
            <w:pPr>
              <w:jc w:val="both"/>
              <w:rPr>
                <w:rFonts w:ascii="Times New Roman" w:hAnsi="Times New Roman"/>
                <w:b/>
              </w:rPr>
            </w:pPr>
            <w:r w:rsidRPr="00F55D7C">
              <w:rPr>
                <w:rFonts w:ascii="Times New Roman" w:hAnsi="Times New Roman"/>
                <w:b/>
              </w:rPr>
              <w:t>p-value</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Birthday Spacing</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0.24847631</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OPERM5</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0.47522383</w:t>
            </w:r>
          </w:p>
        </w:tc>
      </w:tr>
      <w:tr w:rsidR="00692574" w:rsidRPr="00F55D7C" w:rsidTr="00505748">
        <w:tc>
          <w:tcPr>
            <w:tcW w:w="3642" w:type="dxa"/>
          </w:tcPr>
          <w:p w:rsidR="00692574" w:rsidRPr="00F55D7C" w:rsidRDefault="00692574" w:rsidP="003843F7">
            <w:pPr>
              <w:jc w:val="both"/>
              <w:rPr>
                <w:rFonts w:ascii="Times New Roman" w:hAnsi="Times New Roman"/>
                <w:i/>
              </w:rPr>
            </w:pPr>
            <w:r w:rsidRPr="00F55D7C">
              <w:rPr>
                <w:rFonts w:ascii="Times New Roman" w:hAnsi="Times New Roman"/>
              </w:rPr>
              <w:t>Binary Rank Test 32x32</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0.33404450</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Binary Rank Test 6x8</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0.57719925</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Bitstream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0.92223519</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Overlapping-Pairs-Sparse-Occupancy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0.87421383</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Overlapping-Quadruples-Sparse-Occupancy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0.88129995</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DNA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0.79204178</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Count-the-1’s Stream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0.64120560</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Count-the-1’s Byte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0.39412008</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Parking Lot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0.18589551</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2-d Sphere (minimum distance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0.27793887</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3-d Sphere (minimum distance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0.12818751</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Squeeze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0.18190138</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Overlapping Sums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0.24031421</w:t>
            </w:r>
          </w:p>
        </w:tc>
      </w:tr>
      <w:tr w:rsidR="00692574" w:rsidRPr="00F55D7C" w:rsidTr="00505748">
        <w:tc>
          <w:tcPr>
            <w:tcW w:w="3642" w:type="dxa"/>
            <w:vMerge w:val="restart"/>
          </w:tcPr>
          <w:p w:rsidR="00692574" w:rsidRPr="00F55D7C" w:rsidRDefault="00692574" w:rsidP="003843F7">
            <w:pPr>
              <w:jc w:val="both"/>
              <w:rPr>
                <w:rFonts w:ascii="Times New Roman" w:hAnsi="Times New Roman"/>
              </w:rPr>
            </w:pPr>
            <w:r w:rsidRPr="00F55D7C">
              <w:rPr>
                <w:rFonts w:ascii="Times New Roman" w:hAnsi="Times New Roman"/>
              </w:rPr>
              <w:t>Diehard Runs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0.21269547</w:t>
            </w:r>
          </w:p>
        </w:tc>
      </w:tr>
      <w:tr w:rsidR="00692574" w:rsidRPr="00F55D7C" w:rsidTr="00505748">
        <w:tc>
          <w:tcPr>
            <w:tcW w:w="3642" w:type="dxa"/>
            <w:vMerge/>
          </w:tcPr>
          <w:p w:rsidR="00692574" w:rsidRPr="00F55D7C" w:rsidRDefault="00692574" w:rsidP="003843F7">
            <w:pPr>
              <w:jc w:val="both"/>
              <w:rPr>
                <w:rFonts w:ascii="Times New Roman" w:hAnsi="Times New Roman"/>
              </w:rPr>
            </w:pP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0.03665191</w:t>
            </w:r>
          </w:p>
        </w:tc>
      </w:tr>
      <w:tr w:rsidR="00692574" w:rsidRPr="00F55D7C" w:rsidTr="00505748">
        <w:tc>
          <w:tcPr>
            <w:tcW w:w="3642" w:type="dxa"/>
            <w:vMerge w:val="restart"/>
          </w:tcPr>
          <w:p w:rsidR="00692574" w:rsidRPr="00F55D7C" w:rsidRDefault="00692574" w:rsidP="003843F7">
            <w:pPr>
              <w:jc w:val="both"/>
              <w:rPr>
                <w:rFonts w:ascii="Times New Roman" w:hAnsi="Times New Roman"/>
              </w:rPr>
            </w:pPr>
            <w:r w:rsidRPr="00F55D7C">
              <w:rPr>
                <w:rFonts w:ascii="Times New Roman" w:hAnsi="Times New Roman"/>
              </w:rPr>
              <w:t>Diehard Craps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0.34554749</w:t>
            </w:r>
          </w:p>
        </w:tc>
      </w:tr>
      <w:tr w:rsidR="00692574" w:rsidRPr="00F55D7C" w:rsidTr="00505748">
        <w:tc>
          <w:tcPr>
            <w:tcW w:w="3642" w:type="dxa"/>
            <w:vMerge/>
          </w:tcPr>
          <w:p w:rsidR="00692574" w:rsidRPr="00F55D7C" w:rsidRDefault="00692574" w:rsidP="003843F7">
            <w:pPr>
              <w:jc w:val="both"/>
              <w:rPr>
                <w:rFonts w:ascii="Times New Roman" w:hAnsi="Times New Roman"/>
              </w:rPr>
            </w:pP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0.87519848</w:t>
            </w:r>
          </w:p>
        </w:tc>
      </w:tr>
      <w:tr w:rsidR="00692574" w:rsidRPr="00F55D7C" w:rsidTr="00505748">
        <w:tc>
          <w:tcPr>
            <w:tcW w:w="3642" w:type="dxa"/>
            <w:vMerge w:val="restart"/>
          </w:tcPr>
          <w:p w:rsidR="00692574" w:rsidRPr="00F55D7C" w:rsidRDefault="00692574" w:rsidP="003843F7">
            <w:pPr>
              <w:jc w:val="both"/>
              <w:rPr>
                <w:rFonts w:ascii="Times New Roman" w:hAnsi="Times New Roman"/>
              </w:rPr>
            </w:pPr>
            <w:r w:rsidRPr="00F55D7C">
              <w:rPr>
                <w:rFonts w:ascii="Times New Roman" w:hAnsi="Times New Roman"/>
              </w:rPr>
              <w:t>Marsaglia and Tsang GCD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0.03018864</w:t>
            </w:r>
          </w:p>
        </w:tc>
      </w:tr>
      <w:tr w:rsidR="00692574" w:rsidRPr="00F55D7C" w:rsidTr="00505748">
        <w:tc>
          <w:tcPr>
            <w:tcW w:w="3642" w:type="dxa"/>
            <w:vMerge/>
          </w:tcPr>
          <w:p w:rsidR="00692574" w:rsidRPr="00F55D7C" w:rsidRDefault="00692574" w:rsidP="003843F7">
            <w:pPr>
              <w:jc w:val="both"/>
              <w:rPr>
                <w:rFonts w:ascii="Times New Roman" w:hAnsi="Times New Roman"/>
              </w:rPr>
            </w:pP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0.00984652</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STS Monobit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0.78929803</w:t>
            </w:r>
          </w:p>
        </w:tc>
      </w:tr>
      <w:tr w:rsidR="00692574" w:rsidRPr="00F55D7C" w:rsidTr="00505748">
        <w:tc>
          <w:tcPr>
            <w:tcW w:w="3642" w:type="dxa"/>
          </w:tcPr>
          <w:p w:rsidR="00692574" w:rsidRPr="00F55D7C" w:rsidRDefault="00692574" w:rsidP="003843F7">
            <w:pPr>
              <w:jc w:val="both"/>
              <w:rPr>
                <w:rFonts w:ascii="Times New Roman" w:hAnsi="Times New Roman"/>
              </w:rPr>
            </w:pPr>
            <w:r w:rsidRPr="00F55D7C">
              <w:rPr>
                <w:rFonts w:ascii="Times New Roman" w:hAnsi="Times New Roman"/>
              </w:rPr>
              <w:t>STS Runs Test</w:t>
            </w:r>
          </w:p>
        </w:tc>
        <w:tc>
          <w:tcPr>
            <w:tcW w:w="1178" w:type="dxa"/>
          </w:tcPr>
          <w:p w:rsidR="00692574" w:rsidRPr="00F55D7C" w:rsidRDefault="00692574" w:rsidP="003843F7">
            <w:pPr>
              <w:jc w:val="both"/>
              <w:rPr>
                <w:rFonts w:ascii="Times New Roman" w:hAnsi="Times New Roman"/>
              </w:rPr>
            </w:pPr>
            <w:r w:rsidRPr="00F55D7C">
              <w:rPr>
                <w:rFonts w:ascii="Times New Roman" w:hAnsi="Times New Roman"/>
              </w:rPr>
              <w:t>0.30018053</w:t>
            </w:r>
          </w:p>
        </w:tc>
      </w:tr>
    </w:tbl>
    <w:p w:rsidR="00692574" w:rsidRDefault="00692574" w:rsidP="00D44006">
      <w:pPr>
        <w:pStyle w:val="BodyText"/>
      </w:pPr>
    </w:p>
    <w:p w:rsidR="00D44006" w:rsidRDefault="00D44006" w:rsidP="00D44006">
      <w:pPr>
        <w:pStyle w:val="Heading2"/>
      </w:pPr>
      <w:r>
        <w:t xml:space="preserve">Attacks </w:t>
      </w:r>
    </w:p>
    <w:p w:rsidR="00D44006" w:rsidRPr="00D44006" w:rsidRDefault="00D44006" w:rsidP="00D44006"/>
    <w:p w:rsidR="00D44006" w:rsidRDefault="00D44006" w:rsidP="00D44006">
      <w:pPr>
        <w:pStyle w:val="Heading3"/>
      </w:pPr>
      <w:r>
        <w:t xml:space="preserve">Brute Force Attack </w:t>
      </w:r>
    </w:p>
    <w:p w:rsidR="00D44006" w:rsidRPr="00D44006" w:rsidRDefault="00D44006" w:rsidP="00D44006"/>
    <w:p w:rsidR="00D44006" w:rsidRDefault="00D44006" w:rsidP="00D44006">
      <w:pPr>
        <w:ind w:firstLine="288"/>
        <w:jc w:val="both"/>
      </w:pPr>
      <w:r w:rsidRPr="003833E2">
        <w:t>For a 64</w:t>
      </w:r>
      <w:r>
        <w:t>-</w:t>
      </w:r>
      <w:r w:rsidRPr="003833E2">
        <w:t>bit block size</w:t>
      </w:r>
      <w:r>
        <w:t>,</w:t>
      </w:r>
      <w:r w:rsidRPr="003833E2">
        <w:t xml:space="preserve"> the key size is 128 bits. This makes the total number of possible keys to be 2</w:t>
      </w:r>
      <w:r w:rsidRPr="003833E2">
        <w:rPr>
          <w:vertAlign w:val="superscript"/>
        </w:rPr>
        <w:t>128</w:t>
      </w:r>
      <w:r>
        <w:t xml:space="preserve"> which is around 3.4 x 10</w:t>
      </w:r>
      <w:r>
        <w:rPr>
          <w:vertAlign w:val="superscript"/>
        </w:rPr>
        <w:t>38</w:t>
      </w:r>
      <w:r>
        <w:t>. Furthermore, each cell has its own 128-bit distinct key assigned to it, which makes the number of possible combinations to be,</w:t>
      </w:r>
    </w:p>
    <w:p w:rsidR="00D44006" w:rsidRPr="00F03EB6" w:rsidRDefault="003930FC" w:rsidP="00D44006">
      <w:pPr>
        <w:rPr>
          <w:sz w:val="52"/>
        </w:rPr>
      </w:pPr>
      <m:oMathPara>
        <m:oMath>
          <m:sSup>
            <m:sSupPr>
              <m:ctrlPr>
                <w:rPr>
                  <w:rFonts w:ascii="Cambria Math" w:hAnsi="Cambria Math"/>
                  <w:i/>
                  <w:sz w:val="32"/>
                </w:rPr>
              </m:ctrlPr>
            </m:sSupPr>
            <m:e>
              <m:r>
                <w:rPr>
                  <w:rFonts w:ascii="Cambria Math" w:hAnsi="Cambria Math"/>
                  <w:sz w:val="32"/>
                </w:rPr>
                <m:t>n</m:t>
              </m:r>
            </m:e>
            <m:sup>
              <m:sSup>
                <m:sSupPr>
                  <m:ctrlPr>
                    <w:rPr>
                      <w:rFonts w:ascii="Cambria Math" w:hAnsi="Cambria Math"/>
                      <w:i/>
                      <w:sz w:val="32"/>
                    </w:rPr>
                  </m:ctrlPr>
                </m:sSupPr>
                <m:e>
                  <m:r>
                    <w:rPr>
                      <w:rFonts w:ascii="Cambria Math" w:hAnsi="Cambria Math"/>
                      <w:sz w:val="32"/>
                    </w:rPr>
                    <m:t>2</m:t>
                  </m:r>
                </m:e>
                <m:sup>
                  <m:r>
                    <w:rPr>
                      <w:rFonts w:ascii="Cambria Math" w:hAnsi="Cambria Math"/>
                      <w:sz w:val="32"/>
                    </w:rPr>
                    <m:t>128</m:t>
                  </m:r>
                </m:sup>
              </m:sSup>
            </m:sup>
          </m:sSup>
        </m:oMath>
      </m:oMathPara>
    </w:p>
    <w:p w:rsidR="00D44006" w:rsidRDefault="00D44006" w:rsidP="00D44006">
      <w:pPr>
        <w:ind w:firstLine="288"/>
        <w:jc w:val="both"/>
      </w:pPr>
    </w:p>
    <w:p w:rsidR="00D44006" w:rsidRDefault="00D44006" w:rsidP="00D44006">
      <w:pPr>
        <w:ind w:firstLine="288"/>
        <w:jc w:val="both"/>
      </w:pPr>
      <w:r>
        <w:t xml:space="preserve">Where </w:t>
      </w:r>
      <w:r w:rsidRPr="00DB29E3">
        <w:rPr>
          <w:i/>
        </w:rPr>
        <w:t>n</w:t>
      </w:r>
      <w:r>
        <w:t xml:space="preserve"> is the number of total cells in the grid G.</w:t>
      </w:r>
      <w:r>
        <w:br/>
        <w:t>Hence making the computational complexity of breaking the algorithm very high.</w:t>
      </w:r>
    </w:p>
    <w:p w:rsidR="00D44006" w:rsidRDefault="00D44006" w:rsidP="00D44006">
      <w:pPr>
        <w:pStyle w:val="BodyText"/>
      </w:pPr>
      <w:r>
        <w:lastRenderedPageBreak/>
        <w:t xml:space="preserve">Where n is the number of total cells in the grid G. Hence making the computational complexity of breaking the algorithm very high. </w:t>
      </w:r>
    </w:p>
    <w:p w:rsidR="00D44006" w:rsidRDefault="00D44006" w:rsidP="00D44006">
      <w:pPr>
        <w:pStyle w:val="Heading3"/>
      </w:pPr>
      <w:r>
        <w:t xml:space="preserve">  Known Plain Text Attack </w:t>
      </w:r>
    </w:p>
    <w:p w:rsidR="00D44006" w:rsidRPr="00D44006" w:rsidRDefault="00D44006" w:rsidP="00D44006"/>
    <w:p w:rsidR="00D44006" w:rsidRDefault="00D44006" w:rsidP="00D44006">
      <w:pPr>
        <w:pStyle w:val="BodyText"/>
      </w:pPr>
      <w:r>
        <w:t>As each block is mapped on different points of different cells which have different keys associated with them,  known plain-text attacks should also not be able to predict the key. The algorithm will be only partially breached even if many keys are predicted somehow. As all the blocks can be mapped to any of the cells</w:t>
      </w:r>
      <w:r w:rsidR="00F043B1">
        <w:t>,</w:t>
      </w:r>
      <w:r>
        <w:t xml:space="preserve"> therefore, they cannot be associated with any specifically defined region of the Grid</w:t>
      </w:r>
    </w:p>
    <w:p w:rsidR="00D44006" w:rsidRDefault="00D44006" w:rsidP="00D44006">
      <w:pPr>
        <w:pStyle w:val="Heading1"/>
      </w:pPr>
      <w:r w:rsidRPr="006A0DA3">
        <w:t>Conclusion</w:t>
      </w:r>
    </w:p>
    <w:p w:rsidR="00D44006" w:rsidRPr="00D44006" w:rsidRDefault="00D44006" w:rsidP="00D44006"/>
    <w:p w:rsidR="00D44006" w:rsidRDefault="00D44006" w:rsidP="00D44006">
      <w:pPr>
        <w:jc w:val="both"/>
      </w:pPr>
      <w:r>
        <w:t>The algorithm proposed, was able to provide a throughput of 5916 KB/s (~5.8 MB/s) and can be used with existing MPEG codecs. It also conforms the requirements for video encryption and is also suitable for video streaming and storing. The algorithm has been successfully implemented with a key size of 128 bits which can be extended if needed, though it is secure enough now. For future work, Message Authentication Code (MAC) can be added to fulfi</w:t>
      </w:r>
      <w:r w:rsidR="00F043B1">
        <w:t>l</w:t>
      </w:r>
      <w:r>
        <w:t xml:space="preserve">l the </w:t>
      </w:r>
      <w:r>
        <w:t xml:space="preserve">integrity, authentication, non-repudiation and other aspects of information security. </w:t>
      </w:r>
    </w:p>
    <w:p w:rsidR="00D44006" w:rsidRDefault="00D44006" w:rsidP="00D44006">
      <w:pPr>
        <w:pStyle w:val="BodyText"/>
      </w:pPr>
    </w:p>
    <w:p w:rsidR="009303D9" w:rsidRDefault="009303D9" w:rsidP="00A059B3">
      <w:pPr>
        <w:pStyle w:val="Heading5"/>
      </w:pPr>
      <w:r w:rsidRPr="005B520E">
        <w:t>References</w:t>
      </w:r>
    </w:p>
    <w:p w:rsidR="009303D9" w:rsidRPr="005B520E" w:rsidRDefault="009303D9"/>
    <w:p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rsidR="009303D9" w:rsidRDefault="009303D9" w:rsidP="0004781E">
      <w:pPr>
        <w:pStyle w:val="references"/>
        <w:ind w:left="354" w:hanging="354"/>
      </w:pPr>
      <w:r>
        <w:t>J. Clerk Maxwell, A Treatise on Electricity and Magnetism, 3rd ed., vol. 2. Oxford: Clarendon, 1892, pp.68–73.</w:t>
      </w:r>
    </w:p>
    <w:p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rsidR="009303D9" w:rsidRDefault="009303D9" w:rsidP="0004781E">
      <w:pPr>
        <w:pStyle w:val="references"/>
        <w:ind w:left="354" w:hanging="354"/>
      </w:pPr>
      <w:r>
        <w:t>K. Elissa, “Title of paper if known,” unpublished.</w:t>
      </w:r>
    </w:p>
    <w:p w:rsidR="009303D9" w:rsidRDefault="009303D9" w:rsidP="0004781E">
      <w:pPr>
        <w:pStyle w:val="references"/>
        <w:ind w:left="354" w:hanging="354"/>
      </w:pPr>
      <w:r>
        <w:t>R. Nicole, “Title of paper with only first word capitalized,” J. Name Stand. Abbrev., in press.</w:t>
      </w:r>
    </w:p>
    <w:p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rsidR="009303D9" w:rsidRDefault="009303D9" w:rsidP="0004781E">
      <w:pPr>
        <w:pStyle w:val="references"/>
        <w:ind w:left="354" w:hanging="354"/>
      </w:pPr>
      <w:r>
        <w:t>M. Young, The Technical Writer</w:t>
      </w:r>
      <w:r w:rsidR="00E7596C">
        <w:t>’</w:t>
      </w:r>
      <w:r>
        <w:t>s Handbook. Mill Valley, CA: University Science, 1989.</w:t>
      </w:r>
    </w:p>
    <w:p w:rsidR="009303D9" w:rsidRDefault="009303D9" w:rsidP="00836367">
      <w:pPr>
        <w:pStyle w:val="references"/>
        <w:numPr>
          <w:ilvl w:val="0"/>
          <w:numId w:val="0"/>
        </w:numPr>
        <w:ind w:left="360" w:hanging="360"/>
      </w:pPr>
    </w:p>
    <w:p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w:t>
      </w:r>
    </w:p>
    <w:p w:rsidR="009303D9" w:rsidRDefault="009303D9" w:rsidP="005B520E"/>
    <w:p w:rsidR="00D169D2" w:rsidRDefault="00D169D2" w:rsidP="005B520E"/>
    <w:p w:rsidR="00D169D2" w:rsidRDefault="00D169D2" w:rsidP="005B520E"/>
    <w:p w:rsidR="00D169D2" w:rsidRDefault="00D169D2" w:rsidP="005B520E"/>
    <w:sectPr w:rsidR="00D169D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0FC" w:rsidRDefault="003930FC" w:rsidP="001A3B3D">
      <w:r>
        <w:separator/>
      </w:r>
    </w:p>
  </w:endnote>
  <w:endnote w:type="continuationSeparator" w:id="0">
    <w:p w:rsidR="003930FC" w:rsidRDefault="003930F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FreeSan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0FC" w:rsidRDefault="003930FC" w:rsidP="001A3B3D">
      <w:r>
        <w:separator/>
      </w:r>
    </w:p>
  </w:footnote>
  <w:footnote w:type="continuationSeparator" w:id="0">
    <w:p w:rsidR="003930FC" w:rsidRDefault="003930F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8B25C2"/>
    <w:multiLevelType w:val="hybridMultilevel"/>
    <w:tmpl w:val="FD1EFCA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3AA3424"/>
    <w:multiLevelType w:val="hybridMultilevel"/>
    <w:tmpl w:val="42645F56"/>
    <w:lvl w:ilvl="0" w:tplc="836E857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6854804"/>
    <w:multiLevelType w:val="hybridMultilevel"/>
    <w:tmpl w:val="9A96E8A6"/>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1"/>
  </w:num>
  <w:num w:numId="26">
    <w:abstractNumId w:val="15"/>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hideSpellingErrors/>
  <w:hideGrammaticalError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zNDG1MDc2NTawMDBR0lEKTi0uzszPAykwqgUAoc66/SwAAAA="/>
  </w:docVars>
  <w:rsids>
    <w:rsidRoot w:val="009303D9"/>
    <w:rsid w:val="0004781E"/>
    <w:rsid w:val="0008758A"/>
    <w:rsid w:val="000C1E68"/>
    <w:rsid w:val="001A2EFD"/>
    <w:rsid w:val="001A3B3D"/>
    <w:rsid w:val="001B67DC"/>
    <w:rsid w:val="001F5BC8"/>
    <w:rsid w:val="002254A9"/>
    <w:rsid w:val="00233D97"/>
    <w:rsid w:val="002347A2"/>
    <w:rsid w:val="002453F4"/>
    <w:rsid w:val="002850E3"/>
    <w:rsid w:val="00354FCF"/>
    <w:rsid w:val="003930FC"/>
    <w:rsid w:val="003A19E2"/>
    <w:rsid w:val="003B4E04"/>
    <w:rsid w:val="003D5108"/>
    <w:rsid w:val="003F5A08"/>
    <w:rsid w:val="00420716"/>
    <w:rsid w:val="004325FB"/>
    <w:rsid w:val="004432BA"/>
    <w:rsid w:val="0044407E"/>
    <w:rsid w:val="00447BB9"/>
    <w:rsid w:val="00456C08"/>
    <w:rsid w:val="0046031D"/>
    <w:rsid w:val="004D72B5"/>
    <w:rsid w:val="00505748"/>
    <w:rsid w:val="00551B7F"/>
    <w:rsid w:val="0056610F"/>
    <w:rsid w:val="00575BCA"/>
    <w:rsid w:val="005B0344"/>
    <w:rsid w:val="005B520E"/>
    <w:rsid w:val="005E2800"/>
    <w:rsid w:val="00605825"/>
    <w:rsid w:val="00645D22"/>
    <w:rsid w:val="00651A08"/>
    <w:rsid w:val="00654204"/>
    <w:rsid w:val="00670434"/>
    <w:rsid w:val="00692574"/>
    <w:rsid w:val="006A573E"/>
    <w:rsid w:val="006B6B66"/>
    <w:rsid w:val="006F6D3D"/>
    <w:rsid w:val="00715BEA"/>
    <w:rsid w:val="00740EEA"/>
    <w:rsid w:val="00794804"/>
    <w:rsid w:val="007B33F1"/>
    <w:rsid w:val="007B6DDA"/>
    <w:rsid w:val="007C0308"/>
    <w:rsid w:val="007C2FF2"/>
    <w:rsid w:val="007D6232"/>
    <w:rsid w:val="007F1F99"/>
    <w:rsid w:val="007F768F"/>
    <w:rsid w:val="008031DB"/>
    <w:rsid w:val="0080791D"/>
    <w:rsid w:val="00836367"/>
    <w:rsid w:val="00873603"/>
    <w:rsid w:val="00896185"/>
    <w:rsid w:val="008A2C7D"/>
    <w:rsid w:val="008C4B23"/>
    <w:rsid w:val="008F6E2C"/>
    <w:rsid w:val="00916C13"/>
    <w:rsid w:val="009303D9"/>
    <w:rsid w:val="00933C64"/>
    <w:rsid w:val="00956DF7"/>
    <w:rsid w:val="00972203"/>
    <w:rsid w:val="009F1D79"/>
    <w:rsid w:val="00A059B3"/>
    <w:rsid w:val="00AE3409"/>
    <w:rsid w:val="00AE5E25"/>
    <w:rsid w:val="00B11A60"/>
    <w:rsid w:val="00B22613"/>
    <w:rsid w:val="00B768D1"/>
    <w:rsid w:val="00BA1025"/>
    <w:rsid w:val="00BC3420"/>
    <w:rsid w:val="00BD670B"/>
    <w:rsid w:val="00BE7D3C"/>
    <w:rsid w:val="00BF5FF6"/>
    <w:rsid w:val="00C0207F"/>
    <w:rsid w:val="00C16117"/>
    <w:rsid w:val="00C3075A"/>
    <w:rsid w:val="00C55F0B"/>
    <w:rsid w:val="00C67C42"/>
    <w:rsid w:val="00C919A4"/>
    <w:rsid w:val="00CA4392"/>
    <w:rsid w:val="00CC393F"/>
    <w:rsid w:val="00D169D2"/>
    <w:rsid w:val="00D2176E"/>
    <w:rsid w:val="00D44006"/>
    <w:rsid w:val="00D632BE"/>
    <w:rsid w:val="00D72D06"/>
    <w:rsid w:val="00D7522C"/>
    <w:rsid w:val="00D7536F"/>
    <w:rsid w:val="00D76668"/>
    <w:rsid w:val="00E07383"/>
    <w:rsid w:val="00E165BC"/>
    <w:rsid w:val="00E61E12"/>
    <w:rsid w:val="00E7596C"/>
    <w:rsid w:val="00E878F2"/>
    <w:rsid w:val="00ED0149"/>
    <w:rsid w:val="00EF7DE3"/>
    <w:rsid w:val="00F03103"/>
    <w:rsid w:val="00F03EB6"/>
    <w:rsid w:val="00F043B1"/>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72A540"/>
  <w14:defaultImageDpi w14:val="32767"/>
  <w15:chartTrackingRefBased/>
  <w15:docId w15:val="{57DB857F-DE6E-417B-A6BB-21B384C3C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916C13"/>
    <w:pPr>
      <w:spacing w:after="160" w:line="259" w:lineRule="auto"/>
      <w:ind w:left="720"/>
      <w:contextualSpacing/>
      <w:jc w:val="left"/>
    </w:pPr>
    <w:rPr>
      <w:rFonts w:ascii="Calibri" w:eastAsia="Calibri" w:hAnsi="Calibri"/>
      <w:sz w:val="22"/>
      <w:szCs w:val="22"/>
      <w:lang w:val="en-IN"/>
    </w:rPr>
  </w:style>
  <w:style w:type="paragraph" w:styleId="Caption">
    <w:name w:val="caption"/>
    <w:basedOn w:val="Normal"/>
    <w:qFormat/>
    <w:rsid w:val="00916C13"/>
    <w:pPr>
      <w:suppressLineNumbers/>
      <w:spacing w:before="120" w:after="120" w:line="259" w:lineRule="auto"/>
      <w:jc w:val="left"/>
    </w:pPr>
    <w:rPr>
      <w:rFonts w:ascii="Calibri" w:eastAsia="Calibri" w:hAnsi="Calibri" w:cs="FreeSans"/>
      <w:i/>
      <w:iCs/>
      <w:color w:val="00000A"/>
      <w:sz w:val="24"/>
      <w:szCs w:val="24"/>
      <w:lang w:val="en-IN"/>
    </w:rPr>
  </w:style>
  <w:style w:type="table" w:styleId="TableGrid">
    <w:name w:val="Table Grid"/>
    <w:basedOn w:val="TableNormal"/>
    <w:uiPriority w:val="39"/>
    <w:rsid w:val="00916C13"/>
    <w:rPr>
      <w:rFonts w:ascii="Calibri" w:eastAsia="Calibri" w:hAnsi="Calibri"/>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3EB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 w:type="paragraph" w:styleId="TOC1">
    <w:name w:val="toc 1"/>
    <w:basedOn w:val="Normal"/>
    <w:next w:val="Normal"/>
    <w:autoRedefine/>
    <w:uiPriority w:val="39"/>
    <w:rsid w:val="00F03EB6"/>
    <w:pPr>
      <w:spacing w:after="100"/>
    </w:pPr>
  </w:style>
  <w:style w:type="paragraph" w:styleId="TOC2">
    <w:name w:val="toc 2"/>
    <w:basedOn w:val="Normal"/>
    <w:next w:val="Normal"/>
    <w:autoRedefine/>
    <w:uiPriority w:val="39"/>
    <w:rsid w:val="00F03EB6"/>
    <w:pPr>
      <w:spacing w:after="100"/>
      <w:ind w:left="200"/>
    </w:pPr>
  </w:style>
  <w:style w:type="paragraph" w:styleId="TOC3">
    <w:name w:val="toc 3"/>
    <w:basedOn w:val="Normal"/>
    <w:next w:val="Normal"/>
    <w:autoRedefine/>
    <w:uiPriority w:val="39"/>
    <w:rsid w:val="00F03EB6"/>
    <w:pPr>
      <w:spacing w:after="100"/>
      <w:ind w:left="400"/>
    </w:pPr>
  </w:style>
  <w:style w:type="character" w:styleId="Hyperlink">
    <w:name w:val="Hyperlink"/>
    <w:basedOn w:val="DefaultParagraphFont"/>
    <w:uiPriority w:val="99"/>
    <w:unhideWhenUsed/>
    <w:rsid w:val="00F03E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B5794-27A2-4BF1-A019-FB26825CC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8</Pages>
  <Words>3591</Words>
  <Characters>20473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Umang Shah</cp:lastModifiedBy>
  <cp:revision>6</cp:revision>
  <dcterms:created xsi:type="dcterms:W3CDTF">2019-04-24T23:27:00Z</dcterms:created>
  <dcterms:modified xsi:type="dcterms:W3CDTF">2019-04-26T23:22:00Z</dcterms:modified>
</cp:coreProperties>
</file>