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5D829" w14:textId="77777777" w:rsidR="00FD757C" w:rsidRDefault="0094600D">
      <w:pPr>
        <w:jc w:val="center"/>
        <w:rPr>
          <w:rFonts w:ascii="Times New Roman" w:eastAsia="Times New Roman" w:hAnsi="Times New Roman" w:cs="Times New Roman"/>
          <w:sz w:val="48"/>
          <w:szCs w:val="48"/>
        </w:rPr>
      </w:pPr>
      <w:proofErr w:type="spellStart"/>
      <w:r>
        <w:rPr>
          <w:rFonts w:ascii="Times New Roman" w:eastAsia="Times New Roman" w:hAnsi="Times New Roman" w:cs="Times New Roman"/>
          <w:sz w:val="48"/>
          <w:szCs w:val="48"/>
        </w:rPr>
        <w:t>BlockChain</w:t>
      </w:r>
      <w:proofErr w:type="spellEnd"/>
    </w:p>
    <w:p w14:paraId="1FE26C52" w14:textId="77777777" w:rsidR="00FD757C" w:rsidRDefault="00FD757C">
      <w:pPr>
        <w:jc w:val="center"/>
        <w:rPr>
          <w:rFonts w:ascii="Times New Roman" w:eastAsia="Times New Roman" w:hAnsi="Times New Roman" w:cs="Times New Roman"/>
          <w:sz w:val="32"/>
          <w:szCs w:val="32"/>
        </w:rPr>
      </w:pPr>
    </w:p>
    <w:p w14:paraId="4C624DF2"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Autor: Angel David Santa Giraldo</w:t>
      </w:r>
    </w:p>
    <w:p w14:paraId="725513AE"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1088033497</w:t>
      </w:r>
    </w:p>
    <w:p w14:paraId="44E0E116"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Correo: angel.santa.0398@utp.edu.co</w:t>
      </w:r>
    </w:p>
    <w:p w14:paraId="0227F1F9"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Universidad Tecnológica de Pereira, Colombia</w:t>
      </w:r>
    </w:p>
    <w:p w14:paraId="517A7CED" w14:textId="4277FE89" w:rsidR="00FD757C" w:rsidRDefault="0076629F" w:rsidP="0076629F">
      <w:pPr>
        <w:tabs>
          <w:tab w:val="left" w:pos="364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06CB373" w14:textId="77777777" w:rsidR="0076629F" w:rsidRDefault="0076629F" w:rsidP="0076629F">
      <w:pPr>
        <w:tabs>
          <w:tab w:val="left" w:pos="3645"/>
        </w:tabs>
        <w:jc w:val="both"/>
        <w:rPr>
          <w:rFonts w:ascii="Times New Roman" w:eastAsia="Times New Roman" w:hAnsi="Times New Roman" w:cs="Times New Roman"/>
          <w:sz w:val="24"/>
          <w:szCs w:val="24"/>
        </w:rPr>
      </w:pPr>
    </w:p>
    <w:p w14:paraId="63177507" w14:textId="77777777" w:rsidR="00FD757C" w:rsidRDefault="00FD757C">
      <w:pPr>
        <w:spacing w:line="240" w:lineRule="auto"/>
        <w:jc w:val="both"/>
        <w:rPr>
          <w:rFonts w:ascii="Times New Roman" w:eastAsia="Times New Roman" w:hAnsi="Times New Roman" w:cs="Times New Roman"/>
          <w:i/>
          <w:sz w:val="24"/>
          <w:szCs w:val="24"/>
        </w:rPr>
      </w:pPr>
    </w:p>
    <w:p w14:paraId="15F171BA" w14:textId="77777777" w:rsidR="00FD757C" w:rsidRDefault="00FD757C">
      <w:pPr>
        <w:spacing w:line="240" w:lineRule="auto"/>
        <w:jc w:val="both"/>
        <w:rPr>
          <w:rFonts w:ascii="Times New Roman" w:eastAsia="Times New Roman" w:hAnsi="Times New Roman" w:cs="Times New Roman"/>
          <w:i/>
          <w:sz w:val="24"/>
          <w:szCs w:val="24"/>
        </w:rPr>
        <w:sectPr w:rsidR="00FD757C">
          <w:headerReference w:type="default" r:id="rId6"/>
          <w:pgSz w:w="11909" w:h="16834"/>
          <w:pgMar w:top="1440" w:right="1440" w:bottom="1440" w:left="1440" w:header="720" w:footer="720" w:gutter="0"/>
          <w:pgNumType w:start="1"/>
          <w:cols w:space="720"/>
        </w:sectPr>
      </w:pPr>
    </w:p>
    <w:p w14:paraId="6AA49A6D" w14:textId="77777777" w:rsidR="00FD757C" w:rsidRDefault="0094600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Resumen</w:t>
      </w:r>
      <w:r>
        <w:rPr>
          <w:rFonts w:ascii="Times New Roman" w:eastAsia="Times New Roman" w:hAnsi="Times New Roman" w:cs="Times New Roman"/>
          <w:sz w:val="24"/>
          <w:szCs w:val="24"/>
        </w:rPr>
        <w:t>: Un término que está muy de moda en los últimos tiempos, algunos hablan de él para decir que es la mejor alternativa a un banco, otros dicen que es una buena forma de hacer dinero minando criptomonedas, pero muchos no llegan a comprender cómo funciona rea</w:t>
      </w:r>
      <w:r>
        <w:rPr>
          <w:rFonts w:ascii="Times New Roman" w:eastAsia="Times New Roman" w:hAnsi="Times New Roman" w:cs="Times New Roman"/>
          <w:sz w:val="24"/>
          <w:szCs w:val="24"/>
        </w:rPr>
        <w:t>lmente; una serie de bloques encadenados que almacenan información (transacciones).</w:t>
      </w:r>
    </w:p>
    <w:p w14:paraId="47C527BB" w14:textId="77777777" w:rsidR="00FD757C" w:rsidRDefault="00FD757C">
      <w:pPr>
        <w:jc w:val="both"/>
        <w:rPr>
          <w:rFonts w:ascii="Times New Roman" w:eastAsia="Times New Roman" w:hAnsi="Times New Roman" w:cs="Times New Roman"/>
          <w:sz w:val="24"/>
          <w:szCs w:val="24"/>
        </w:rPr>
      </w:pPr>
    </w:p>
    <w:p w14:paraId="71920C7E"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Palabras clave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criptomonedas, bitcoin, minería, transacciones.</w:t>
      </w:r>
    </w:p>
    <w:p w14:paraId="0AF63CA1" w14:textId="77777777" w:rsidR="00FD757C" w:rsidRDefault="00FD757C">
      <w:pPr>
        <w:jc w:val="both"/>
        <w:rPr>
          <w:rFonts w:ascii="Times New Roman" w:eastAsia="Times New Roman" w:hAnsi="Times New Roman" w:cs="Times New Roman"/>
          <w:sz w:val="24"/>
          <w:szCs w:val="24"/>
        </w:rPr>
      </w:pPr>
    </w:p>
    <w:p w14:paraId="2380B3E6" w14:textId="77777777" w:rsidR="00FD757C" w:rsidRDefault="0094600D">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Abstract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term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common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recent</w:t>
      </w:r>
      <w:proofErr w:type="spellEnd"/>
      <w:r>
        <w:rPr>
          <w:rFonts w:ascii="Times New Roman" w:eastAsia="Times New Roman" w:hAnsi="Times New Roman" w:cs="Times New Roman"/>
          <w:sz w:val="24"/>
          <w:szCs w:val="24"/>
        </w:rPr>
        <w:t xml:space="preserve"> times, </w:t>
      </w:r>
      <w:proofErr w:type="spellStart"/>
      <w:r>
        <w:rPr>
          <w:rFonts w:ascii="Times New Roman" w:eastAsia="Times New Roman" w:hAnsi="Times New Roman" w:cs="Times New Roman"/>
          <w:sz w:val="24"/>
          <w:szCs w:val="24"/>
        </w:rPr>
        <w:t>some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t>
      </w:r>
      <w:r>
        <w:rPr>
          <w:rFonts w:ascii="Times New Roman" w:eastAsia="Times New Roman" w:hAnsi="Times New Roman" w:cs="Times New Roman"/>
          <w:sz w:val="24"/>
          <w:szCs w:val="24"/>
        </w:rPr>
        <w:t>lternative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bank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others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good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cryptocurrencies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understand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really</w:t>
      </w:r>
      <w:proofErr w:type="spellEnd"/>
      <w:r>
        <w:rPr>
          <w:rFonts w:ascii="Times New Roman" w:eastAsia="Times New Roman" w:hAnsi="Times New Roman" w:cs="Times New Roman"/>
          <w:sz w:val="24"/>
          <w:szCs w:val="24"/>
        </w:rPr>
        <w:t xml:space="preserve">; a series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chained</w:t>
      </w:r>
      <w:proofErr w:type="spellEnd"/>
      <w:r>
        <w:rPr>
          <w:rFonts w:ascii="Times New Roman" w:eastAsia="Times New Roman" w:hAnsi="Times New Roman" w:cs="Times New Roman"/>
          <w:sz w:val="24"/>
          <w:szCs w:val="24"/>
        </w:rPr>
        <w:t xml:space="preserve"> blocks </w:t>
      </w:r>
      <w:proofErr w:type="spellStart"/>
      <w:r>
        <w:rPr>
          <w:rFonts w:ascii="Times New Roman" w:eastAsia="Times New Roman" w:hAnsi="Times New Roman" w:cs="Times New Roman"/>
          <w:sz w:val="24"/>
          <w:szCs w:val="24"/>
        </w:rPr>
        <w:t>that</w:t>
      </w:r>
      <w:proofErr w:type="spellEnd"/>
      <w:r>
        <w:rPr>
          <w:rFonts w:ascii="Times New Roman" w:eastAsia="Times New Roman" w:hAnsi="Times New Roman" w:cs="Times New Roman"/>
          <w:sz w:val="24"/>
          <w:szCs w:val="24"/>
        </w:rPr>
        <w:t xml:space="preserve"> store </w:t>
      </w:r>
      <w:proofErr w:type="spellStart"/>
      <w:r>
        <w:rPr>
          <w:rFonts w:ascii="Times New Roman" w:eastAsia="Times New Roman" w:hAnsi="Times New Roman" w:cs="Times New Roman"/>
          <w:sz w:val="24"/>
          <w:szCs w:val="24"/>
        </w:rPr>
        <w:t>information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
    <w:p w14:paraId="1B823601" w14:textId="77777777" w:rsidR="00FD757C" w:rsidRDefault="00FD757C">
      <w:pPr>
        <w:jc w:val="both"/>
        <w:rPr>
          <w:rFonts w:ascii="Times New Roman" w:eastAsia="Times New Roman" w:hAnsi="Times New Roman" w:cs="Times New Roman"/>
          <w:sz w:val="24"/>
          <w:szCs w:val="24"/>
        </w:rPr>
      </w:pPr>
    </w:p>
    <w:p w14:paraId="6D5E87B9"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Key </w:t>
      </w:r>
      <w:proofErr w:type="spellStart"/>
      <w:r>
        <w:rPr>
          <w:rFonts w:ascii="Times New Roman" w:eastAsia="Times New Roman" w:hAnsi="Times New Roman" w:cs="Times New Roman"/>
          <w:i/>
          <w:sz w:val="24"/>
          <w:szCs w:val="24"/>
        </w:rPr>
        <w:t>word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cryptocurrencies</w:t>
      </w:r>
      <w:proofErr w:type="spellEnd"/>
      <w:r>
        <w:rPr>
          <w:rFonts w:ascii="Times New Roman" w:eastAsia="Times New Roman" w:hAnsi="Times New Roman" w:cs="Times New Roman"/>
          <w:sz w:val="24"/>
          <w:szCs w:val="24"/>
        </w:rPr>
        <w:t xml:space="preserve">, bitcoin, </w:t>
      </w:r>
      <w:proofErr w:type="spellStart"/>
      <w:r>
        <w:rPr>
          <w:rFonts w:ascii="Times New Roman" w:eastAsia="Times New Roman" w:hAnsi="Times New Roman" w:cs="Times New Roman"/>
          <w:sz w:val="24"/>
          <w:szCs w:val="24"/>
        </w:rPr>
        <w:t>mi</w:t>
      </w:r>
      <w:r>
        <w:rPr>
          <w:rFonts w:ascii="Times New Roman" w:eastAsia="Times New Roman" w:hAnsi="Times New Roman" w:cs="Times New Roman"/>
          <w:sz w:val="24"/>
          <w:szCs w:val="24"/>
        </w:rPr>
        <w:t>ning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
    <w:p w14:paraId="5E89A95C" w14:textId="77777777" w:rsidR="00FD757C" w:rsidRDefault="00FD757C">
      <w:pPr>
        <w:jc w:val="both"/>
        <w:rPr>
          <w:rFonts w:ascii="Times New Roman" w:eastAsia="Times New Roman" w:hAnsi="Times New Roman" w:cs="Times New Roman"/>
          <w:sz w:val="24"/>
          <w:szCs w:val="24"/>
        </w:rPr>
      </w:pPr>
    </w:p>
    <w:p w14:paraId="623310A7"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 INTRODUCCIÓN</w:t>
      </w:r>
    </w:p>
    <w:p w14:paraId="5C12B587" w14:textId="77777777" w:rsidR="00FD757C" w:rsidRDefault="00FD757C">
      <w:pPr>
        <w:jc w:val="both"/>
        <w:rPr>
          <w:rFonts w:ascii="Times New Roman" w:eastAsia="Times New Roman" w:hAnsi="Times New Roman" w:cs="Times New Roman"/>
          <w:sz w:val="24"/>
          <w:szCs w:val="24"/>
        </w:rPr>
      </w:pPr>
    </w:p>
    <w:p w14:paraId="54CAD43C"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Muchos hemos oído hablar acerca de las criptomonedas como el bitcoin o de la minería de estas mismas, incluso llegando más lejos algunos han escuchado el término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y quizás se han llegado a preguntar cosas como ¿Que es todo esto?, ¿Cómo funciona </w:t>
      </w:r>
      <w:r>
        <w:rPr>
          <w:rFonts w:ascii="Times New Roman" w:eastAsia="Times New Roman" w:hAnsi="Times New Roman" w:cs="Times New Roman"/>
          <w:sz w:val="24"/>
          <w:szCs w:val="24"/>
        </w:rPr>
        <w:t xml:space="preserve">la minería?, ¿De </w:t>
      </w:r>
      <w:proofErr w:type="spellStart"/>
      <w:r>
        <w:rPr>
          <w:rFonts w:ascii="Times New Roman" w:eastAsia="Times New Roman" w:hAnsi="Times New Roman" w:cs="Times New Roman"/>
          <w:sz w:val="24"/>
          <w:szCs w:val="24"/>
        </w:rPr>
        <w:t>donde</w:t>
      </w:r>
      <w:proofErr w:type="spellEnd"/>
      <w:r>
        <w:rPr>
          <w:rFonts w:ascii="Times New Roman" w:eastAsia="Times New Roman" w:hAnsi="Times New Roman" w:cs="Times New Roman"/>
          <w:sz w:val="24"/>
          <w:szCs w:val="24"/>
        </w:rPr>
        <w:t xml:space="preserve"> salen las criptomonedas?, ¿Que tiene que ver el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en todo </w:t>
      </w:r>
      <w:proofErr w:type="gramStart"/>
      <w:r>
        <w:rPr>
          <w:rFonts w:ascii="Times New Roman" w:eastAsia="Times New Roman" w:hAnsi="Times New Roman" w:cs="Times New Roman"/>
          <w:sz w:val="24"/>
          <w:szCs w:val="24"/>
        </w:rPr>
        <w:t>esto?.</w:t>
      </w:r>
      <w:proofErr w:type="gramEnd"/>
      <w:r>
        <w:rPr>
          <w:rFonts w:ascii="Times New Roman" w:eastAsia="Times New Roman" w:hAnsi="Times New Roman" w:cs="Times New Roman"/>
          <w:sz w:val="24"/>
          <w:szCs w:val="24"/>
        </w:rPr>
        <w:t xml:space="preserve"> A </w:t>
      </w:r>
      <w:proofErr w:type="gramStart"/>
      <w:r>
        <w:rPr>
          <w:rFonts w:ascii="Times New Roman" w:eastAsia="Times New Roman" w:hAnsi="Times New Roman" w:cs="Times New Roman"/>
          <w:sz w:val="24"/>
          <w:szCs w:val="24"/>
        </w:rPr>
        <w:t>continuación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 abordarán esta preguntas y hablaremos resumidamente sobre el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w:t>
      </w:r>
    </w:p>
    <w:p w14:paraId="043CD39F" w14:textId="77777777" w:rsidR="00FD757C" w:rsidRDefault="00FD757C">
      <w:pPr>
        <w:jc w:val="both"/>
        <w:rPr>
          <w:rFonts w:ascii="Times New Roman" w:eastAsia="Times New Roman" w:hAnsi="Times New Roman" w:cs="Times New Roman"/>
          <w:sz w:val="24"/>
          <w:szCs w:val="24"/>
        </w:rPr>
      </w:pPr>
    </w:p>
    <w:p w14:paraId="2C8F3BBA"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 CONTENIDO</w:t>
      </w:r>
    </w:p>
    <w:p w14:paraId="0DF3148F" w14:textId="77777777" w:rsidR="00FD757C" w:rsidRDefault="00FD757C">
      <w:pPr>
        <w:jc w:val="center"/>
        <w:rPr>
          <w:rFonts w:ascii="Times New Roman" w:eastAsia="Times New Roman" w:hAnsi="Times New Roman" w:cs="Times New Roman"/>
          <w:sz w:val="24"/>
          <w:szCs w:val="24"/>
        </w:rPr>
      </w:pPr>
    </w:p>
    <w:p w14:paraId="41685817"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Empezaremos hablando un poco sobre el sistema bancar</w:t>
      </w:r>
      <w:r>
        <w:rPr>
          <w:rFonts w:ascii="Times New Roman" w:eastAsia="Times New Roman" w:hAnsi="Times New Roman" w:cs="Times New Roman"/>
          <w:sz w:val="24"/>
          <w:szCs w:val="24"/>
        </w:rPr>
        <w:t>io actual, cuando una persona desea transferir dinero a través de un banco, dicho banco cambia los balances en su cuenta a la vez que hace los debidos procesos para cambiar los balances en el banco del destinatario además de cobrar las respectivas comision</w:t>
      </w:r>
      <w:r>
        <w:rPr>
          <w:rFonts w:ascii="Times New Roman" w:eastAsia="Times New Roman" w:hAnsi="Times New Roman" w:cs="Times New Roman"/>
          <w:sz w:val="24"/>
          <w:szCs w:val="24"/>
        </w:rPr>
        <w:t xml:space="preserve">es, eso sin contar los demás obstáculos que </w:t>
      </w:r>
      <w:proofErr w:type="gramStart"/>
      <w:r>
        <w:rPr>
          <w:rFonts w:ascii="Times New Roman" w:eastAsia="Times New Roman" w:hAnsi="Times New Roman" w:cs="Times New Roman"/>
          <w:sz w:val="24"/>
          <w:szCs w:val="24"/>
        </w:rPr>
        <w:t>puedan</w:t>
      </w:r>
      <w:proofErr w:type="gramEnd"/>
      <w:r>
        <w:rPr>
          <w:rFonts w:ascii="Times New Roman" w:eastAsia="Times New Roman" w:hAnsi="Times New Roman" w:cs="Times New Roman"/>
          <w:sz w:val="24"/>
          <w:szCs w:val="24"/>
        </w:rPr>
        <w:t xml:space="preserve"> haber en el proceso como el tiempo que pueda tomar o restricciones del propio banco, también hay que tener en cuenta que todo esto queda registrado en las bases de datos de los bancos: “de quien”, “cuanto”</w:t>
      </w:r>
      <w:r>
        <w:rPr>
          <w:rFonts w:ascii="Times New Roman" w:eastAsia="Times New Roman" w:hAnsi="Times New Roman" w:cs="Times New Roman"/>
          <w:sz w:val="24"/>
          <w:szCs w:val="24"/>
        </w:rPr>
        <w:t>, “para quien”, “cuando”, etc.</w:t>
      </w:r>
    </w:p>
    <w:p w14:paraId="5B082F4A"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Ahora bien, supongamos que podemos realizar estas transacciones por otros medios, que dichas transacciones son anónimas y solo la conocen los implicados, que no tienen costo alguno y que además la base de datos no es de ningú</w:t>
      </w:r>
      <w:r>
        <w:rPr>
          <w:rFonts w:ascii="Times New Roman" w:eastAsia="Times New Roman" w:hAnsi="Times New Roman" w:cs="Times New Roman"/>
          <w:sz w:val="24"/>
          <w:szCs w:val="24"/>
        </w:rPr>
        <w:t xml:space="preserve">n banco, sino que está conformada por decenas de usuarios que se encargan de que las transacciones se realicen de forma correcta sin fraude alguno y sin estos ser conscientes de la información que manejan (de allí el anonimato); </w:t>
      </w:r>
    </w:p>
    <w:p w14:paraId="163B9AA4" w14:textId="09EBE1B0"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pues bien, justamente esto</w:t>
      </w:r>
      <w:r>
        <w:rPr>
          <w:rFonts w:ascii="Times New Roman" w:eastAsia="Times New Roman" w:hAnsi="Times New Roman" w:cs="Times New Roman"/>
          <w:sz w:val="24"/>
          <w:szCs w:val="24"/>
        </w:rPr>
        <w:t xml:space="preserve"> es lo que nos ofrece el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w:t>
      </w:r>
    </w:p>
    <w:p w14:paraId="07A83802"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Suena maravilloso ¿no?, aunque </w:t>
      </w:r>
      <w:proofErr w:type="spellStart"/>
      <w:r>
        <w:rPr>
          <w:rFonts w:ascii="Times New Roman" w:eastAsia="Times New Roman" w:hAnsi="Times New Roman" w:cs="Times New Roman"/>
          <w:sz w:val="24"/>
          <w:szCs w:val="24"/>
        </w:rPr>
        <w:t>pensandolo</w:t>
      </w:r>
      <w:proofErr w:type="spellEnd"/>
      <w:r>
        <w:rPr>
          <w:rFonts w:ascii="Times New Roman" w:eastAsia="Times New Roman" w:hAnsi="Times New Roman" w:cs="Times New Roman"/>
          <w:sz w:val="24"/>
          <w:szCs w:val="24"/>
        </w:rPr>
        <w:t xml:space="preserve"> bien </w:t>
      </w:r>
      <w:proofErr w:type="spellStart"/>
      <w:r>
        <w:rPr>
          <w:rFonts w:ascii="Times New Roman" w:eastAsia="Times New Roman" w:hAnsi="Times New Roman" w:cs="Times New Roman"/>
          <w:sz w:val="24"/>
          <w:szCs w:val="24"/>
        </w:rPr>
        <w:t>tambien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podria</w:t>
      </w:r>
      <w:proofErr w:type="spellEnd"/>
      <w:r>
        <w:rPr>
          <w:rFonts w:ascii="Times New Roman" w:eastAsia="Times New Roman" w:hAnsi="Times New Roman" w:cs="Times New Roman"/>
          <w:sz w:val="24"/>
          <w:szCs w:val="24"/>
        </w:rPr>
        <w:t xml:space="preserve"> dar pie a muchos delitos cibernéticos, aunque en este artículo no se opinara al respecto.</w:t>
      </w:r>
    </w:p>
    <w:p w14:paraId="5B796191"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Ahora pasemos a lo importante:</w:t>
      </w:r>
    </w:p>
    <w:p w14:paraId="5AA0E465" w14:textId="77777777" w:rsidR="00FD757C" w:rsidRDefault="00FD757C">
      <w:pPr>
        <w:jc w:val="both"/>
        <w:rPr>
          <w:rFonts w:ascii="Times New Roman" w:eastAsia="Times New Roman" w:hAnsi="Times New Roman" w:cs="Times New Roman"/>
          <w:sz w:val="24"/>
          <w:szCs w:val="24"/>
        </w:rPr>
      </w:pPr>
    </w:p>
    <w:p w14:paraId="6966E608" w14:textId="77777777" w:rsidR="00FD757C" w:rsidRDefault="0094600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¿Cómo funciona el </w:t>
      </w:r>
      <w:proofErr w:type="spellStart"/>
      <w:r>
        <w:rPr>
          <w:rFonts w:ascii="Times New Roman" w:eastAsia="Times New Roman" w:hAnsi="Times New Roman" w:cs="Times New Roman"/>
          <w:b/>
          <w:sz w:val="24"/>
          <w:szCs w:val="24"/>
        </w:rPr>
        <w:t>BlockChain</w:t>
      </w:r>
      <w:proofErr w:type="spellEnd"/>
      <w:r>
        <w:rPr>
          <w:rFonts w:ascii="Times New Roman" w:eastAsia="Times New Roman" w:hAnsi="Times New Roman" w:cs="Times New Roman"/>
          <w:b/>
          <w:sz w:val="24"/>
          <w:szCs w:val="24"/>
        </w:rPr>
        <w:t>?</w:t>
      </w:r>
    </w:p>
    <w:p w14:paraId="2B93BDF7" w14:textId="77777777" w:rsidR="00FD757C" w:rsidRDefault="00FD757C">
      <w:pPr>
        <w:jc w:val="both"/>
        <w:rPr>
          <w:rFonts w:ascii="Times New Roman" w:eastAsia="Times New Roman" w:hAnsi="Times New Roman" w:cs="Times New Roman"/>
          <w:b/>
          <w:sz w:val="24"/>
          <w:szCs w:val="24"/>
        </w:rPr>
      </w:pPr>
    </w:p>
    <w:p w14:paraId="5DEB6646"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es un bloque en el cual se almacenan los registros de muchas transacciones, dichos bloques están enlazados y cifrados. A su vez muchos usuarios o </w:t>
      </w:r>
      <w:r>
        <w:rPr>
          <w:rFonts w:ascii="Times New Roman" w:eastAsia="Times New Roman" w:hAnsi="Times New Roman" w:cs="Times New Roman"/>
          <w:b/>
          <w:sz w:val="24"/>
          <w:szCs w:val="24"/>
        </w:rPr>
        <w:t>nodos</w:t>
      </w:r>
      <w:r>
        <w:rPr>
          <w:rFonts w:ascii="Times New Roman" w:eastAsia="Times New Roman" w:hAnsi="Times New Roman" w:cs="Times New Roman"/>
          <w:sz w:val="24"/>
          <w:szCs w:val="24"/>
        </w:rPr>
        <w:t xml:space="preserve"> hacen parte de este bloque y en conjunto conforman una base de datos distribuida y segura.</w:t>
      </w:r>
    </w:p>
    <w:p w14:paraId="2ABF7874" w14:textId="77777777" w:rsidR="00FD757C" w:rsidRDefault="00FD757C">
      <w:pPr>
        <w:jc w:val="both"/>
        <w:rPr>
          <w:rFonts w:ascii="Times New Roman" w:eastAsia="Times New Roman" w:hAnsi="Times New Roman" w:cs="Times New Roman"/>
          <w:sz w:val="24"/>
          <w:szCs w:val="24"/>
        </w:rPr>
      </w:pPr>
    </w:p>
    <w:p w14:paraId="0E7CB8A2"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un usuario desea realizar una transacción a otro usuario primero se consulta con los demás nodos del bloque para verificar sus respectivos balances, dicha verificación se hace por votación, teniendo en cuenta que todos los integrantes del bloque s</w:t>
      </w:r>
      <w:r>
        <w:rPr>
          <w:rFonts w:ascii="Times New Roman" w:eastAsia="Times New Roman" w:hAnsi="Times New Roman" w:cs="Times New Roman"/>
          <w:sz w:val="24"/>
          <w:szCs w:val="24"/>
        </w:rPr>
        <w:t>on personas aleatorias y anónimas que actuando de forma individual no podrían afectar dicha votación; cuando se arroja el resultado positivo de la verificación, la transacción se realiza y se procede a actualizar y sincronizar la información del bloque par</w:t>
      </w:r>
      <w:r>
        <w:rPr>
          <w:rFonts w:ascii="Times New Roman" w:eastAsia="Times New Roman" w:hAnsi="Times New Roman" w:cs="Times New Roman"/>
          <w:sz w:val="24"/>
          <w:szCs w:val="24"/>
        </w:rPr>
        <w:t>a todos los usuarios que pertenecen a él.</w:t>
      </w:r>
    </w:p>
    <w:p w14:paraId="61C3E50F"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siguiendo este orden de hechos, decimos que cada usuario o nodo está donando una parte de su máquina para guardar la información del bloque.</w:t>
      </w:r>
    </w:p>
    <w:p w14:paraId="333751DB" w14:textId="77777777" w:rsidR="00FD757C" w:rsidRDefault="00FD757C">
      <w:pPr>
        <w:jc w:val="both"/>
        <w:rPr>
          <w:rFonts w:ascii="Times New Roman" w:eastAsia="Times New Roman" w:hAnsi="Times New Roman" w:cs="Times New Roman"/>
          <w:sz w:val="24"/>
          <w:szCs w:val="24"/>
        </w:rPr>
      </w:pPr>
    </w:p>
    <w:p w14:paraId="6C4C1D7E"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Ahora pensemos en que dicho bloque tiene un límite de tamaño, a medida</w:t>
      </w:r>
      <w:r>
        <w:rPr>
          <w:rFonts w:ascii="Times New Roman" w:eastAsia="Times New Roman" w:hAnsi="Times New Roman" w:cs="Times New Roman"/>
          <w:sz w:val="24"/>
          <w:szCs w:val="24"/>
        </w:rPr>
        <w:t xml:space="preserve"> que se realizan transacciones el bloque se llena y llega el momento en que deberá sellarse para que sea inmutable, es aquí donde llega el concepto de </w:t>
      </w:r>
      <w:r>
        <w:rPr>
          <w:rFonts w:ascii="Times New Roman" w:eastAsia="Times New Roman" w:hAnsi="Times New Roman" w:cs="Times New Roman"/>
          <w:b/>
          <w:sz w:val="24"/>
          <w:szCs w:val="24"/>
        </w:rPr>
        <w:t>minería</w:t>
      </w:r>
      <w:r>
        <w:rPr>
          <w:rFonts w:ascii="Times New Roman" w:eastAsia="Times New Roman" w:hAnsi="Times New Roman" w:cs="Times New Roman"/>
          <w:sz w:val="24"/>
          <w:szCs w:val="24"/>
        </w:rPr>
        <w:t>.</w:t>
      </w:r>
    </w:p>
    <w:p w14:paraId="1BBBAD16" w14:textId="393DD55C" w:rsidR="0076629F" w:rsidRDefault="0076629F">
      <w:pPr>
        <w:jc w:val="both"/>
        <w:rPr>
          <w:rFonts w:ascii="Times New Roman" w:eastAsia="Times New Roman" w:hAnsi="Times New Roman" w:cs="Times New Roman"/>
          <w:sz w:val="24"/>
          <w:szCs w:val="24"/>
        </w:rPr>
      </w:pPr>
    </w:p>
    <w:p w14:paraId="142EFBA6" w14:textId="6978BEE2" w:rsidR="0076629F" w:rsidRDefault="0076629F">
      <w:pPr>
        <w:jc w:val="both"/>
        <w:rPr>
          <w:rFonts w:ascii="Times New Roman" w:eastAsia="Times New Roman" w:hAnsi="Times New Roman" w:cs="Times New Roman"/>
          <w:sz w:val="24"/>
          <w:szCs w:val="24"/>
        </w:rPr>
      </w:pPr>
    </w:p>
    <w:p w14:paraId="583FCB0D" w14:textId="77777777" w:rsidR="0076629F" w:rsidRDefault="0076629F">
      <w:pPr>
        <w:jc w:val="both"/>
        <w:rPr>
          <w:rFonts w:ascii="Times New Roman" w:eastAsia="Times New Roman" w:hAnsi="Times New Roman" w:cs="Times New Roman"/>
          <w:sz w:val="24"/>
          <w:szCs w:val="24"/>
        </w:rPr>
      </w:pPr>
      <w:bookmarkStart w:id="0" w:name="_GoBack"/>
      <w:bookmarkEnd w:id="0"/>
    </w:p>
    <w:p w14:paraId="086523AE" w14:textId="77777777" w:rsidR="00FD757C" w:rsidRDefault="0094600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 qué consiste la minería?</w:t>
      </w:r>
    </w:p>
    <w:p w14:paraId="2B167320" w14:textId="77777777" w:rsidR="00FD757C" w:rsidRDefault="00FD757C">
      <w:pPr>
        <w:jc w:val="both"/>
        <w:rPr>
          <w:rFonts w:ascii="Times New Roman" w:eastAsia="Times New Roman" w:hAnsi="Times New Roman" w:cs="Times New Roman"/>
          <w:b/>
          <w:sz w:val="24"/>
          <w:szCs w:val="24"/>
        </w:rPr>
      </w:pPr>
    </w:p>
    <w:p w14:paraId="174B4CD9"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llena un bloque y debe sellarse, debe realizarse una se</w:t>
      </w:r>
      <w:r>
        <w:rPr>
          <w:rFonts w:ascii="Times New Roman" w:eastAsia="Times New Roman" w:hAnsi="Times New Roman" w:cs="Times New Roman"/>
          <w:sz w:val="24"/>
          <w:szCs w:val="24"/>
        </w:rPr>
        <w:t>rie de cálculos complejos para que dicho bloqueo sea permanente y enlazarlo a la cadena de bloques, donde cada bloque sellado está conectado a uno anterior por medio de una referencia encriptada.</w:t>
      </w:r>
    </w:p>
    <w:p w14:paraId="3ECFD97A" w14:textId="77777777" w:rsidR="00FD757C" w:rsidRDefault="00FD757C">
      <w:pPr>
        <w:jc w:val="both"/>
        <w:rPr>
          <w:rFonts w:ascii="Times New Roman" w:eastAsia="Times New Roman" w:hAnsi="Times New Roman" w:cs="Times New Roman"/>
          <w:sz w:val="24"/>
          <w:szCs w:val="24"/>
        </w:rPr>
      </w:pPr>
    </w:p>
    <w:p w14:paraId="46D70373"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Aquellos usuarios que logran realizar los cálculos correcto</w:t>
      </w:r>
      <w:r>
        <w:rPr>
          <w:rFonts w:ascii="Times New Roman" w:eastAsia="Times New Roman" w:hAnsi="Times New Roman" w:cs="Times New Roman"/>
          <w:sz w:val="24"/>
          <w:szCs w:val="24"/>
        </w:rPr>
        <w:t>s para sellar el bloque son recompensados de forma monetaria generalmente con Bitcoins, ya que dichos cálculos requieren gran esfuerzo de procesamiento.</w:t>
      </w:r>
    </w:p>
    <w:p w14:paraId="41AC1C5B" w14:textId="77777777" w:rsidR="00FD757C" w:rsidRDefault="00FD757C">
      <w:pPr>
        <w:jc w:val="both"/>
        <w:rPr>
          <w:rFonts w:ascii="Times New Roman" w:eastAsia="Times New Roman" w:hAnsi="Times New Roman" w:cs="Times New Roman"/>
          <w:sz w:val="24"/>
          <w:szCs w:val="24"/>
        </w:rPr>
      </w:pPr>
    </w:p>
    <w:p w14:paraId="02C8B723"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es allí donde nace la minería de criptomonedas.</w:t>
      </w:r>
    </w:p>
    <w:p w14:paraId="692678A7" w14:textId="77777777" w:rsidR="00FD757C" w:rsidRDefault="00FD757C">
      <w:pPr>
        <w:jc w:val="both"/>
        <w:rPr>
          <w:rFonts w:ascii="Times New Roman" w:eastAsia="Times New Roman" w:hAnsi="Times New Roman" w:cs="Times New Roman"/>
          <w:sz w:val="24"/>
          <w:szCs w:val="24"/>
        </w:rPr>
      </w:pPr>
    </w:p>
    <w:p w14:paraId="03EF8EB1" w14:textId="77777777" w:rsidR="00FD757C" w:rsidRDefault="0094600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4F96AD" wp14:editId="665462A8">
            <wp:extent cx="2771775" cy="1943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71775" cy="1943100"/>
                    </a:xfrm>
                    <a:prstGeom prst="rect">
                      <a:avLst/>
                    </a:prstGeom>
                    <a:ln/>
                  </pic:spPr>
                </pic:pic>
              </a:graphicData>
            </a:graphic>
          </wp:inline>
        </w:drawing>
      </w:r>
    </w:p>
    <w:p w14:paraId="1841D5A0" w14:textId="77777777" w:rsidR="00FD757C" w:rsidRDefault="00FD757C">
      <w:pPr>
        <w:jc w:val="both"/>
        <w:rPr>
          <w:rFonts w:ascii="Times New Roman" w:eastAsia="Times New Roman" w:hAnsi="Times New Roman" w:cs="Times New Roman"/>
          <w:sz w:val="24"/>
          <w:szCs w:val="24"/>
        </w:rPr>
      </w:pPr>
    </w:p>
    <w:p w14:paraId="30AD0CE1" w14:textId="77777777" w:rsidR="00FD757C" w:rsidRDefault="0094600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BIBLIOGRAFÍA</w:t>
      </w:r>
    </w:p>
    <w:p w14:paraId="79D3DE97" w14:textId="77777777" w:rsidR="00FD757C" w:rsidRDefault="00FD757C">
      <w:pPr>
        <w:jc w:val="center"/>
        <w:rPr>
          <w:rFonts w:ascii="Times New Roman" w:eastAsia="Times New Roman" w:hAnsi="Times New Roman" w:cs="Times New Roman"/>
          <w:sz w:val="24"/>
          <w:szCs w:val="24"/>
        </w:rPr>
      </w:pPr>
    </w:p>
    <w:p w14:paraId="500F324D" w14:textId="77777777" w:rsidR="00FD757C" w:rsidRDefault="0094600D">
      <w:pPr>
        <w:jc w:val="both"/>
      </w:pPr>
      <w:r>
        <w:rPr>
          <w:rFonts w:ascii="Times New Roman" w:eastAsia="Times New Roman" w:hAnsi="Times New Roman" w:cs="Times New Roman"/>
          <w:sz w:val="24"/>
          <w:szCs w:val="24"/>
        </w:rPr>
        <w:t xml:space="preserve">Blog </w:t>
      </w:r>
      <w:proofErr w:type="spellStart"/>
      <w:r>
        <w:rPr>
          <w:rFonts w:ascii="Times New Roman" w:eastAsia="Times New Roman" w:hAnsi="Times New Roman" w:cs="Times New Roman"/>
          <w:sz w:val="24"/>
          <w:szCs w:val="24"/>
        </w:rPr>
        <w:t>Xataka</w:t>
      </w:r>
      <w:proofErr w:type="spellEnd"/>
      <w:r>
        <w:rPr>
          <w:rFonts w:ascii="Times New Roman" w:eastAsia="Times New Roman" w:hAnsi="Times New Roman" w:cs="Times New Roman"/>
          <w:sz w:val="24"/>
          <w:szCs w:val="24"/>
        </w:rPr>
        <w:t>, “</w:t>
      </w:r>
      <w:r>
        <w:t xml:space="preserve">Qué es </w:t>
      </w:r>
      <w:proofErr w:type="spellStart"/>
      <w:r>
        <w:t>blockchain</w:t>
      </w:r>
      <w:proofErr w:type="spellEnd"/>
      <w:r>
        <w:t>: la explicación definitiva para la tecnología más de moda”, 17/Nov/2017</w:t>
      </w:r>
    </w:p>
    <w:p w14:paraId="7209A017" w14:textId="77777777" w:rsidR="00FD757C" w:rsidRDefault="00FD757C">
      <w:pPr>
        <w:jc w:val="both"/>
        <w:rPr>
          <w:rFonts w:ascii="Times New Roman" w:eastAsia="Times New Roman" w:hAnsi="Times New Roman" w:cs="Times New Roman"/>
          <w:sz w:val="24"/>
          <w:szCs w:val="24"/>
        </w:rPr>
      </w:pPr>
    </w:p>
    <w:sectPr w:rsidR="00FD757C">
      <w:type w:val="continuous"/>
      <w:pgSz w:w="11909" w:h="16834"/>
      <w:pgMar w:top="1440" w:right="1440" w:bottom="1440" w:left="1440" w:header="720" w:footer="720" w:gutter="0"/>
      <w:cols w:num="2" w:space="720" w:equalWidth="0">
        <w:col w:w="4371" w:space="283"/>
        <w:col w:w="437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7DDC8" w14:textId="77777777" w:rsidR="0094600D" w:rsidRDefault="0094600D">
      <w:pPr>
        <w:spacing w:line="240" w:lineRule="auto"/>
      </w:pPr>
      <w:r>
        <w:separator/>
      </w:r>
    </w:p>
  </w:endnote>
  <w:endnote w:type="continuationSeparator" w:id="0">
    <w:p w14:paraId="4B327820" w14:textId="77777777" w:rsidR="0094600D" w:rsidRDefault="00946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210D1" w14:textId="77777777" w:rsidR="0094600D" w:rsidRDefault="0094600D">
      <w:pPr>
        <w:spacing w:line="240" w:lineRule="auto"/>
      </w:pPr>
      <w:r>
        <w:separator/>
      </w:r>
    </w:p>
  </w:footnote>
  <w:footnote w:type="continuationSeparator" w:id="0">
    <w:p w14:paraId="37680CD3" w14:textId="77777777" w:rsidR="0094600D" w:rsidRDefault="009460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726C4" w14:textId="77777777" w:rsidR="00FD757C" w:rsidRDefault="00FD757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757C"/>
    <w:rsid w:val="0076629F"/>
    <w:rsid w:val="0094600D"/>
    <w:rsid w:val="00FD75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1199"/>
  <w15:docId w15:val="{0E8A00DF-BA47-4369-95B8-3E64F9E7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76629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62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708</Words>
  <Characters>3900</Characters>
  <Application>Microsoft Office Word</Application>
  <DocSecurity>0</DocSecurity>
  <Lines>32</Lines>
  <Paragraphs>9</Paragraphs>
  <ScaleCrop>false</ScaleCrop>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David Santa Giraldo</cp:lastModifiedBy>
  <cp:revision>2</cp:revision>
  <dcterms:created xsi:type="dcterms:W3CDTF">2019-04-04T05:03:00Z</dcterms:created>
  <dcterms:modified xsi:type="dcterms:W3CDTF">2019-04-04T05:04:00Z</dcterms:modified>
</cp:coreProperties>
</file>