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E7A32" w14:textId="77777777" w:rsidR="001E200C" w:rsidRDefault="001E200C">
      <w:pPr>
        <w:pStyle w:val="Corpodetexto"/>
        <w:spacing w:before="40" w:after="40"/>
        <w:rPr>
          <w:sz w:val="26"/>
        </w:rPr>
      </w:pPr>
      <w:r>
        <w:rPr>
          <w:sz w:val="26"/>
        </w:rPr>
        <w:t>AVALIAÇÃO DO (A) ESTAGIÁRIO (A) PELO (A) SUPERVISOR (A) DA EMPRESA</w:t>
      </w:r>
    </w:p>
    <w:p w14:paraId="6422BDEF" w14:textId="77777777" w:rsidR="001E200C" w:rsidRDefault="001E200C">
      <w:pPr>
        <w:pStyle w:val="Corpodetexto"/>
        <w:spacing w:before="40" w:after="40"/>
        <w:rPr>
          <w:sz w:val="26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6236"/>
      </w:tblGrid>
      <w:tr w:rsidR="001E200C" w14:paraId="77C9AB8D" w14:textId="77777777">
        <w:trPr>
          <w:jc w:val="center"/>
        </w:trPr>
        <w:tc>
          <w:tcPr>
            <w:tcW w:w="3970" w:type="dxa"/>
          </w:tcPr>
          <w:p w14:paraId="23DD57A3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ALUNO – TURMA – MATRÍCULA: </w:t>
            </w:r>
          </w:p>
        </w:tc>
        <w:tc>
          <w:tcPr>
            <w:tcW w:w="6236" w:type="dxa"/>
          </w:tcPr>
          <w:p w14:paraId="7D77CB92" w14:textId="15E03DEC" w:rsidR="001E200C" w:rsidRDefault="005A5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DANIEL GADS MELO SOUSA – CC8A30 – N948EJ4</w:t>
            </w:r>
          </w:p>
        </w:tc>
      </w:tr>
      <w:tr w:rsidR="001E200C" w14:paraId="7BFACF14" w14:textId="77777777">
        <w:trPr>
          <w:jc w:val="center"/>
        </w:trPr>
        <w:tc>
          <w:tcPr>
            <w:tcW w:w="3970" w:type="dxa"/>
          </w:tcPr>
          <w:p w14:paraId="0EC748D2" w14:textId="77777777" w:rsidR="001E200C" w:rsidRDefault="0084127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SUPERVISOR:</w:t>
            </w:r>
          </w:p>
        </w:tc>
        <w:tc>
          <w:tcPr>
            <w:tcW w:w="6236" w:type="dxa"/>
          </w:tcPr>
          <w:p w14:paraId="0E4158DD" w14:textId="5114D1CA" w:rsidR="001E200C" w:rsidRPr="005A5A52" w:rsidRDefault="005A5A52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DEVALCI GERONIMO DOS SANTOS</w:t>
            </w:r>
          </w:p>
        </w:tc>
      </w:tr>
      <w:tr w:rsidR="001E200C" w14:paraId="0999A2AE" w14:textId="77777777">
        <w:trPr>
          <w:jc w:val="center"/>
        </w:trPr>
        <w:tc>
          <w:tcPr>
            <w:tcW w:w="3970" w:type="dxa"/>
          </w:tcPr>
          <w:p w14:paraId="5FE72654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EMPRESA:</w:t>
            </w:r>
          </w:p>
        </w:tc>
        <w:tc>
          <w:tcPr>
            <w:tcW w:w="6236" w:type="dxa"/>
          </w:tcPr>
          <w:p w14:paraId="41B64C4B" w14:textId="2F94F877" w:rsidR="001E200C" w:rsidRDefault="005A5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CAIXA ECONÔMICA FEDERAL</w:t>
            </w:r>
          </w:p>
        </w:tc>
      </w:tr>
      <w:tr w:rsidR="001E200C" w14:paraId="6AF04E9F" w14:textId="77777777">
        <w:trPr>
          <w:jc w:val="center"/>
        </w:trPr>
        <w:tc>
          <w:tcPr>
            <w:tcW w:w="3970" w:type="dxa"/>
          </w:tcPr>
          <w:p w14:paraId="6602A0FC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PERÍODO:</w:t>
            </w:r>
          </w:p>
        </w:tc>
        <w:tc>
          <w:tcPr>
            <w:tcW w:w="6236" w:type="dxa"/>
          </w:tcPr>
          <w:p w14:paraId="0DE6D118" w14:textId="2D594B66" w:rsidR="001E200C" w:rsidRDefault="005A5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08/11/2018 a 31/12/2019</w:t>
            </w:r>
          </w:p>
        </w:tc>
      </w:tr>
      <w:tr w:rsidR="001E200C" w14:paraId="45050391" w14:textId="77777777">
        <w:trPr>
          <w:jc w:val="center"/>
        </w:trPr>
        <w:tc>
          <w:tcPr>
            <w:tcW w:w="3970" w:type="dxa"/>
          </w:tcPr>
          <w:p w14:paraId="20051FDA" w14:textId="77777777" w:rsidR="001E200C" w:rsidRDefault="001E200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HORÀRIA</w:t>
            </w:r>
          </w:p>
        </w:tc>
        <w:tc>
          <w:tcPr>
            <w:tcW w:w="6236" w:type="dxa"/>
          </w:tcPr>
          <w:p w14:paraId="7FA3ABDC" w14:textId="21D19E37" w:rsidR="001E200C" w:rsidRDefault="005A5A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 HORAS SEMANAIS</w:t>
            </w:r>
          </w:p>
        </w:tc>
      </w:tr>
    </w:tbl>
    <w:p w14:paraId="6C66BA33" w14:textId="77777777" w:rsidR="001E200C" w:rsidRDefault="002F7045">
      <w:pPr>
        <w:jc w:val="both"/>
        <w:rPr>
          <w:rFonts w:ascii="Arial" w:hAnsi="Arial"/>
          <w:sz w:val="24"/>
        </w:rPr>
      </w:pPr>
      <w:r>
        <w:rPr>
          <w:noProof/>
        </w:rPr>
        <w:pict w14:anchorId="3A477064">
          <v:rect id="_x0000_s1026" style="position:absolute;left:0;text-align:left;margin-left:-9.6pt;margin-top:8.65pt;width:520.05pt;height:71.85pt;z-index:1;mso-position-horizontal-relative:text;mso-position-vertical-relative:text" o:allowincell="f" filled="f" strokecolor="blue" strokeweight="2.25pt"/>
        </w:pict>
      </w:r>
    </w:p>
    <w:p w14:paraId="3C021F47" w14:textId="77777777" w:rsidR="001E200C" w:rsidRDefault="001E200C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presente avaliação tem por finalidade consolidar as observações obtidas durante o período de Estágio Supervisionado, constituindo-se de parâmetro indispensável à validação do mesmo.</w:t>
      </w:r>
    </w:p>
    <w:p w14:paraId="3876BE3C" w14:textId="77777777" w:rsidR="001E200C" w:rsidRDefault="001E200C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Solicitamos o preenchimento com notas de 0 a 10 de acordo com os conceitos abaixo apresentados.</w:t>
      </w:r>
    </w:p>
    <w:p w14:paraId="3E6CDCAA" w14:textId="77777777" w:rsidR="001E200C" w:rsidRDefault="001E200C">
      <w:pPr>
        <w:ind w:left="142" w:firstLine="567"/>
        <w:jc w:val="both"/>
        <w:rPr>
          <w:rFonts w:ascii="Arial" w:hAnsi="Arial"/>
        </w:rPr>
      </w:pPr>
      <w:r>
        <w:rPr>
          <w:rFonts w:ascii="Arial" w:hAnsi="Arial"/>
        </w:rPr>
        <w:t>A avaliação imparcial e coerente com as atividades desempenhadas permitirá, no futuro, a inclusão de novos profissionais no mercado, com a qualidade requerida pelas Empresas.</w:t>
      </w:r>
    </w:p>
    <w:p w14:paraId="715A2991" w14:textId="77777777" w:rsidR="001E200C" w:rsidRDefault="001E200C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7"/>
        <w:gridCol w:w="1985"/>
        <w:gridCol w:w="1985"/>
        <w:gridCol w:w="1985"/>
        <w:gridCol w:w="2336"/>
      </w:tblGrid>
      <w:tr w:rsidR="001E200C" w14:paraId="2DF7E0C7" w14:textId="77777777">
        <w:tc>
          <w:tcPr>
            <w:tcW w:w="2057" w:type="dxa"/>
          </w:tcPr>
          <w:p w14:paraId="2AF98847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Excelente: </w:t>
            </w:r>
            <w:r w:rsidR="00841279">
              <w:rPr>
                <w:b/>
                <w:sz w:val="20"/>
              </w:rPr>
              <w:t xml:space="preserve">9 </w:t>
            </w:r>
            <w:r w:rsidR="00CD5F29">
              <w:rPr>
                <w:b/>
                <w:sz w:val="20"/>
              </w:rPr>
              <w:t>a 10</w:t>
            </w:r>
          </w:p>
        </w:tc>
        <w:tc>
          <w:tcPr>
            <w:tcW w:w="1985" w:type="dxa"/>
          </w:tcPr>
          <w:p w14:paraId="41EDD526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Muito Bom: 8 a 8,9</w:t>
            </w:r>
          </w:p>
        </w:tc>
        <w:tc>
          <w:tcPr>
            <w:tcW w:w="1985" w:type="dxa"/>
          </w:tcPr>
          <w:p w14:paraId="5C16E5F9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Bom: 6 a 7,0</w:t>
            </w:r>
          </w:p>
        </w:tc>
        <w:tc>
          <w:tcPr>
            <w:tcW w:w="1985" w:type="dxa"/>
          </w:tcPr>
          <w:p w14:paraId="7581731F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Regular: 5 a 5,9</w:t>
            </w:r>
          </w:p>
        </w:tc>
        <w:tc>
          <w:tcPr>
            <w:tcW w:w="2336" w:type="dxa"/>
          </w:tcPr>
          <w:p w14:paraId="022A5B29" w14:textId="77777777" w:rsidR="001E200C" w:rsidRDefault="001E200C">
            <w:pPr>
              <w:pStyle w:val="Ttulo1"/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Insuficiente: até 4,9</w:t>
            </w:r>
          </w:p>
        </w:tc>
      </w:tr>
    </w:tbl>
    <w:p w14:paraId="19770492" w14:textId="77777777" w:rsidR="001E200C" w:rsidRDefault="001E200C">
      <w:pPr>
        <w:jc w:val="center"/>
        <w:rPr>
          <w:rFonts w:ascii="Arial" w:hAnsi="Arial"/>
          <w:sz w:val="24"/>
        </w:rPr>
      </w:pPr>
    </w:p>
    <w:p w14:paraId="05F70A18" w14:textId="77777777" w:rsidR="001E200C" w:rsidRDefault="001E200C">
      <w:pPr>
        <w:jc w:val="center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072"/>
        <w:gridCol w:w="1134"/>
      </w:tblGrid>
      <w:tr w:rsidR="001E200C" w14:paraId="2126C8F5" w14:textId="77777777">
        <w:trPr>
          <w:jc w:val="center"/>
        </w:trPr>
        <w:tc>
          <w:tcPr>
            <w:tcW w:w="567" w:type="dxa"/>
            <w:tcBorders>
              <w:right w:val="nil"/>
            </w:tcBorders>
          </w:tcPr>
          <w:p w14:paraId="714ADEE8" w14:textId="77777777" w:rsidR="001E200C" w:rsidRDefault="001E200C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  <w:tcBorders>
              <w:left w:val="nil"/>
            </w:tcBorders>
          </w:tcPr>
          <w:p w14:paraId="60566037" w14:textId="77777777" w:rsidR="001E200C" w:rsidRDefault="001E200C">
            <w:pPr>
              <w:pStyle w:val="Ttulo2"/>
              <w:rPr>
                <w:sz w:val="22"/>
              </w:rPr>
            </w:pPr>
            <w:r>
              <w:rPr>
                <w:sz w:val="22"/>
              </w:rPr>
              <w:t>ASPECTOS AVALIADOS</w:t>
            </w:r>
          </w:p>
        </w:tc>
        <w:tc>
          <w:tcPr>
            <w:tcW w:w="1134" w:type="dxa"/>
          </w:tcPr>
          <w:p w14:paraId="6CB61A95" w14:textId="77777777" w:rsidR="001E200C" w:rsidRDefault="001E200C">
            <w:pPr>
              <w:spacing w:before="40" w:after="4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NOTA</w:t>
            </w:r>
          </w:p>
        </w:tc>
      </w:tr>
      <w:tr w:rsidR="001E200C" w14:paraId="267E7F6A" w14:textId="77777777">
        <w:trPr>
          <w:jc w:val="center"/>
        </w:trPr>
        <w:tc>
          <w:tcPr>
            <w:tcW w:w="567" w:type="dxa"/>
          </w:tcPr>
          <w:p w14:paraId="67F8182C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33C44087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APRESENTAÇÃO PESSOAL:</w:t>
            </w:r>
            <w:r>
              <w:rPr>
                <w:rFonts w:ascii="Arial" w:hAnsi="Arial"/>
                <w:sz w:val="22"/>
              </w:rPr>
              <w:t xml:space="preserve"> adequação do traje ao ambiente de trabalho, observância das normas da empresa.</w:t>
            </w:r>
          </w:p>
        </w:tc>
        <w:tc>
          <w:tcPr>
            <w:tcW w:w="1134" w:type="dxa"/>
          </w:tcPr>
          <w:p w14:paraId="0AEC4E24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2824FCA7" w14:textId="77777777">
        <w:trPr>
          <w:jc w:val="center"/>
        </w:trPr>
        <w:tc>
          <w:tcPr>
            <w:tcW w:w="567" w:type="dxa"/>
          </w:tcPr>
          <w:p w14:paraId="5DEAD22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48D41C5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ASSIDUIDADE E PONTUALIDADE:</w:t>
            </w:r>
            <w:r>
              <w:rPr>
                <w:rFonts w:ascii="Arial" w:hAnsi="Arial"/>
                <w:sz w:val="22"/>
              </w:rPr>
              <w:t xml:space="preserve"> comparecimento com regularidade às atividades e cumprimento dos horários e prazos estabelecidos. </w:t>
            </w:r>
          </w:p>
        </w:tc>
        <w:tc>
          <w:tcPr>
            <w:tcW w:w="1134" w:type="dxa"/>
          </w:tcPr>
          <w:p w14:paraId="0A20D200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5BDA1450" w14:textId="77777777">
        <w:trPr>
          <w:jc w:val="center"/>
        </w:trPr>
        <w:tc>
          <w:tcPr>
            <w:tcW w:w="567" w:type="dxa"/>
          </w:tcPr>
          <w:p w14:paraId="2DFD646B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6D0216DD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COMPETÊNCIA:</w:t>
            </w:r>
            <w:r>
              <w:rPr>
                <w:rFonts w:ascii="Arial" w:hAnsi="Arial"/>
                <w:sz w:val="22"/>
              </w:rPr>
              <w:t xml:space="preserve"> capacidade técnica para execução de tarefas.</w:t>
            </w:r>
          </w:p>
        </w:tc>
        <w:tc>
          <w:tcPr>
            <w:tcW w:w="1134" w:type="dxa"/>
          </w:tcPr>
          <w:p w14:paraId="04340CC2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bookmarkStart w:id="0" w:name="_GoBack"/>
            <w:bookmarkEnd w:id="0"/>
          </w:p>
        </w:tc>
      </w:tr>
      <w:tr w:rsidR="001E200C" w14:paraId="433A15BE" w14:textId="77777777">
        <w:trPr>
          <w:jc w:val="center"/>
        </w:trPr>
        <w:tc>
          <w:tcPr>
            <w:tcW w:w="567" w:type="dxa"/>
          </w:tcPr>
          <w:p w14:paraId="584A36D9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3227115A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CONHECIMENTO TEÓRICO:</w:t>
            </w:r>
            <w:r>
              <w:rPr>
                <w:rFonts w:ascii="Arial" w:hAnsi="Arial"/>
                <w:sz w:val="22"/>
              </w:rPr>
              <w:t xml:space="preserve"> conhecimento teórico demonstrado no cumprimento do estágio.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1FD18077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46A89FD3" w14:textId="77777777">
        <w:trPr>
          <w:jc w:val="center"/>
        </w:trPr>
        <w:tc>
          <w:tcPr>
            <w:tcW w:w="567" w:type="dxa"/>
          </w:tcPr>
          <w:p w14:paraId="266102ED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72B9FCF6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COOPERAÇÃO:</w:t>
            </w:r>
            <w:r>
              <w:rPr>
                <w:rFonts w:ascii="Arial" w:hAnsi="Arial"/>
                <w:sz w:val="22"/>
              </w:rPr>
              <w:t xml:space="preserve"> atuação junto a outras pessoas no sentido de contribuir para o alcance de um objetivo comum. </w:t>
            </w:r>
          </w:p>
        </w:tc>
        <w:tc>
          <w:tcPr>
            <w:tcW w:w="1134" w:type="dxa"/>
          </w:tcPr>
          <w:p w14:paraId="642A526A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3B35D5D1" w14:textId="77777777">
        <w:trPr>
          <w:jc w:val="center"/>
        </w:trPr>
        <w:tc>
          <w:tcPr>
            <w:tcW w:w="567" w:type="dxa"/>
          </w:tcPr>
          <w:p w14:paraId="4E082A0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2A416094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DESEMPENHO</w:t>
            </w:r>
            <w:r>
              <w:rPr>
                <w:rFonts w:ascii="Arial" w:hAnsi="Arial"/>
                <w:sz w:val="22"/>
              </w:rPr>
              <w:t>: rapidez, precisão e qualidade na execução das tarefas.</w:t>
            </w:r>
          </w:p>
        </w:tc>
        <w:tc>
          <w:tcPr>
            <w:tcW w:w="1134" w:type="dxa"/>
          </w:tcPr>
          <w:p w14:paraId="2922E848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6B48DA8" w14:textId="77777777">
        <w:trPr>
          <w:jc w:val="center"/>
        </w:trPr>
        <w:tc>
          <w:tcPr>
            <w:tcW w:w="567" w:type="dxa"/>
          </w:tcPr>
          <w:p w14:paraId="1B588D97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2F3CAB74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FACILIDADE DE COMPREENSÃO:</w:t>
            </w:r>
            <w:r>
              <w:rPr>
                <w:rFonts w:ascii="Arial" w:hAnsi="Arial"/>
                <w:sz w:val="22"/>
              </w:rPr>
              <w:t xml:space="preserve"> capacidade de entender, interpretar e por em prática instruções recebidas.</w:t>
            </w:r>
          </w:p>
        </w:tc>
        <w:tc>
          <w:tcPr>
            <w:tcW w:w="1134" w:type="dxa"/>
          </w:tcPr>
          <w:p w14:paraId="458A5390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B50A3A3" w14:textId="77777777">
        <w:trPr>
          <w:jc w:val="center"/>
        </w:trPr>
        <w:tc>
          <w:tcPr>
            <w:tcW w:w="567" w:type="dxa"/>
          </w:tcPr>
          <w:p w14:paraId="37AB57C6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4353166E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INICIATIVA:</w:t>
            </w:r>
            <w:r>
              <w:rPr>
                <w:rFonts w:ascii="Arial" w:hAnsi="Arial"/>
                <w:sz w:val="22"/>
              </w:rPr>
              <w:t xml:space="preserve"> capacidade de procurar novas soluções, sem prévia orientação.</w:t>
            </w:r>
          </w:p>
        </w:tc>
        <w:tc>
          <w:tcPr>
            <w:tcW w:w="1134" w:type="dxa"/>
          </w:tcPr>
          <w:p w14:paraId="65904915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4F4789F3" w14:textId="77777777">
        <w:trPr>
          <w:jc w:val="center"/>
        </w:trPr>
        <w:tc>
          <w:tcPr>
            <w:tcW w:w="567" w:type="dxa"/>
          </w:tcPr>
          <w:p w14:paraId="0FA28B7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69CD39C2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INTERESSE:</w:t>
            </w:r>
            <w:r>
              <w:rPr>
                <w:rFonts w:ascii="Arial" w:hAnsi="Arial"/>
                <w:sz w:val="22"/>
              </w:rPr>
              <w:t xml:space="preserve"> empenho em superar as suas próprias limitações.</w:t>
            </w:r>
          </w:p>
        </w:tc>
        <w:tc>
          <w:tcPr>
            <w:tcW w:w="1134" w:type="dxa"/>
          </w:tcPr>
          <w:p w14:paraId="012DA60A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65F895E" w14:textId="77777777">
        <w:trPr>
          <w:jc w:val="center"/>
        </w:trPr>
        <w:tc>
          <w:tcPr>
            <w:tcW w:w="567" w:type="dxa"/>
          </w:tcPr>
          <w:p w14:paraId="06841197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3A3726C" w14:textId="77777777" w:rsidR="001E200C" w:rsidRDefault="001E200C">
            <w:pPr>
              <w:pStyle w:val="Ttulo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LIDERANÇA: </w:t>
            </w:r>
            <w:r>
              <w:rPr>
                <w:sz w:val="22"/>
              </w:rPr>
              <w:t xml:space="preserve"> capacidade de dirigir um grupo de pessoas na execução de uma tarefa.</w:t>
            </w:r>
          </w:p>
        </w:tc>
        <w:tc>
          <w:tcPr>
            <w:tcW w:w="1134" w:type="dxa"/>
          </w:tcPr>
          <w:p w14:paraId="0069654A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64B6C5D1" w14:textId="77777777">
        <w:trPr>
          <w:jc w:val="center"/>
        </w:trPr>
        <w:tc>
          <w:tcPr>
            <w:tcW w:w="567" w:type="dxa"/>
          </w:tcPr>
          <w:p w14:paraId="7A25D1E8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7F2BC0D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ORGANIZAÇÃO:</w:t>
            </w:r>
            <w:r>
              <w:rPr>
                <w:rFonts w:ascii="Arial" w:hAnsi="Arial"/>
                <w:sz w:val="22"/>
              </w:rPr>
              <w:t xml:space="preserve"> capacidade de planejamento e preparo da execução de uma tarefa. </w:t>
            </w:r>
          </w:p>
        </w:tc>
        <w:tc>
          <w:tcPr>
            <w:tcW w:w="1134" w:type="dxa"/>
          </w:tcPr>
          <w:p w14:paraId="5625017C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0294F323" w14:textId="77777777">
        <w:trPr>
          <w:jc w:val="center"/>
        </w:trPr>
        <w:tc>
          <w:tcPr>
            <w:tcW w:w="567" w:type="dxa"/>
          </w:tcPr>
          <w:p w14:paraId="52CFBF9C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06F6B7F7" w14:textId="77777777" w:rsidR="001E200C" w:rsidRDefault="001E200C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REDAÇÃO:</w:t>
            </w:r>
            <w:r>
              <w:rPr>
                <w:rFonts w:ascii="Arial" w:hAnsi="Arial"/>
                <w:sz w:val="22"/>
              </w:rPr>
              <w:t xml:space="preserve"> clareza, precisão, objetividade e correção no uso da língua escrita.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41FC2E9C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2E0148DC" w14:textId="77777777">
        <w:trPr>
          <w:jc w:val="center"/>
        </w:trPr>
        <w:tc>
          <w:tcPr>
            <w:tcW w:w="567" w:type="dxa"/>
            <w:tcBorders>
              <w:bottom w:val="nil"/>
            </w:tcBorders>
          </w:tcPr>
          <w:p w14:paraId="27403EBD" w14:textId="77777777" w:rsidR="001E200C" w:rsidRDefault="001E200C">
            <w:pPr>
              <w:numPr>
                <w:ilvl w:val="0"/>
                <w:numId w:val="3"/>
              </w:num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66B394E7" w14:textId="77777777" w:rsidR="001E200C" w:rsidRDefault="001E200C">
            <w:pPr>
              <w:pStyle w:val="Ttulo3"/>
              <w:rPr>
                <w:sz w:val="22"/>
              </w:rPr>
            </w:pPr>
            <w:r>
              <w:rPr>
                <w:b/>
                <w:sz w:val="22"/>
              </w:rPr>
              <w:t>RESPONSABILIDADE:</w:t>
            </w:r>
            <w:r>
              <w:rPr>
                <w:sz w:val="22"/>
              </w:rPr>
              <w:t xml:space="preserve"> cumprimento dos prazos estabelecidos e zelo pôr materiais, equipamentos ou instalações que lhe são confiados.</w:t>
            </w:r>
          </w:p>
        </w:tc>
        <w:tc>
          <w:tcPr>
            <w:tcW w:w="1134" w:type="dxa"/>
          </w:tcPr>
          <w:p w14:paraId="12645443" w14:textId="77777777" w:rsidR="001E200C" w:rsidRDefault="001E200C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1E200C" w14:paraId="5A854D04" w14:textId="77777777">
        <w:trPr>
          <w:jc w:val="center"/>
        </w:trPr>
        <w:tc>
          <w:tcPr>
            <w:tcW w:w="567" w:type="dxa"/>
            <w:tcBorders>
              <w:left w:val="nil"/>
              <w:bottom w:val="nil"/>
            </w:tcBorders>
          </w:tcPr>
          <w:p w14:paraId="0254F472" w14:textId="77777777" w:rsidR="001E200C" w:rsidRDefault="001E200C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072" w:type="dxa"/>
          </w:tcPr>
          <w:p w14:paraId="103268B2" w14:textId="77777777" w:rsidR="001E200C" w:rsidRDefault="00841279">
            <w:pPr>
              <w:pStyle w:val="Ttulo3"/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MÉDIA GERAL</w:t>
            </w:r>
            <w:r w:rsidR="001E200C">
              <w:rPr>
                <w:b/>
                <w:sz w:val="22"/>
              </w:rPr>
              <w:t xml:space="preserve"> ATRIBUÍDA AO (À) ESTAGIÁRIO (A)</w:t>
            </w:r>
          </w:p>
        </w:tc>
        <w:tc>
          <w:tcPr>
            <w:tcW w:w="1134" w:type="dxa"/>
          </w:tcPr>
          <w:p w14:paraId="78E73FBE" w14:textId="77777777" w:rsidR="001E200C" w:rsidRDefault="001E200C">
            <w:pPr>
              <w:spacing w:before="40" w:after="40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46E868FF" w14:textId="77777777" w:rsidR="001E200C" w:rsidRDefault="001E200C">
      <w:pPr>
        <w:jc w:val="both"/>
        <w:rPr>
          <w:rFonts w:ascii="Arial" w:hAnsi="Arial"/>
          <w:sz w:val="24"/>
        </w:rPr>
      </w:pPr>
    </w:p>
    <w:p w14:paraId="5D10D09B" w14:textId="77777777" w:rsidR="001E200C" w:rsidRDefault="001E200C">
      <w:pPr>
        <w:jc w:val="both"/>
        <w:rPr>
          <w:rFonts w:ascii="Arial" w:hAnsi="Arial"/>
          <w:sz w:val="24"/>
        </w:rPr>
      </w:pPr>
    </w:p>
    <w:p w14:paraId="691FBF92" w14:textId="77777777" w:rsidR="001E200C" w:rsidRDefault="001E200C">
      <w:pPr>
        <w:jc w:val="both"/>
        <w:rPr>
          <w:rFonts w:ascii="Arial" w:hAnsi="Arial"/>
          <w:sz w:val="24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5387"/>
      </w:tblGrid>
      <w:tr w:rsidR="001E200C" w14:paraId="0F018A9D" w14:textId="77777777">
        <w:tc>
          <w:tcPr>
            <w:tcW w:w="5387" w:type="dxa"/>
          </w:tcPr>
          <w:p w14:paraId="02052826" w14:textId="3AA0685C" w:rsidR="001E200C" w:rsidRDefault="001E200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</w:t>
            </w:r>
            <w:r w:rsidR="00CD5F29"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4"/>
              </w:rPr>
              <w:t xml:space="preserve">DF </w:t>
            </w:r>
            <w:r w:rsidR="005A5A52">
              <w:rPr>
                <w:rFonts w:ascii="Arial" w:hAnsi="Arial"/>
                <w:sz w:val="24"/>
              </w:rPr>
              <w:t>13</w:t>
            </w:r>
            <w:r>
              <w:rPr>
                <w:rFonts w:ascii="Arial" w:hAnsi="Arial"/>
                <w:sz w:val="24"/>
              </w:rPr>
              <w:t xml:space="preserve"> de </w:t>
            </w:r>
            <w:r w:rsidR="005A5A52">
              <w:rPr>
                <w:rFonts w:ascii="Arial" w:hAnsi="Arial"/>
                <w:sz w:val="24"/>
              </w:rPr>
              <w:t>setembro</w:t>
            </w:r>
            <w:r>
              <w:rPr>
                <w:rFonts w:ascii="Arial" w:hAnsi="Arial"/>
                <w:sz w:val="24"/>
              </w:rPr>
              <w:t xml:space="preserve"> de 20</w:t>
            </w:r>
            <w:r w:rsidR="00FC34D2">
              <w:rPr>
                <w:rFonts w:ascii="Arial" w:hAnsi="Arial"/>
                <w:sz w:val="24"/>
              </w:rPr>
              <w:t>1</w:t>
            </w:r>
            <w:r w:rsidR="00841279">
              <w:rPr>
                <w:rFonts w:ascii="Arial" w:hAnsi="Arial"/>
                <w:sz w:val="24"/>
              </w:rPr>
              <w:t>9</w:t>
            </w:r>
            <w:r>
              <w:rPr>
                <w:rFonts w:ascii="Arial" w:hAnsi="Arial"/>
                <w:sz w:val="24"/>
              </w:rPr>
              <w:t>.</w:t>
            </w:r>
          </w:p>
          <w:p w14:paraId="1AE1E0B2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6675CA8E" w14:textId="77777777" w:rsidR="001E200C" w:rsidRDefault="001E200C">
            <w:pPr>
              <w:pStyle w:val="Ttulo4"/>
            </w:pPr>
          </w:p>
          <w:p w14:paraId="4FE89BC7" w14:textId="77777777" w:rsidR="001E200C" w:rsidRDefault="001E200C"/>
          <w:p w14:paraId="29ACF43E" w14:textId="77777777" w:rsidR="001E200C" w:rsidRDefault="001E200C"/>
          <w:p w14:paraId="6B22A4EB" w14:textId="77777777" w:rsidR="001E200C" w:rsidRDefault="001E200C">
            <w:pPr>
              <w:pStyle w:val="Ttulo4"/>
              <w:rPr>
                <w:b/>
              </w:rPr>
            </w:pPr>
            <w:r>
              <w:rPr>
                <w:b/>
              </w:rPr>
              <w:t>Supervisor(</w:t>
            </w:r>
            <w:r w:rsidR="00841279">
              <w:rPr>
                <w:b/>
              </w:rPr>
              <w:t>a) do</w:t>
            </w:r>
            <w:r>
              <w:rPr>
                <w:b/>
              </w:rPr>
              <w:t xml:space="preserve"> Estágio</w:t>
            </w:r>
          </w:p>
        </w:tc>
        <w:tc>
          <w:tcPr>
            <w:tcW w:w="5387" w:type="dxa"/>
          </w:tcPr>
          <w:p w14:paraId="2B1DC6A1" w14:textId="782BBA06" w:rsidR="001E200C" w:rsidRDefault="001E200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Brasília</w:t>
            </w:r>
            <w:r w:rsidR="00CD5F29"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4"/>
              </w:rPr>
              <w:t xml:space="preserve">DF </w:t>
            </w:r>
            <w:r w:rsidR="005A5A52">
              <w:rPr>
                <w:rFonts w:ascii="Arial" w:hAnsi="Arial"/>
                <w:sz w:val="24"/>
              </w:rPr>
              <w:t>13</w:t>
            </w:r>
            <w:r>
              <w:rPr>
                <w:rFonts w:ascii="Arial" w:hAnsi="Arial"/>
                <w:sz w:val="24"/>
              </w:rPr>
              <w:t xml:space="preserve"> de </w:t>
            </w:r>
            <w:r w:rsidR="005A5A52">
              <w:rPr>
                <w:rFonts w:ascii="Arial" w:hAnsi="Arial"/>
                <w:sz w:val="24"/>
              </w:rPr>
              <w:t>setembro</w:t>
            </w:r>
            <w:r>
              <w:rPr>
                <w:rFonts w:ascii="Arial" w:hAnsi="Arial"/>
                <w:sz w:val="24"/>
              </w:rPr>
              <w:t xml:space="preserve"> de 20</w:t>
            </w:r>
            <w:r w:rsidR="00FC34D2">
              <w:rPr>
                <w:rFonts w:ascii="Arial" w:hAnsi="Arial"/>
                <w:sz w:val="24"/>
              </w:rPr>
              <w:t>1</w:t>
            </w:r>
            <w:r w:rsidR="00841279">
              <w:rPr>
                <w:rFonts w:ascii="Arial" w:hAnsi="Arial"/>
                <w:sz w:val="24"/>
              </w:rPr>
              <w:t>9</w:t>
            </w:r>
            <w:r>
              <w:rPr>
                <w:rFonts w:ascii="Arial" w:hAnsi="Arial"/>
                <w:sz w:val="24"/>
              </w:rPr>
              <w:t>.</w:t>
            </w:r>
          </w:p>
          <w:p w14:paraId="3059E0B0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030D7D62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378FC9FB" w14:textId="77777777" w:rsidR="001E200C" w:rsidRDefault="001E200C">
            <w:pPr>
              <w:jc w:val="center"/>
              <w:rPr>
                <w:rFonts w:ascii="Arial" w:hAnsi="Arial"/>
                <w:sz w:val="24"/>
              </w:rPr>
            </w:pPr>
          </w:p>
          <w:p w14:paraId="22447090" w14:textId="77777777" w:rsidR="001E200C" w:rsidRDefault="001E200C">
            <w:pPr>
              <w:pStyle w:val="Ttulo4"/>
              <w:rPr>
                <w:b/>
              </w:rPr>
            </w:pPr>
          </w:p>
          <w:p w14:paraId="369F0EA4" w14:textId="77777777" w:rsidR="001E200C" w:rsidRDefault="001E200C">
            <w:pPr>
              <w:pStyle w:val="Ttulo4"/>
              <w:rPr>
                <w:b/>
              </w:rPr>
            </w:pPr>
            <w:r>
              <w:rPr>
                <w:b/>
              </w:rPr>
              <w:t>Coordenador</w:t>
            </w:r>
            <w:r w:rsidR="00841279">
              <w:rPr>
                <w:b/>
              </w:rPr>
              <w:t xml:space="preserve"> de</w:t>
            </w:r>
            <w:r>
              <w:rPr>
                <w:b/>
              </w:rPr>
              <w:t xml:space="preserve"> Estágio Supervisionado</w:t>
            </w:r>
          </w:p>
        </w:tc>
      </w:tr>
    </w:tbl>
    <w:p w14:paraId="492F6521" w14:textId="77777777" w:rsidR="001E200C" w:rsidRDefault="001E200C">
      <w:pPr>
        <w:jc w:val="both"/>
        <w:rPr>
          <w:rFonts w:ascii="Arial" w:hAnsi="Arial"/>
          <w:sz w:val="24"/>
        </w:rPr>
      </w:pPr>
    </w:p>
    <w:sectPr w:rsidR="001E200C">
      <w:headerReference w:type="default" r:id="rId7"/>
      <w:pgSz w:w="11907" w:h="16840" w:code="9"/>
      <w:pgMar w:top="1418" w:right="851" w:bottom="1418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44F1A" w14:textId="77777777" w:rsidR="002F7045" w:rsidRDefault="002F7045">
      <w:r>
        <w:separator/>
      </w:r>
    </w:p>
  </w:endnote>
  <w:endnote w:type="continuationSeparator" w:id="0">
    <w:p w14:paraId="57605170" w14:textId="77777777" w:rsidR="002F7045" w:rsidRDefault="002F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17FE1" w14:textId="77777777" w:rsidR="002F7045" w:rsidRDefault="002F7045">
      <w:r>
        <w:separator/>
      </w:r>
    </w:p>
  </w:footnote>
  <w:footnote w:type="continuationSeparator" w:id="0">
    <w:p w14:paraId="692BC6FC" w14:textId="77777777" w:rsidR="002F7045" w:rsidRDefault="002F7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09F64" w14:textId="0C968A50" w:rsidR="001E200C" w:rsidRDefault="00E54BF8" w:rsidP="00E54BF8">
    <w:pPr>
      <w:pStyle w:val="Cabealho"/>
      <w:jc w:val="center"/>
    </w:pPr>
    <w:r>
      <w:pict w14:anchorId="27F7B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3" type="#_x0000_t75" style="width:133.8pt;height:30.6pt">
          <v:imagedata r:id="rId1" o:title="caixa-logo-4"/>
        </v:shape>
      </w:pict>
    </w:r>
  </w:p>
  <w:p w14:paraId="3F2FB2F1" w14:textId="77777777" w:rsidR="001E200C" w:rsidRDefault="001E200C">
    <w:pPr>
      <w:pStyle w:val="Cabealho"/>
    </w:pPr>
    <w:r>
      <w:t xml:space="preserve"> </w:t>
    </w:r>
  </w:p>
  <w:p w14:paraId="23F0ABE2" w14:textId="77777777" w:rsidR="001E200C" w:rsidRDefault="001E200C">
    <w:pPr>
      <w:pStyle w:val="Cabealho"/>
      <w:pBdr>
        <w:bottom w:val="double" w:sz="4" w:space="1" w:color="FF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D2E48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" w15:restartNumberingAfterBreak="0">
    <w:nsid w:val="2AD909AC"/>
    <w:multiLevelType w:val="singleLevel"/>
    <w:tmpl w:val="4FAC134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4A0D2A20"/>
    <w:multiLevelType w:val="singleLevel"/>
    <w:tmpl w:val="705A9C22"/>
    <w:lvl w:ilvl="0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34D2"/>
    <w:rsid w:val="000F7321"/>
    <w:rsid w:val="001E200C"/>
    <w:rsid w:val="002134E1"/>
    <w:rsid w:val="002F7045"/>
    <w:rsid w:val="003F5D90"/>
    <w:rsid w:val="005A5A52"/>
    <w:rsid w:val="00841279"/>
    <w:rsid w:val="00CD5F29"/>
    <w:rsid w:val="00DB2AAF"/>
    <w:rsid w:val="00E54BF8"/>
    <w:rsid w:val="00F50CBA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0550F"/>
  <w15:chartTrackingRefBased/>
  <w15:docId w15:val="{29A014C1-9C94-4294-8C85-9F9446D9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ORIENTAÇÃO  PARA O ESTÁGIO SUPERVISIONADO</vt:lpstr>
    </vt:vector>
  </TitlesOfParts>
  <Company>DINFOR-S3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 PARA O ESTÁGIO SUPERVISIONADO</dc:title>
  <dc:subject/>
  <dc:creator>SEÇÃO DE SISTEMAS</dc:creator>
  <cp:keywords/>
  <dc:description/>
  <cp:lastModifiedBy>Daniel Gads</cp:lastModifiedBy>
  <cp:revision>4</cp:revision>
  <cp:lastPrinted>2001-07-28T00:21:00Z</cp:lastPrinted>
  <dcterms:created xsi:type="dcterms:W3CDTF">2019-08-24T18:52:00Z</dcterms:created>
  <dcterms:modified xsi:type="dcterms:W3CDTF">2019-09-13T12:18:00Z</dcterms:modified>
</cp:coreProperties>
</file>