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7C6B" w14:textId="77777777" w:rsidR="00B95273" w:rsidRPr="00B95273" w:rsidRDefault="00B95273" w:rsidP="00B95273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br/>
        <w:t xml:space="preserve">La guía de estilos de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Skyscanner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es un documento que establece las directrices para el uso de la marca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Skyscanner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en todos los materiales de comunicación, tanto online como offline. La guía cubre una amplia gama de temas, incluyendo el logotipo, los colores, la tipografía, la imagen y el tono de voz.</w:t>
      </w:r>
    </w:p>
    <w:p w14:paraId="49C2D396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  <w:t>Logotipo</w:t>
      </w:r>
    </w:p>
    <w:p w14:paraId="523C0AFB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El logotipo de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Skyscanner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es un círculo azul con una flecha blanca en el interior. La flecha representa el viaje, y el círculo representa el mundo.</w:t>
      </w:r>
    </w:p>
    <w:p w14:paraId="647E2682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  <w:t>Colores</w:t>
      </w:r>
    </w:p>
    <w:p w14:paraId="56983592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Los colores de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Skyscanner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son el azul, el blanco y el negro. El azul es el color principal de la marca, y representa el cielo y el océano. El blanco representa la claridad y la simplicidad. El negro representa la sofisticación y la elegancia.</w:t>
      </w:r>
    </w:p>
    <w:p w14:paraId="284C14E8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  <w:t>Tipografía</w:t>
      </w:r>
    </w:p>
    <w:p w14:paraId="09CACD38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La tipografía principal de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Skyscanner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es la Open Sans. La Open Sans es una tipografía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sans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serif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moderna y versátil que es fácil de leer en una variedad de tamaños y formatos.</w:t>
      </w:r>
    </w:p>
    <w:p w14:paraId="442F9504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  <w:t>Imagen</w:t>
      </w:r>
    </w:p>
    <w:p w14:paraId="707492B7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La imagen de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Skyscanner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es alegre, optimista y moderna. La marca utiliza imágenes de personas viajando y explorando el mundo.</w:t>
      </w:r>
    </w:p>
    <w:p w14:paraId="432D75A2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  <w:t>Tono de voz</w:t>
      </w:r>
    </w:p>
    <w:p w14:paraId="4206AB22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El tono de voz de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Skyscanner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es informal, amigable y accesible. La marca utiliza un lenguaje simple y directo para comunicarse con sus clientes.</w:t>
      </w:r>
    </w:p>
    <w:p w14:paraId="68773688" w14:textId="77777777" w:rsidR="00B95273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  <w:t>Fuente</w:t>
      </w:r>
    </w:p>
    <w:p w14:paraId="0A265FEB" w14:textId="70224460" w:rsidR="00774488" w:rsidRPr="00B95273" w:rsidRDefault="00B95273" w:rsidP="00B95273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La fuente de la web Skyscanner.com es la Open Sans. La Open Sans es una tipografía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sans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serif</w:t>
      </w:r>
      <w:proofErr w:type="spellEnd"/>
      <w:r w:rsidRPr="00B9527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moderna y versátil que es fácil de leer en una variedad de tamaños y formatos.</w:t>
      </w:r>
    </w:p>
    <w:sectPr w:rsidR="00774488" w:rsidRPr="00B95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9C7"/>
    <w:multiLevelType w:val="multilevel"/>
    <w:tmpl w:val="699A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9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73"/>
    <w:rsid w:val="0014447B"/>
    <w:rsid w:val="00774488"/>
    <w:rsid w:val="00B9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4BB2"/>
  <w15:chartTrackingRefBased/>
  <w15:docId w15:val="{4A4F1B0B-F072-44F8-95B6-B8C8AE12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952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Martin, Alberto</dc:creator>
  <cp:keywords/>
  <dc:description/>
  <cp:lastModifiedBy>Guerra Martin, Alberto</cp:lastModifiedBy>
  <cp:revision>1</cp:revision>
  <dcterms:created xsi:type="dcterms:W3CDTF">2023-09-20T08:02:00Z</dcterms:created>
  <dcterms:modified xsi:type="dcterms:W3CDTF">2023-09-20T08:19:00Z</dcterms:modified>
</cp:coreProperties>
</file>