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900E" w14:textId="77777777" w:rsidR="007717AE" w:rsidRDefault="00EA43C9">
      <w:pPr>
        <w:pStyle w:val="Ttulo2"/>
      </w:pPr>
      <w:r>
        <w:t>Ejercicio 1</w:t>
      </w:r>
    </w:p>
    <w:p w14:paraId="04252615" w14:textId="77777777" w:rsidR="007717AE" w:rsidRDefault="00EA43C9">
      <w:pPr>
        <w:spacing w:before="200"/>
      </w:pPr>
      <w:r>
        <w:t xml:space="preserve">Busca información sobre el sistema de archivos </w:t>
      </w:r>
      <w:proofErr w:type="spellStart"/>
      <w:r>
        <w:t>ReFS</w:t>
      </w:r>
      <w:proofErr w:type="spellEnd"/>
      <w:r>
        <w:t>.  ¿Qué empresa lo desarrolló y en qué sistema operativo se introdujo por primera vez? ¿Cuáles son sus principales características?</w:t>
      </w:r>
    </w:p>
    <w:p w14:paraId="2032A190" w14:textId="1C1911EC" w:rsidR="007717AE" w:rsidRDefault="00DA1D5B">
      <w:pPr>
        <w:spacing w:before="200"/>
      </w:pPr>
      <w:proofErr w:type="spellStart"/>
      <w:r>
        <w:t>ReFS</w:t>
      </w:r>
      <w:proofErr w:type="spellEnd"/>
      <w:r>
        <w:t>, o tambien conocido como Sistema de Archivos resistente</w:t>
      </w:r>
      <w:r>
        <w:rPr>
          <w:u w:val="single"/>
        </w:rPr>
        <w:t>,</w:t>
      </w:r>
      <w:r>
        <w:t xml:space="preserve"> es un sistema de archivos mas reciente sacado y desarrollado por Microsoft, lanzado por primera vez para Sistemas Windows Server desde la versión 2012</w:t>
      </w:r>
    </w:p>
    <w:p w14:paraId="08D15D3C" w14:textId="2179791F" w:rsidR="006C295D" w:rsidRDefault="006C295D">
      <w:pPr>
        <w:spacing w:before="200"/>
      </w:pPr>
      <w:r>
        <w:t>Sus principales características son:</w:t>
      </w:r>
    </w:p>
    <w:p w14:paraId="4C284F4F" w14:textId="2858CC91" w:rsidR="006C295D" w:rsidRDefault="006C295D" w:rsidP="006C295D">
      <w:pPr>
        <w:pStyle w:val="Prrafodelista"/>
        <w:numPr>
          <w:ilvl w:val="0"/>
          <w:numId w:val="3"/>
        </w:numPr>
        <w:spacing w:before="200"/>
      </w:pPr>
      <w:r>
        <w:t>Secuencia de integridad</w:t>
      </w:r>
    </w:p>
    <w:p w14:paraId="71AC9490" w14:textId="130A7C27" w:rsidR="006C295D" w:rsidRDefault="006C295D" w:rsidP="006C295D">
      <w:pPr>
        <w:pStyle w:val="Prrafodelista"/>
        <w:numPr>
          <w:ilvl w:val="0"/>
          <w:numId w:val="3"/>
        </w:numPr>
        <w:spacing w:before="200"/>
      </w:pPr>
      <w:r>
        <w:t>Espacios de almacenamiento integración</w:t>
      </w:r>
    </w:p>
    <w:p w14:paraId="7F75F06F" w14:textId="66796D28" w:rsidR="006C295D" w:rsidRDefault="006C295D" w:rsidP="006C295D">
      <w:pPr>
        <w:pStyle w:val="Prrafodelista"/>
        <w:numPr>
          <w:ilvl w:val="0"/>
          <w:numId w:val="3"/>
        </w:numPr>
        <w:spacing w:before="200"/>
      </w:pPr>
      <w:r>
        <w:t>Ahorro de datos</w:t>
      </w:r>
    </w:p>
    <w:p w14:paraId="5B5D97CF" w14:textId="0D0DDF86" w:rsidR="006C295D" w:rsidRPr="00DA1D5B" w:rsidRDefault="006C295D" w:rsidP="006C295D">
      <w:pPr>
        <w:pStyle w:val="Prrafodelista"/>
        <w:numPr>
          <w:ilvl w:val="0"/>
          <w:numId w:val="3"/>
        </w:numPr>
        <w:spacing w:before="200"/>
      </w:pPr>
      <w:r>
        <w:t>Corrección proactiva de errores</w:t>
      </w:r>
    </w:p>
    <w:p w14:paraId="516CD20D" w14:textId="77777777" w:rsidR="007717AE" w:rsidRDefault="00EA43C9">
      <w:pPr>
        <w:spacing w:before="200"/>
      </w:pPr>
      <w:r>
        <w:t>H</w:t>
      </w:r>
      <w:r>
        <w:t xml:space="preserve">az una pequeña tabla comparativa entre </w:t>
      </w:r>
      <w:proofErr w:type="spellStart"/>
      <w:r>
        <w:t>exFAT</w:t>
      </w:r>
      <w:proofErr w:type="spellEnd"/>
      <w:r>
        <w:t xml:space="preserve">, NTFS y </w:t>
      </w:r>
      <w:proofErr w:type="spellStart"/>
      <w:r>
        <w:t>ReFS</w:t>
      </w:r>
      <w:proofErr w:type="spellEnd"/>
      <w:r>
        <w:t>. Incluye:</w:t>
      </w:r>
    </w:p>
    <w:p w14:paraId="56C3142A" w14:textId="77777777" w:rsidR="007717AE" w:rsidRDefault="00EA43C9">
      <w:pPr>
        <w:numPr>
          <w:ilvl w:val="0"/>
          <w:numId w:val="1"/>
        </w:numPr>
        <w:spacing w:before="200"/>
      </w:pPr>
      <w:r>
        <w:t>Tamaño máximo de archivo</w:t>
      </w:r>
    </w:p>
    <w:p w14:paraId="14E96820" w14:textId="77777777" w:rsidR="007717AE" w:rsidRDefault="00EA43C9">
      <w:pPr>
        <w:numPr>
          <w:ilvl w:val="0"/>
          <w:numId w:val="1"/>
        </w:numPr>
        <w:spacing w:before="200"/>
      </w:pPr>
      <w:r>
        <w:t>Tamaño máximo de volumen</w:t>
      </w:r>
    </w:p>
    <w:p w14:paraId="594C576F" w14:textId="77777777" w:rsidR="007717AE" w:rsidRDefault="00EA43C9">
      <w:pPr>
        <w:numPr>
          <w:ilvl w:val="0"/>
          <w:numId w:val="1"/>
        </w:numPr>
        <w:spacing w:before="200"/>
      </w:pPr>
      <w:r>
        <w:t>Longitud máxima de la ruta de acceso</w:t>
      </w:r>
    </w:p>
    <w:p w14:paraId="60C325EC" w14:textId="77777777" w:rsidR="007717AE" w:rsidRDefault="00EA43C9">
      <w:pPr>
        <w:numPr>
          <w:ilvl w:val="0"/>
          <w:numId w:val="1"/>
        </w:numPr>
        <w:spacing w:before="200"/>
      </w:pPr>
      <w:r>
        <w:t>Caracteres permitidos en los nombres</w:t>
      </w:r>
    </w:p>
    <w:p w14:paraId="3992BE74" w14:textId="77777777" w:rsidR="007717AE" w:rsidRDefault="00EA43C9">
      <w:pPr>
        <w:numPr>
          <w:ilvl w:val="0"/>
          <w:numId w:val="1"/>
        </w:numPr>
        <w:spacing w:before="200"/>
      </w:pPr>
      <w:r>
        <w:t>Soporte ACL (listas de control de acceso)</w:t>
      </w:r>
    </w:p>
    <w:p w14:paraId="4DA13B4F" w14:textId="77777777" w:rsidR="007717AE" w:rsidRDefault="00EA43C9">
      <w:pPr>
        <w:numPr>
          <w:ilvl w:val="0"/>
          <w:numId w:val="1"/>
        </w:numPr>
        <w:spacing w:before="200"/>
      </w:pPr>
      <w:r>
        <w:t>Soporte para crear enlaces duros</w:t>
      </w:r>
    </w:p>
    <w:p w14:paraId="3D6D375E" w14:textId="77777777" w:rsidR="007717AE" w:rsidRDefault="00EA43C9">
      <w:pPr>
        <w:numPr>
          <w:ilvl w:val="0"/>
          <w:numId w:val="1"/>
        </w:numPr>
        <w:spacing w:before="200"/>
      </w:pPr>
      <w:r>
        <w:t>Soporte para crear enlaces simbólicos</w:t>
      </w:r>
    </w:p>
    <w:p w14:paraId="21F1D9AE" w14:textId="77777777" w:rsidR="007717AE" w:rsidRDefault="00EA43C9">
      <w:pPr>
        <w:numPr>
          <w:ilvl w:val="0"/>
          <w:numId w:val="1"/>
        </w:numPr>
        <w:spacing w:before="200"/>
      </w:pPr>
      <w:r>
        <w:t>Comp</w:t>
      </w:r>
      <w:r>
        <w:t>atibilidad con medios extraíbles</w:t>
      </w:r>
    </w:p>
    <w:p w14:paraId="5638BB75" w14:textId="77777777" w:rsidR="007717AE" w:rsidRDefault="00EA43C9">
      <w:pPr>
        <w:numPr>
          <w:ilvl w:val="0"/>
          <w:numId w:val="1"/>
        </w:numPr>
        <w:spacing w:before="200"/>
      </w:pPr>
      <w:r>
        <w:t>Cifrado BitLocker</w:t>
      </w:r>
    </w:p>
    <w:p w14:paraId="597C49C6" w14:textId="77777777" w:rsidR="007717AE" w:rsidRDefault="00EA43C9">
      <w:pPr>
        <w:numPr>
          <w:ilvl w:val="0"/>
          <w:numId w:val="1"/>
        </w:numPr>
        <w:spacing w:before="200"/>
      </w:pPr>
      <w:r>
        <w:t xml:space="preserve">Uso de </w:t>
      </w:r>
      <w:proofErr w:type="spellStart"/>
      <w:r>
        <w:t>journaling</w:t>
      </w:r>
      <w:proofErr w:type="spellEnd"/>
    </w:p>
    <w:p w14:paraId="10271BB5" w14:textId="7DD6FDA0" w:rsidR="007717AE" w:rsidRDefault="00EA43C9">
      <w:pPr>
        <w:numPr>
          <w:ilvl w:val="0"/>
          <w:numId w:val="1"/>
        </w:numPr>
        <w:spacing w:before="200"/>
      </w:pPr>
      <w:r>
        <w:t>Sistemas operativos soportados</w:t>
      </w:r>
    </w:p>
    <w:p w14:paraId="3BCCD744" w14:textId="3C6B1429" w:rsidR="00335A5D" w:rsidRDefault="00335A5D" w:rsidP="00335A5D">
      <w:pPr>
        <w:spacing w:before="200"/>
        <w:ind w:left="360"/>
      </w:pPr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22DAA" w14:paraId="16672924" w14:textId="77777777" w:rsidTr="00EA4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09CBACF" w14:textId="77777777" w:rsidR="00335A5D" w:rsidRDefault="00335A5D" w:rsidP="00335A5D">
            <w:pPr>
              <w:spacing w:before="200"/>
            </w:pPr>
          </w:p>
        </w:tc>
        <w:tc>
          <w:tcPr>
            <w:tcW w:w="2407" w:type="dxa"/>
          </w:tcPr>
          <w:p w14:paraId="47B7881E" w14:textId="63A1741A" w:rsidR="00335A5D" w:rsidRDefault="00335A5D" w:rsidP="00335A5D">
            <w:pPr>
              <w:spacing w:before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exFAT</w:t>
            </w:r>
            <w:proofErr w:type="spellEnd"/>
          </w:p>
        </w:tc>
        <w:tc>
          <w:tcPr>
            <w:tcW w:w="2407" w:type="dxa"/>
          </w:tcPr>
          <w:p w14:paraId="66EDB68C" w14:textId="1778F693" w:rsidR="00335A5D" w:rsidRDefault="00335A5D" w:rsidP="00335A5D">
            <w:pPr>
              <w:spacing w:before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NTFS</w:t>
            </w:r>
          </w:p>
        </w:tc>
        <w:tc>
          <w:tcPr>
            <w:tcW w:w="2407" w:type="dxa"/>
          </w:tcPr>
          <w:p w14:paraId="4880F5EC" w14:textId="585CD65E" w:rsidR="00335A5D" w:rsidRPr="00335A5D" w:rsidRDefault="00335A5D" w:rsidP="00335A5D">
            <w:pPr>
              <w:spacing w:before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ReFS</w:t>
            </w:r>
            <w:proofErr w:type="spellEnd"/>
          </w:p>
        </w:tc>
      </w:tr>
      <w:tr w:rsidR="00F22DAA" w14:paraId="6D1D321B" w14:textId="77777777" w:rsidTr="00EA4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EA20BB8" w14:textId="4B5C4F9E" w:rsidR="00335A5D" w:rsidRDefault="00893F2E" w:rsidP="00335A5D">
            <w:pPr>
              <w:spacing w:before="200"/>
            </w:pPr>
            <w:r>
              <w:rPr>
                <w:rFonts w:hint="eastAsia"/>
              </w:rPr>
              <w:t>T</w:t>
            </w:r>
            <w:r>
              <w:t>amaño máximo de archivo</w:t>
            </w:r>
          </w:p>
        </w:tc>
        <w:tc>
          <w:tcPr>
            <w:tcW w:w="2407" w:type="dxa"/>
          </w:tcPr>
          <w:p w14:paraId="79A849D0" w14:textId="5791D7F8" w:rsidR="00335A5D" w:rsidRDefault="005C1BAF" w:rsidP="00335A5D">
            <w:pPr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 MB</w:t>
            </w:r>
          </w:p>
        </w:tc>
        <w:tc>
          <w:tcPr>
            <w:tcW w:w="2407" w:type="dxa"/>
          </w:tcPr>
          <w:p w14:paraId="4824A4B4" w14:textId="43B97A0F" w:rsidR="00335A5D" w:rsidRDefault="00F91C33" w:rsidP="00335A5D">
            <w:pPr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PB</w:t>
            </w:r>
          </w:p>
        </w:tc>
        <w:tc>
          <w:tcPr>
            <w:tcW w:w="2407" w:type="dxa"/>
          </w:tcPr>
          <w:p w14:paraId="40CF55D9" w14:textId="6CCB107E" w:rsidR="00335A5D" w:rsidRDefault="00F91C33" w:rsidP="00335A5D">
            <w:pPr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 PB</w:t>
            </w:r>
          </w:p>
        </w:tc>
      </w:tr>
      <w:tr w:rsidR="00F22DAA" w14:paraId="22193961" w14:textId="77777777" w:rsidTr="00EA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183291" w14:textId="20B96FA5" w:rsidR="00335A5D" w:rsidRDefault="00396667" w:rsidP="00335A5D">
            <w:pPr>
              <w:spacing w:before="200"/>
            </w:pPr>
            <w:r>
              <w:t>Tamaño máximo de volumen</w:t>
            </w:r>
          </w:p>
        </w:tc>
        <w:tc>
          <w:tcPr>
            <w:tcW w:w="2407" w:type="dxa"/>
          </w:tcPr>
          <w:p w14:paraId="7F58A8C8" w14:textId="2FEB69E6" w:rsidR="00335A5D" w:rsidRDefault="00EB34A8" w:rsidP="00EB34A8">
            <w:pPr>
              <w:spacing w:befor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64 </w:t>
            </w:r>
            <w:proofErr w:type="spellStart"/>
            <w:r>
              <w:t>ZiB</w:t>
            </w:r>
            <w:proofErr w:type="spellEnd"/>
          </w:p>
        </w:tc>
        <w:tc>
          <w:tcPr>
            <w:tcW w:w="2407" w:type="dxa"/>
          </w:tcPr>
          <w:p w14:paraId="07500522" w14:textId="7C9E113F" w:rsidR="00335A5D" w:rsidRDefault="00D33E64" w:rsidP="00335A5D">
            <w:pPr>
              <w:spacing w:befor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PB</w:t>
            </w:r>
          </w:p>
        </w:tc>
        <w:tc>
          <w:tcPr>
            <w:tcW w:w="2407" w:type="dxa"/>
          </w:tcPr>
          <w:p w14:paraId="23E1A239" w14:textId="742113E4" w:rsidR="00335A5D" w:rsidRDefault="00F91C33" w:rsidP="00335A5D">
            <w:pPr>
              <w:spacing w:befor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PB</w:t>
            </w:r>
          </w:p>
        </w:tc>
      </w:tr>
      <w:tr w:rsidR="00F22DAA" w14:paraId="04448405" w14:textId="77777777" w:rsidTr="00EA4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CBAFB75" w14:textId="5AB7B29F" w:rsidR="00335A5D" w:rsidRDefault="006857D6" w:rsidP="00335A5D">
            <w:pPr>
              <w:spacing w:before="200"/>
            </w:pPr>
            <w:r>
              <w:t>Longitud máxima de la ruta de acceso</w:t>
            </w:r>
          </w:p>
        </w:tc>
        <w:tc>
          <w:tcPr>
            <w:tcW w:w="2407" w:type="dxa"/>
          </w:tcPr>
          <w:p w14:paraId="6C4D7A56" w14:textId="4A09A5AD" w:rsidR="00335A5D" w:rsidRDefault="00AF4E86" w:rsidP="00335A5D">
            <w:pPr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32760 caracteres UNICODE</w:t>
            </w:r>
          </w:p>
        </w:tc>
        <w:tc>
          <w:tcPr>
            <w:tcW w:w="2407" w:type="dxa"/>
          </w:tcPr>
          <w:p w14:paraId="735B3657" w14:textId="63700A03" w:rsidR="00335A5D" w:rsidRDefault="00EF33CB" w:rsidP="00335A5D">
            <w:pPr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32000 </w:t>
            </w:r>
            <w:r w:rsidR="00FE35D7">
              <w:t>caracteres</w:t>
            </w:r>
            <w:r>
              <w:t xml:space="preserve"> UNICODE</w:t>
            </w:r>
          </w:p>
        </w:tc>
        <w:tc>
          <w:tcPr>
            <w:tcW w:w="2407" w:type="dxa"/>
          </w:tcPr>
          <w:p w14:paraId="0D40A69D" w14:textId="0A0478D3" w:rsidR="00335A5D" w:rsidRDefault="00EF33CB" w:rsidP="00335A5D">
            <w:pPr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32000 </w:t>
            </w:r>
            <w:r w:rsidR="00FE35D7">
              <w:t>caracteres</w:t>
            </w:r>
            <w:r>
              <w:t xml:space="preserve"> UNICODE</w:t>
            </w:r>
          </w:p>
        </w:tc>
      </w:tr>
      <w:tr w:rsidR="00F22DAA" w14:paraId="3920DBE5" w14:textId="77777777" w:rsidTr="00EA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3896305" w14:textId="7BB2786E" w:rsidR="00335A5D" w:rsidRDefault="00A856ED" w:rsidP="00335A5D">
            <w:pPr>
              <w:spacing w:before="200"/>
            </w:pPr>
            <w:r>
              <w:t>Caracteres permitidos en los nombres</w:t>
            </w:r>
          </w:p>
        </w:tc>
        <w:tc>
          <w:tcPr>
            <w:tcW w:w="2407" w:type="dxa"/>
          </w:tcPr>
          <w:p w14:paraId="58A8A14A" w14:textId="562DF11B" w:rsidR="00335A5D" w:rsidRDefault="00237654" w:rsidP="00335A5D">
            <w:pPr>
              <w:spacing w:befor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Cualquier carácter excepto \ / * </w:t>
            </w:r>
            <w:proofErr w:type="gramStart"/>
            <w:r>
              <w:t>¿ ?</w:t>
            </w:r>
            <w:proofErr w:type="gramEnd"/>
            <w:r>
              <w:t xml:space="preserve"> &lt; &gt; |</w:t>
            </w:r>
          </w:p>
        </w:tc>
        <w:tc>
          <w:tcPr>
            <w:tcW w:w="2407" w:type="dxa"/>
          </w:tcPr>
          <w:p w14:paraId="584071FE" w14:textId="60577D13" w:rsidR="00335A5D" w:rsidRDefault="00DC3879" w:rsidP="00335A5D">
            <w:pPr>
              <w:spacing w:befor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Cualquier carácter excepto \ / * </w:t>
            </w:r>
            <w:proofErr w:type="gramStart"/>
            <w:r>
              <w:t>¿ ?</w:t>
            </w:r>
            <w:proofErr w:type="gramEnd"/>
            <w:r>
              <w:t xml:space="preserve"> &lt; &gt; |</w:t>
            </w:r>
          </w:p>
        </w:tc>
        <w:tc>
          <w:tcPr>
            <w:tcW w:w="2407" w:type="dxa"/>
          </w:tcPr>
          <w:p w14:paraId="3B61FC82" w14:textId="44AA6988" w:rsidR="00335A5D" w:rsidRDefault="00DC3879" w:rsidP="00335A5D">
            <w:pPr>
              <w:spacing w:befor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Cualquier carácter excepto \ / * </w:t>
            </w:r>
            <w:proofErr w:type="gramStart"/>
            <w:r>
              <w:t>¿ ?</w:t>
            </w:r>
            <w:proofErr w:type="gramEnd"/>
            <w:r>
              <w:t xml:space="preserve"> &lt; &gt; |</w:t>
            </w:r>
          </w:p>
        </w:tc>
      </w:tr>
      <w:tr w:rsidR="00F22DAA" w14:paraId="2D15A512" w14:textId="77777777" w:rsidTr="00EA4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CA0C3C6" w14:textId="03602B0C" w:rsidR="00335A5D" w:rsidRDefault="0069699F" w:rsidP="00335A5D">
            <w:pPr>
              <w:spacing w:before="200"/>
            </w:pPr>
            <w:r>
              <w:lastRenderedPageBreak/>
              <w:t>Soporte ACL</w:t>
            </w:r>
          </w:p>
        </w:tc>
        <w:tc>
          <w:tcPr>
            <w:tcW w:w="2407" w:type="dxa"/>
          </w:tcPr>
          <w:p w14:paraId="7E8345C3" w14:textId="5BE2B2F8" w:rsidR="00335A5D" w:rsidRDefault="000A15E7" w:rsidP="00335A5D">
            <w:pPr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07" w:type="dxa"/>
          </w:tcPr>
          <w:p w14:paraId="0D184AF2" w14:textId="1FF320AA" w:rsidR="00335A5D" w:rsidRDefault="002327D2" w:rsidP="00335A5D">
            <w:pPr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07" w:type="dxa"/>
          </w:tcPr>
          <w:p w14:paraId="77FFD830" w14:textId="19BB6ABA" w:rsidR="00335A5D" w:rsidRDefault="002327D2" w:rsidP="00335A5D">
            <w:pPr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F22DAA" w14:paraId="415A2F47" w14:textId="77777777" w:rsidTr="00EA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26A724A" w14:textId="545F797D" w:rsidR="00335A5D" w:rsidRDefault="00F42C1D" w:rsidP="00335A5D">
            <w:pPr>
              <w:spacing w:before="200"/>
            </w:pPr>
            <w:r w:rsidRPr="00F42C1D">
              <w:rPr>
                <w:rFonts w:hint="eastAsia"/>
              </w:rPr>
              <w:t>Soporte para crear enlaces duros</w:t>
            </w:r>
          </w:p>
        </w:tc>
        <w:tc>
          <w:tcPr>
            <w:tcW w:w="2407" w:type="dxa"/>
          </w:tcPr>
          <w:p w14:paraId="38AF570D" w14:textId="2504A326" w:rsidR="00335A5D" w:rsidRDefault="00B86741" w:rsidP="00335A5D">
            <w:pPr>
              <w:spacing w:befor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07" w:type="dxa"/>
          </w:tcPr>
          <w:p w14:paraId="39AB6337" w14:textId="03FC2F34" w:rsidR="00335A5D" w:rsidRDefault="00EF33CB" w:rsidP="00335A5D">
            <w:pPr>
              <w:spacing w:befor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07" w:type="dxa"/>
          </w:tcPr>
          <w:p w14:paraId="7F0A187B" w14:textId="43BE7687" w:rsidR="00335A5D" w:rsidRDefault="00EF33CB" w:rsidP="00335A5D">
            <w:pPr>
              <w:spacing w:befor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F22DAA" w14:paraId="5708C60C" w14:textId="77777777" w:rsidTr="00EA4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BD495BA" w14:textId="561E9671" w:rsidR="00335A5D" w:rsidRDefault="00F42C1D" w:rsidP="00335A5D">
            <w:pPr>
              <w:spacing w:before="200"/>
            </w:pPr>
            <w:r w:rsidRPr="00F42C1D">
              <w:rPr>
                <w:rFonts w:hint="eastAsia"/>
              </w:rPr>
              <w:t xml:space="preserve">Soporte para crear enlaces </w:t>
            </w:r>
            <w:r w:rsidR="00DA1733">
              <w:t>simbólicos</w:t>
            </w:r>
          </w:p>
        </w:tc>
        <w:tc>
          <w:tcPr>
            <w:tcW w:w="2407" w:type="dxa"/>
          </w:tcPr>
          <w:p w14:paraId="6580DFBA" w14:textId="4682BF09" w:rsidR="00335A5D" w:rsidRDefault="00B86741" w:rsidP="00335A5D">
            <w:pPr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07" w:type="dxa"/>
          </w:tcPr>
          <w:p w14:paraId="1C13D6A3" w14:textId="3769130D" w:rsidR="00335A5D" w:rsidRDefault="00EF33CB" w:rsidP="00335A5D">
            <w:pPr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07" w:type="dxa"/>
          </w:tcPr>
          <w:p w14:paraId="401DEC8D" w14:textId="5FE7944C" w:rsidR="00335A5D" w:rsidRDefault="00EF33CB" w:rsidP="00335A5D">
            <w:pPr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AF4E86" w14:paraId="237FA7C8" w14:textId="77777777" w:rsidTr="00EA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2568D3E" w14:textId="2F91968A" w:rsidR="00AF1F86" w:rsidRPr="00F42C1D" w:rsidRDefault="00AF1F86" w:rsidP="00335A5D">
            <w:pPr>
              <w:spacing w:before="200"/>
              <w:rPr>
                <w:rFonts w:hint="eastAsia"/>
              </w:rPr>
            </w:pPr>
            <w:r w:rsidRPr="00AF1F86">
              <w:rPr>
                <w:rFonts w:hint="eastAsia"/>
              </w:rPr>
              <w:t xml:space="preserve">Compatibilidad con medios </w:t>
            </w:r>
            <w:r w:rsidR="006B1B5A">
              <w:t>extraíbles</w:t>
            </w:r>
          </w:p>
        </w:tc>
        <w:tc>
          <w:tcPr>
            <w:tcW w:w="2407" w:type="dxa"/>
          </w:tcPr>
          <w:p w14:paraId="0D754C22" w14:textId="26968FFA" w:rsidR="00AF1F86" w:rsidRDefault="00D05AC1" w:rsidP="00335A5D">
            <w:pPr>
              <w:spacing w:befor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07" w:type="dxa"/>
          </w:tcPr>
          <w:p w14:paraId="67F66833" w14:textId="46CB1ABE" w:rsidR="00AF1F86" w:rsidRDefault="00FE35D7" w:rsidP="00335A5D">
            <w:pPr>
              <w:spacing w:befor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07" w:type="dxa"/>
          </w:tcPr>
          <w:p w14:paraId="7308610A" w14:textId="06EC9C25" w:rsidR="00AF1F86" w:rsidRDefault="00FE35D7" w:rsidP="00335A5D">
            <w:pPr>
              <w:spacing w:befor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AF4E86" w14:paraId="09EE73A3" w14:textId="77777777" w:rsidTr="00EA4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A4E00EF" w14:textId="4E2DE98C" w:rsidR="00AF1F86" w:rsidRPr="00F42C1D" w:rsidRDefault="00AF1F86" w:rsidP="00335A5D">
            <w:pPr>
              <w:spacing w:before="200"/>
              <w:rPr>
                <w:rFonts w:hint="eastAsia"/>
              </w:rPr>
            </w:pPr>
            <w:r w:rsidRPr="00AF1F86">
              <w:rPr>
                <w:rFonts w:hint="eastAsia"/>
              </w:rPr>
              <w:t>Cifrado BitLocker</w:t>
            </w:r>
          </w:p>
        </w:tc>
        <w:tc>
          <w:tcPr>
            <w:tcW w:w="2407" w:type="dxa"/>
          </w:tcPr>
          <w:p w14:paraId="0D8693F7" w14:textId="4970DD1B" w:rsidR="00AF1F86" w:rsidRDefault="00FB5754" w:rsidP="00335A5D">
            <w:pPr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07" w:type="dxa"/>
          </w:tcPr>
          <w:p w14:paraId="7EE7149D" w14:textId="40C5FFC6" w:rsidR="00AF1F86" w:rsidRDefault="00EF33CB" w:rsidP="00335A5D">
            <w:pPr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07" w:type="dxa"/>
          </w:tcPr>
          <w:p w14:paraId="020EB97C" w14:textId="106C7DC3" w:rsidR="00AF1F86" w:rsidRDefault="00EF33CB" w:rsidP="00335A5D">
            <w:pPr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AF4E86" w14:paraId="67BBCE3C" w14:textId="77777777" w:rsidTr="00EA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79183E8" w14:textId="4337E493" w:rsidR="00AF1F86" w:rsidRPr="00F42C1D" w:rsidRDefault="00970C93" w:rsidP="00335A5D">
            <w:pPr>
              <w:spacing w:before="200"/>
              <w:rPr>
                <w:rFonts w:hint="eastAsia"/>
              </w:rPr>
            </w:pPr>
            <w:r w:rsidRPr="00970C93">
              <w:rPr>
                <w:rFonts w:hint="eastAsia"/>
              </w:rPr>
              <w:t xml:space="preserve">Uso de </w:t>
            </w:r>
            <w:proofErr w:type="spellStart"/>
            <w:r w:rsidRPr="00970C93">
              <w:rPr>
                <w:rFonts w:hint="eastAsia"/>
              </w:rPr>
              <w:t>journaling</w:t>
            </w:r>
            <w:proofErr w:type="spellEnd"/>
          </w:p>
        </w:tc>
        <w:tc>
          <w:tcPr>
            <w:tcW w:w="2407" w:type="dxa"/>
          </w:tcPr>
          <w:p w14:paraId="547E3B6A" w14:textId="06B9E91C" w:rsidR="00AF1F86" w:rsidRDefault="00AA5DEB" w:rsidP="00335A5D">
            <w:pPr>
              <w:spacing w:befor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07" w:type="dxa"/>
          </w:tcPr>
          <w:p w14:paraId="09BA2D13" w14:textId="1D6C0727" w:rsidR="00AF1F86" w:rsidRDefault="00FE35D7" w:rsidP="00335A5D">
            <w:pPr>
              <w:spacing w:befor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07" w:type="dxa"/>
          </w:tcPr>
          <w:p w14:paraId="465FE408" w14:textId="096C85CB" w:rsidR="00AF1F86" w:rsidRDefault="00FE35D7" w:rsidP="00335A5D">
            <w:pPr>
              <w:spacing w:befor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AF4E86" w14:paraId="42C67BC1" w14:textId="77777777" w:rsidTr="00EA4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57EC771" w14:textId="55259E34" w:rsidR="00AF1F86" w:rsidRPr="00F42C1D" w:rsidRDefault="00557D59" w:rsidP="00335A5D">
            <w:pPr>
              <w:spacing w:before="200"/>
              <w:rPr>
                <w:rFonts w:hint="eastAsia"/>
              </w:rPr>
            </w:pPr>
            <w:r w:rsidRPr="00557D59">
              <w:rPr>
                <w:rFonts w:hint="eastAsia"/>
              </w:rPr>
              <w:t>Sistemas operativos soportados</w:t>
            </w:r>
          </w:p>
        </w:tc>
        <w:tc>
          <w:tcPr>
            <w:tcW w:w="2407" w:type="dxa"/>
          </w:tcPr>
          <w:p w14:paraId="2BB600EF" w14:textId="4DAE69B1" w:rsidR="00AF1F86" w:rsidRPr="00EA15F4" w:rsidRDefault="005622A7" w:rsidP="00335A5D">
            <w:pPr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15F4">
              <w:rPr>
                <w:lang w:val="en-US"/>
              </w:rPr>
              <w:t>Windows XP, Windows Server 2003</w:t>
            </w:r>
            <w:r w:rsidR="00EA15F4" w:rsidRPr="00EA15F4">
              <w:rPr>
                <w:lang w:val="en-US"/>
              </w:rPr>
              <w:t>, W</w:t>
            </w:r>
            <w:r w:rsidR="00EA15F4">
              <w:rPr>
                <w:lang w:val="en-US"/>
              </w:rPr>
              <w:t>indows Vista, Windows 7, Windows 8 Windows Server 2008 R2, Windows 10</w:t>
            </w:r>
            <w:r w:rsidR="00FE7B6E">
              <w:rPr>
                <w:lang w:val="en-US"/>
              </w:rPr>
              <w:t>, Windows 11</w:t>
            </w:r>
          </w:p>
        </w:tc>
        <w:tc>
          <w:tcPr>
            <w:tcW w:w="2407" w:type="dxa"/>
          </w:tcPr>
          <w:p w14:paraId="004EA439" w14:textId="0BA69B66" w:rsidR="00AF1F86" w:rsidRPr="00475851" w:rsidRDefault="00475851" w:rsidP="00335A5D">
            <w:pPr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75851">
              <w:rPr>
                <w:lang w:val="en-US"/>
              </w:rPr>
              <w:t xml:space="preserve">Windows NT </w:t>
            </w:r>
            <w:proofErr w:type="spellStart"/>
            <w:r w:rsidRPr="00475851">
              <w:rPr>
                <w:lang w:val="en-US"/>
              </w:rPr>
              <w:t>en</w:t>
            </w:r>
            <w:proofErr w:type="spellEnd"/>
            <w:r w:rsidRPr="00475851">
              <w:rPr>
                <w:lang w:val="en-US"/>
              </w:rPr>
              <w:t xml:space="preserve"> </w:t>
            </w:r>
            <w:proofErr w:type="spellStart"/>
            <w:r w:rsidRPr="00475851">
              <w:rPr>
                <w:lang w:val="en-US"/>
              </w:rPr>
              <w:t>todas</w:t>
            </w:r>
            <w:proofErr w:type="spellEnd"/>
            <w:r w:rsidRPr="00475851">
              <w:rPr>
                <w:lang w:val="en-US"/>
              </w:rPr>
              <w:t xml:space="preserve"> sus </w:t>
            </w:r>
            <w:proofErr w:type="spellStart"/>
            <w:r w:rsidR="00E41C3B" w:rsidRPr="00475851">
              <w:rPr>
                <w:lang w:val="en-US"/>
              </w:rPr>
              <w:t>version</w:t>
            </w:r>
            <w:r w:rsidR="00E41C3B">
              <w:rPr>
                <w:lang w:val="en-US"/>
              </w:rPr>
              <w:t>es</w:t>
            </w:r>
            <w:proofErr w:type="spellEnd"/>
            <w:r w:rsidRPr="00475851">
              <w:rPr>
                <w:lang w:val="en-US"/>
              </w:rPr>
              <w:t>, Windows 2000, Win</w:t>
            </w:r>
            <w:r>
              <w:rPr>
                <w:lang w:val="en-US"/>
              </w:rPr>
              <w:t>dows XP, Windows Server 2003 y 2008 R2, Windows 7, Windows 8, Windows 10</w:t>
            </w:r>
            <w:r w:rsidR="003B7849">
              <w:rPr>
                <w:lang w:val="en-US"/>
              </w:rPr>
              <w:t>, Windows 11</w:t>
            </w:r>
          </w:p>
        </w:tc>
        <w:tc>
          <w:tcPr>
            <w:tcW w:w="2407" w:type="dxa"/>
          </w:tcPr>
          <w:p w14:paraId="63FED88D" w14:textId="06326A09" w:rsidR="00AF1F86" w:rsidRDefault="00EF33CB" w:rsidP="00335A5D">
            <w:pPr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Server desde la versión 2012 y posteriores</w:t>
            </w:r>
            <w:r w:rsidR="00F22DAA">
              <w:t>, Windows 10 Enterprise</w:t>
            </w:r>
          </w:p>
        </w:tc>
      </w:tr>
    </w:tbl>
    <w:p w14:paraId="72F1352B" w14:textId="77777777" w:rsidR="00335A5D" w:rsidRDefault="00335A5D" w:rsidP="00335A5D">
      <w:pPr>
        <w:spacing w:before="200"/>
        <w:ind w:left="360"/>
      </w:pPr>
    </w:p>
    <w:sectPr w:rsidR="00335A5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235D8"/>
    <w:multiLevelType w:val="multilevel"/>
    <w:tmpl w:val="CDA267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DD33B9B"/>
    <w:multiLevelType w:val="hybridMultilevel"/>
    <w:tmpl w:val="8752EE32"/>
    <w:lvl w:ilvl="0" w:tplc="7C9CEDBA"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B2400"/>
    <w:multiLevelType w:val="multilevel"/>
    <w:tmpl w:val="AAF0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7AE"/>
    <w:rsid w:val="000A15E7"/>
    <w:rsid w:val="002327D2"/>
    <w:rsid w:val="00237654"/>
    <w:rsid w:val="00335A5D"/>
    <w:rsid w:val="00396667"/>
    <w:rsid w:val="003B7849"/>
    <w:rsid w:val="0042029D"/>
    <w:rsid w:val="00475851"/>
    <w:rsid w:val="004C4649"/>
    <w:rsid w:val="00557D59"/>
    <w:rsid w:val="005622A7"/>
    <w:rsid w:val="005C1BAF"/>
    <w:rsid w:val="006857D6"/>
    <w:rsid w:val="0069699F"/>
    <w:rsid w:val="006B1B5A"/>
    <w:rsid w:val="006C295D"/>
    <w:rsid w:val="007717AE"/>
    <w:rsid w:val="00893F2E"/>
    <w:rsid w:val="009641EE"/>
    <w:rsid w:val="00970C93"/>
    <w:rsid w:val="00A856ED"/>
    <w:rsid w:val="00AA5DEB"/>
    <w:rsid w:val="00AF1F86"/>
    <w:rsid w:val="00AF4E86"/>
    <w:rsid w:val="00B86741"/>
    <w:rsid w:val="00D05AC1"/>
    <w:rsid w:val="00D33E64"/>
    <w:rsid w:val="00D8432E"/>
    <w:rsid w:val="00DA1733"/>
    <w:rsid w:val="00DA1D5B"/>
    <w:rsid w:val="00DC3879"/>
    <w:rsid w:val="00E41C3B"/>
    <w:rsid w:val="00EA15F4"/>
    <w:rsid w:val="00EA43C9"/>
    <w:rsid w:val="00EB34A8"/>
    <w:rsid w:val="00EF33CB"/>
    <w:rsid w:val="00F22DAA"/>
    <w:rsid w:val="00F42C1D"/>
    <w:rsid w:val="00F91C33"/>
    <w:rsid w:val="00FB5754"/>
    <w:rsid w:val="00FE35D7"/>
    <w:rsid w:val="00FE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3EDD8"/>
  <w15:docId w15:val="{A0E3FD85-090C-4A20-9CA5-E6F96E8F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  <w:rPr>
      <w:lang/>
    </w:rPr>
  </w:style>
  <w:style w:type="paragraph" w:styleId="Prrafodelista">
    <w:name w:val="List Paragraph"/>
    <w:basedOn w:val="Normal"/>
    <w:uiPriority w:val="34"/>
    <w:qFormat/>
    <w:rsid w:val="006C295D"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uiPriority w:val="39"/>
    <w:rsid w:val="00335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EA43C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296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Javier Trujillo</cp:lastModifiedBy>
  <cp:revision>56</cp:revision>
  <dcterms:created xsi:type="dcterms:W3CDTF">2021-11-03T09:43:00Z</dcterms:created>
  <dcterms:modified xsi:type="dcterms:W3CDTF">2022-12-05T22:25:00Z</dcterms:modified>
  <dc:language>es-ES</dc:language>
</cp:coreProperties>
</file>