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40"/>
          <w:szCs w:val="40"/>
          <w:u w:val="single"/>
        </w:rPr>
        <w:t>Tipos de metodología</w:t>
      </w: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>
          <w:i/>
          <w:iCs/>
        </w:rPr>
        <w:t>Cascada:</w:t>
      </w:r>
      <w:r>
        <w:rPr/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El sistema metodológico en cascada se caracteriza por su secuencialidad, que agrupa tareas dentro de fases o ciclos de desarrollo del proyecto. Además, analiza de forma exhaustiva cada uno de los requerimientos de las fases, cosa que dificulta volver a etapas anteriores del proyecto.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1393190</wp:posOffset>
            </wp:positionH>
            <wp:positionV relativeFrom="paragraph">
              <wp:posOffset>68580</wp:posOffset>
            </wp:positionV>
            <wp:extent cx="3333750" cy="25050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Ágil: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1294765</wp:posOffset>
            </wp:positionH>
            <wp:positionV relativeFrom="paragraph">
              <wp:posOffset>962025</wp:posOffset>
            </wp:positionV>
            <wp:extent cx="3531235" cy="22923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</w:t>
      </w:r>
      <w:r>
        <w:rPr/>
        <w:t>uscan proporcionar en poco tiempo pequeñas piezas de software en funcionamiento para aumentar la satisfacción del cliente. Estas metodologías utilizan enfoques flexibles y el trabajo en equipo para ofrecer mejoras constantes.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Collabora_Office/5.3.10.36$Linux_X86_64 LibreOffice_project/bb5e55d407c013b5b59459d9551268924cd7f785</Application>
  <Pages>1</Pages>
  <Words>80</Words>
  <Characters>468</Characters>
  <CharactersWithSpaces>545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2022-09-15T10:03:11Z</dcterms:created>
  <dc:creator/>
  <dc:description/>
  <dc:language>es-ES</dc:language>
  <cp:lastModifiedBy/>
  <dcterms:modified xsi:type="dcterms:W3CDTF">2022-09-15T10:11:01Z</dcterms:modified>
  <cp:revision>1</cp:revision>
  <dc:subject/>
  <dc:title/>
</cp:coreProperties>
</file>