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81B03" w14:textId="79DB820D" w:rsidR="00927FE2" w:rsidRDefault="00030DBC" w:rsidP="00030DBC">
      <w:pPr>
        <w:jc w:val="center"/>
        <w:rPr>
          <w:b/>
          <w:bCs/>
          <w:sz w:val="32"/>
          <w:szCs w:val="32"/>
        </w:rPr>
      </w:pPr>
      <w:r>
        <w:rPr>
          <w:b/>
          <w:bCs/>
          <w:sz w:val="32"/>
          <w:szCs w:val="32"/>
        </w:rPr>
        <w:t>Encryption Tutorial</w:t>
      </w:r>
    </w:p>
    <w:p w14:paraId="2EEB0BD4" w14:textId="77777777" w:rsidR="00030DBC" w:rsidRDefault="00030DBC" w:rsidP="00030DBC">
      <w:pPr>
        <w:rPr>
          <w:b/>
          <w:bCs/>
          <w:sz w:val="28"/>
          <w:szCs w:val="28"/>
        </w:rPr>
      </w:pPr>
    </w:p>
    <w:p w14:paraId="13B4895C" w14:textId="10065B7D" w:rsidR="00030DBC" w:rsidRDefault="00030DBC" w:rsidP="00030DBC">
      <w:pPr>
        <w:rPr>
          <w:color w:val="FF0000"/>
          <w:sz w:val="28"/>
          <w:szCs w:val="28"/>
        </w:rPr>
      </w:pPr>
      <w:r w:rsidRPr="00F667A9">
        <w:rPr>
          <w:color w:val="FF0000"/>
          <w:sz w:val="28"/>
          <w:szCs w:val="28"/>
        </w:rPr>
        <w:t>Encrypting files using Linux terminal</w:t>
      </w:r>
      <w:r w:rsidRPr="00030DBC">
        <w:rPr>
          <w:color w:val="FF0000"/>
          <w:sz w:val="28"/>
          <w:szCs w:val="28"/>
        </w:rPr>
        <w:t>:</w:t>
      </w:r>
    </w:p>
    <w:p w14:paraId="4EB46DB6" w14:textId="1150B676" w:rsidR="00030DBC" w:rsidRDefault="00030DBC" w:rsidP="00030DBC">
      <w:pPr>
        <w:rPr>
          <w:color w:val="000000" w:themeColor="text1"/>
          <w:sz w:val="28"/>
          <w:szCs w:val="28"/>
        </w:rPr>
      </w:pPr>
      <w:r>
        <w:rPr>
          <w:color w:val="000000" w:themeColor="text1"/>
          <w:sz w:val="28"/>
          <w:szCs w:val="28"/>
        </w:rPr>
        <w:t>You can run (execute) “INSTALL.sh” file to encrypt any file or follow the steps below.</w:t>
      </w:r>
    </w:p>
    <w:p w14:paraId="5EF08A0F" w14:textId="01C2E590" w:rsidR="00030DBC" w:rsidRDefault="00030DBC" w:rsidP="00030DBC">
      <w:pPr>
        <w:rPr>
          <w:color w:val="000000" w:themeColor="text1"/>
          <w:sz w:val="28"/>
          <w:szCs w:val="28"/>
        </w:rPr>
      </w:pPr>
      <w:r>
        <w:rPr>
          <w:color w:val="000000" w:themeColor="text1"/>
          <w:sz w:val="28"/>
          <w:szCs w:val="28"/>
        </w:rPr>
        <w:t>I will list all the commands you can use to encrypt files using terminal</w:t>
      </w:r>
      <w:r w:rsidR="00174183">
        <w:rPr>
          <w:color w:val="000000" w:themeColor="text1"/>
          <w:sz w:val="28"/>
          <w:szCs w:val="28"/>
        </w:rPr>
        <w:t>:</w:t>
      </w:r>
    </w:p>
    <w:p w14:paraId="13018451" w14:textId="121E04FD" w:rsidR="00174183" w:rsidRPr="00174183" w:rsidRDefault="00174183" w:rsidP="00174183">
      <w:pPr>
        <w:pStyle w:val="li1"/>
        <w:numPr>
          <w:ilvl w:val="0"/>
          <w:numId w:val="2"/>
        </w:numPr>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Pr>
          <w:rFonts w:asciiTheme="minorHAnsi" w:eastAsiaTheme="minorHAnsi" w:hAnsiTheme="minorHAnsi" w:cstheme="minorBidi"/>
          <w:color w:val="000000" w:themeColor="text1"/>
          <w:sz w:val="28"/>
          <w:szCs w:val="28"/>
          <w:lang w:eastAsia="en-US"/>
        </w:rPr>
        <w:t xml:space="preserve">Install </w:t>
      </w:r>
      <w:r w:rsidRPr="00174183">
        <w:rPr>
          <w:rFonts w:asciiTheme="minorHAnsi" w:eastAsiaTheme="minorHAnsi" w:hAnsiTheme="minorHAnsi" w:cstheme="minorBidi"/>
          <w:color w:val="000000" w:themeColor="text1"/>
          <w:sz w:val="28"/>
          <w:szCs w:val="28"/>
          <w:lang w:eastAsia="en-US"/>
        </w:rPr>
        <w:t xml:space="preserve">gpg </w:t>
      </w:r>
      <w:r>
        <w:rPr>
          <w:rFonts w:asciiTheme="minorHAnsi" w:eastAsiaTheme="minorHAnsi" w:hAnsiTheme="minorHAnsi" w:cstheme="minorBidi"/>
          <w:color w:val="000000" w:themeColor="text1"/>
          <w:sz w:val="28"/>
          <w:szCs w:val="28"/>
          <w:lang w:eastAsia="en-US"/>
        </w:rPr>
        <w:t>package</w:t>
      </w:r>
    </w:p>
    <w:p w14:paraId="3C3DCDAD"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 sudo apt-get install gnupg </w:t>
      </w:r>
    </w:p>
    <w:p w14:paraId="2A082CCE" w14:textId="62222FC5"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p>
    <w:p w14:paraId="16ABB534" w14:textId="25F7E7C8" w:rsidR="00174183" w:rsidRPr="00174183" w:rsidRDefault="00174183" w:rsidP="00174183">
      <w:pPr>
        <w:pStyle w:val="li1"/>
        <w:numPr>
          <w:ilvl w:val="0"/>
          <w:numId w:val="2"/>
        </w:numPr>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Pr>
          <w:rFonts w:asciiTheme="minorHAnsi" w:eastAsiaTheme="minorHAnsi" w:hAnsiTheme="minorHAnsi" w:cstheme="minorBidi"/>
          <w:color w:val="000000" w:themeColor="text1"/>
          <w:sz w:val="28"/>
          <w:szCs w:val="28"/>
          <w:lang w:eastAsia="en-US"/>
        </w:rPr>
        <w:t>Generate keys</w:t>
      </w:r>
    </w:p>
    <w:p w14:paraId="5453419D"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gpg --gen-key </w:t>
      </w:r>
    </w:p>
    <w:p w14:paraId="190906F1"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w:t>
      </w:r>
    </w:p>
    <w:p w14:paraId="0A5C1C67" w14:textId="3283A8F7" w:rsidR="00174183" w:rsidRPr="00174183" w:rsidRDefault="00174183" w:rsidP="00174183">
      <w:pPr>
        <w:pStyle w:val="li1"/>
        <w:numPr>
          <w:ilvl w:val="0"/>
          <w:numId w:val="2"/>
        </w:numPr>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Export the PUBLIC KEY </w:t>
      </w:r>
    </w:p>
    <w:p w14:paraId="0ABA4E86"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to export a public key into file public.key: </w:t>
      </w:r>
    </w:p>
    <w:p w14:paraId="28631983"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gpg --export -a "User Name" &gt; public.key </w:t>
      </w:r>
    </w:p>
    <w:p w14:paraId="7CD67E38"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w:t>
      </w:r>
    </w:p>
    <w:p w14:paraId="4BB51D0F" w14:textId="7FF5E63E" w:rsidR="00174183" w:rsidRPr="00174183" w:rsidRDefault="00174183" w:rsidP="00174183">
      <w:pPr>
        <w:pStyle w:val="li1"/>
        <w:numPr>
          <w:ilvl w:val="0"/>
          <w:numId w:val="2"/>
        </w:numPr>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Export the PRIVATE KEY </w:t>
      </w:r>
    </w:p>
    <w:p w14:paraId="7E28A5E2"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gpg --export-secret-key -a "User Name" &gt; private.key </w:t>
      </w:r>
    </w:p>
    <w:p w14:paraId="7870BC58"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w:t>
      </w:r>
    </w:p>
    <w:p w14:paraId="17F675E1" w14:textId="12B95F88" w:rsidR="00174183" w:rsidRPr="00174183" w:rsidRDefault="00174183" w:rsidP="00174183">
      <w:pPr>
        <w:pStyle w:val="li1"/>
        <w:numPr>
          <w:ilvl w:val="0"/>
          <w:numId w:val="2"/>
        </w:numPr>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Import a public key: </w:t>
      </w:r>
    </w:p>
    <w:p w14:paraId="65150098"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gpg --import public.key </w:t>
      </w:r>
    </w:p>
    <w:p w14:paraId="71C4A879" w14:textId="77777777" w:rsidR="00174183" w:rsidRP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w:t>
      </w:r>
    </w:p>
    <w:p w14:paraId="20802152" w14:textId="6C92AC43" w:rsidR="00174183" w:rsidRPr="00174183" w:rsidRDefault="00174183" w:rsidP="00174183">
      <w:pPr>
        <w:pStyle w:val="li1"/>
        <w:numPr>
          <w:ilvl w:val="0"/>
          <w:numId w:val="2"/>
        </w:numPr>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 xml:space="preserve">Import a private key: </w:t>
      </w:r>
    </w:p>
    <w:p w14:paraId="6E8B07E6" w14:textId="51E76799" w:rsidR="00174183" w:rsidRDefault="00174183"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r w:rsidRPr="00174183">
        <w:rPr>
          <w:rFonts w:asciiTheme="minorHAnsi" w:eastAsiaTheme="minorHAnsi" w:hAnsiTheme="minorHAnsi" w:cstheme="minorBidi"/>
          <w:color w:val="000000" w:themeColor="text1"/>
          <w:sz w:val="28"/>
          <w:szCs w:val="28"/>
          <w:lang w:eastAsia="en-US"/>
        </w:rPr>
        <w:t>gpg --allow-secret-key-import --import private.key</w:t>
      </w:r>
    </w:p>
    <w:p w14:paraId="357E29BB" w14:textId="4413B9E8" w:rsidR="005C5C9F" w:rsidRDefault="005C5C9F" w:rsidP="00174183">
      <w:pPr>
        <w:pStyle w:val="li1"/>
        <w:shd w:val="clear" w:color="auto" w:fill="FFFFFF"/>
        <w:spacing w:before="0" w:beforeAutospacing="0" w:after="0" w:afterAutospacing="0"/>
        <w:ind w:left="630"/>
        <w:textAlignment w:val="top"/>
        <w:rPr>
          <w:rFonts w:asciiTheme="minorHAnsi" w:eastAsiaTheme="minorHAnsi" w:hAnsiTheme="minorHAnsi" w:cstheme="minorBidi"/>
          <w:color w:val="000000" w:themeColor="text1"/>
          <w:sz w:val="28"/>
          <w:szCs w:val="28"/>
          <w:lang w:eastAsia="en-US"/>
        </w:rPr>
      </w:pPr>
    </w:p>
    <w:p w14:paraId="43CFE45B" w14:textId="34CE3338" w:rsidR="005C5C9F" w:rsidRDefault="005C5C9F" w:rsidP="005C5C9F">
      <w:pPr>
        <w:pStyle w:val="li1"/>
        <w:numPr>
          <w:ilvl w:val="0"/>
          <w:numId w:val="2"/>
        </w:numPr>
        <w:shd w:val="clear" w:color="auto" w:fill="FFFFFF"/>
        <w:spacing w:before="0" w:beforeAutospacing="0" w:after="0" w:afterAutospacing="0"/>
        <w:textAlignment w:val="top"/>
        <w:rPr>
          <w:rFonts w:asciiTheme="minorHAnsi" w:eastAsiaTheme="minorHAnsi" w:hAnsiTheme="minorHAnsi" w:cstheme="minorBidi"/>
          <w:color w:val="000000" w:themeColor="text1"/>
          <w:sz w:val="28"/>
          <w:szCs w:val="28"/>
          <w:lang w:eastAsia="en-US"/>
        </w:rPr>
      </w:pPr>
      <w:r>
        <w:rPr>
          <w:rFonts w:asciiTheme="minorHAnsi" w:eastAsiaTheme="minorHAnsi" w:hAnsiTheme="minorHAnsi" w:cstheme="minorBidi"/>
          <w:color w:val="000000" w:themeColor="text1"/>
          <w:sz w:val="28"/>
          <w:szCs w:val="28"/>
          <w:lang w:eastAsia="en-US"/>
        </w:rPr>
        <w:t>Encrypt and send the file</w:t>
      </w:r>
    </w:p>
    <w:p w14:paraId="0B248A9A" w14:textId="0F029CBB" w:rsidR="005C5C9F" w:rsidRDefault="005C5C9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r w:rsidRPr="005C5C9F">
        <w:rPr>
          <w:rFonts w:asciiTheme="minorHAnsi" w:eastAsiaTheme="minorHAnsi" w:hAnsiTheme="minorHAnsi" w:cstheme="minorBidi"/>
          <w:color w:val="000000" w:themeColor="text1"/>
          <w:sz w:val="28"/>
          <w:szCs w:val="28"/>
          <w:lang w:eastAsia="en-US"/>
        </w:rPr>
        <w:t>gpg -e -u "</w:t>
      </w:r>
      <w:r>
        <w:rPr>
          <w:rFonts w:asciiTheme="minorHAnsi" w:eastAsiaTheme="minorHAnsi" w:hAnsiTheme="minorHAnsi" w:cstheme="minorBidi"/>
          <w:color w:val="000000" w:themeColor="text1"/>
          <w:sz w:val="28"/>
          <w:szCs w:val="28"/>
          <w:lang w:eastAsia="en-US"/>
        </w:rPr>
        <w:t>username</w:t>
      </w:r>
      <w:r w:rsidRPr="005C5C9F">
        <w:rPr>
          <w:rFonts w:asciiTheme="minorHAnsi" w:eastAsiaTheme="minorHAnsi" w:hAnsiTheme="minorHAnsi" w:cstheme="minorBidi"/>
          <w:color w:val="000000" w:themeColor="text1"/>
          <w:sz w:val="28"/>
          <w:szCs w:val="28"/>
          <w:lang w:eastAsia="en-US"/>
        </w:rPr>
        <w:t>" -r "</w:t>
      </w:r>
      <w:r>
        <w:rPr>
          <w:rFonts w:asciiTheme="minorHAnsi" w:eastAsiaTheme="minorHAnsi" w:hAnsiTheme="minorHAnsi" w:cstheme="minorBidi"/>
          <w:color w:val="000000" w:themeColor="text1"/>
          <w:sz w:val="28"/>
          <w:szCs w:val="28"/>
          <w:lang w:eastAsia="en-US"/>
        </w:rPr>
        <w:t>send to</w:t>
      </w:r>
      <w:r w:rsidRPr="005C5C9F">
        <w:rPr>
          <w:rFonts w:asciiTheme="minorHAnsi" w:eastAsiaTheme="minorHAnsi" w:hAnsiTheme="minorHAnsi" w:cstheme="minorBidi"/>
          <w:color w:val="000000" w:themeColor="text1"/>
          <w:sz w:val="28"/>
          <w:szCs w:val="28"/>
          <w:lang w:eastAsia="en-US"/>
        </w:rPr>
        <w:t xml:space="preserve">" </w:t>
      </w:r>
      <w:r>
        <w:rPr>
          <w:rFonts w:asciiTheme="minorHAnsi" w:eastAsiaTheme="minorHAnsi" w:hAnsiTheme="minorHAnsi" w:cstheme="minorBidi"/>
          <w:color w:val="000000" w:themeColor="text1"/>
          <w:sz w:val="28"/>
          <w:szCs w:val="28"/>
          <w:lang w:eastAsia="en-US"/>
        </w:rPr>
        <w:t>“file”</w:t>
      </w:r>
    </w:p>
    <w:p w14:paraId="724364F3" w14:textId="1E84C61B" w:rsidR="005C5C9F" w:rsidRDefault="005C5C9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p>
    <w:p w14:paraId="66B0C137" w14:textId="261CDF30" w:rsidR="005C5C9F" w:rsidRDefault="005C5C9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r>
        <w:rPr>
          <w:rFonts w:asciiTheme="minorHAnsi" w:eastAsiaTheme="minorHAnsi" w:hAnsiTheme="minorHAnsi" w:cstheme="minorBidi"/>
          <w:color w:val="000000" w:themeColor="text1"/>
          <w:sz w:val="28"/>
          <w:szCs w:val="28"/>
          <w:lang w:eastAsia="en-US"/>
        </w:rPr>
        <w:t>In the “send to” you can insert the username of the person you want to send the</w:t>
      </w:r>
      <w:r w:rsidR="0010493F">
        <w:rPr>
          <w:rFonts w:asciiTheme="minorHAnsi" w:eastAsiaTheme="minorHAnsi" w:hAnsiTheme="minorHAnsi" w:cstheme="minorBidi"/>
          <w:color w:val="000000" w:themeColor="text1"/>
          <w:sz w:val="28"/>
          <w:szCs w:val="28"/>
          <w:lang w:eastAsia="en-US"/>
        </w:rPr>
        <w:t xml:space="preserve"> encrypted</w:t>
      </w:r>
      <w:r>
        <w:rPr>
          <w:rFonts w:asciiTheme="minorHAnsi" w:eastAsiaTheme="minorHAnsi" w:hAnsiTheme="minorHAnsi" w:cstheme="minorBidi"/>
          <w:color w:val="000000" w:themeColor="text1"/>
          <w:sz w:val="28"/>
          <w:szCs w:val="28"/>
          <w:lang w:eastAsia="en-US"/>
        </w:rPr>
        <w:t xml:space="preserve"> file to, you must be connected to the server to perform this action.</w:t>
      </w:r>
    </w:p>
    <w:p w14:paraId="1518E164" w14:textId="1A239567" w:rsidR="005C5C9F" w:rsidRDefault="005C5C9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r>
        <w:rPr>
          <w:rFonts w:asciiTheme="minorHAnsi" w:eastAsiaTheme="minorHAnsi" w:hAnsiTheme="minorHAnsi" w:cstheme="minorBidi"/>
          <w:color w:val="000000" w:themeColor="text1"/>
          <w:sz w:val="28"/>
          <w:szCs w:val="28"/>
          <w:lang w:eastAsia="en-US"/>
        </w:rPr>
        <w:t xml:space="preserve">If for some reason it did not work, what I recommend is use your username in both sender and receiver places so it is like encrypting the file for your </w:t>
      </w:r>
      <w:r>
        <w:rPr>
          <w:rFonts w:asciiTheme="minorHAnsi" w:eastAsiaTheme="minorHAnsi" w:hAnsiTheme="minorHAnsi" w:cstheme="minorBidi"/>
          <w:color w:val="000000" w:themeColor="text1"/>
          <w:sz w:val="28"/>
          <w:szCs w:val="28"/>
          <w:lang w:eastAsia="en-US"/>
        </w:rPr>
        <w:lastRenderedPageBreak/>
        <w:t>self, and then you can send the</w:t>
      </w:r>
      <w:r w:rsidR="0010493F">
        <w:rPr>
          <w:rFonts w:asciiTheme="minorHAnsi" w:eastAsiaTheme="minorHAnsi" w:hAnsiTheme="minorHAnsi" w:cstheme="minorBidi"/>
          <w:color w:val="000000" w:themeColor="text1"/>
          <w:sz w:val="28"/>
          <w:szCs w:val="28"/>
          <w:lang w:eastAsia="en-US"/>
        </w:rPr>
        <w:t xml:space="preserve"> encrypted</w:t>
      </w:r>
      <w:r>
        <w:rPr>
          <w:rFonts w:asciiTheme="minorHAnsi" w:eastAsiaTheme="minorHAnsi" w:hAnsiTheme="minorHAnsi" w:cstheme="minorBidi"/>
          <w:color w:val="000000" w:themeColor="text1"/>
          <w:sz w:val="28"/>
          <w:szCs w:val="28"/>
          <w:lang w:eastAsia="en-US"/>
        </w:rPr>
        <w:t xml:space="preserve"> file in any way you feel comfortable with(using SSH secure shell is recommended)</w:t>
      </w:r>
    </w:p>
    <w:p w14:paraId="04303816" w14:textId="48E46721" w:rsidR="0010493F" w:rsidRDefault="0010493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p>
    <w:p w14:paraId="7D552D3C" w14:textId="764946EF" w:rsidR="0010493F" w:rsidRDefault="0010493F" w:rsidP="0010493F">
      <w:pPr>
        <w:pStyle w:val="li1"/>
        <w:numPr>
          <w:ilvl w:val="0"/>
          <w:numId w:val="2"/>
        </w:numPr>
        <w:shd w:val="clear" w:color="auto" w:fill="FFFFFF"/>
        <w:spacing w:before="0" w:beforeAutospacing="0" w:after="0" w:afterAutospacing="0"/>
        <w:textAlignment w:val="top"/>
        <w:rPr>
          <w:rFonts w:asciiTheme="minorHAnsi" w:eastAsiaTheme="minorHAnsi" w:hAnsiTheme="minorHAnsi" w:cstheme="minorBidi"/>
          <w:color w:val="000000" w:themeColor="text1"/>
          <w:sz w:val="28"/>
          <w:szCs w:val="28"/>
          <w:lang w:eastAsia="en-US"/>
        </w:rPr>
      </w:pPr>
      <w:r>
        <w:rPr>
          <w:rFonts w:asciiTheme="minorHAnsi" w:eastAsiaTheme="minorHAnsi" w:hAnsiTheme="minorHAnsi" w:cstheme="minorBidi"/>
          <w:color w:val="000000" w:themeColor="text1"/>
          <w:sz w:val="28"/>
          <w:szCs w:val="28"/>
          <w:lang w:eastAsia="en-US"/>
        </w:rPr>
        <w:t>Finally, you can decrypt the encrypted file using the private key by this command:</w:t>
      </w:r>
    </w:p>
    <w:p w14:paraId="613F5E5B" w14:textId="1872F641" w:rsidR="0010493F" w:rsidRPr="0010493F" w:rsidRDefault="0010493F" w:rsidP="0010493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r w:rsidRPr="0010493F">
        <w:rPr>
          <w:rFonts w:asciiTheme="minorHAnsi" w:eastAsiaTheme="minorHAnsi" w:hAnsiTheme="minorHAnsi" w:cstheme="minorBidi"/>
          <w:color w:val="000000" w:themeColor="text1"/>
          <w:sz w:val="28"/>
          <w:szCs w:val="28"/>
          <w:lang w:eastAsia="en-US"/>
        </w:rPr>
        <w:t xml:space="preserve">gpg -d </w:t>
      </w:r>
      <w:r>
        <w:rPr>
          <w:rFonts w:asciiTheme="minorHAnsi" w:eastAsiaTheme="minorHAnsi" w:hAnsiTheme="minorHAnsi" w:cstheme="minorBidi"/>
          <w:color w:val="000000" w:themeColor="text1"/>
          <w:sz w:val="28"/>
          <w:szCs w:val="28"/>
          <w:lang w:eastAsia="en-US"/>
        </w:rPr>
        <w:t>“”theFile”</w:t>
      </w:r>
    </w:p>
    <w:p w14:paraId="743336EE" w14:textId="77777777" w:rsidR="0010493F" w:rsidRDefault="0010493F" w:rsidP="0010493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p>
    <w:p w14:paraId="50AEC151" w14:textId="5B3B13F8" w:rsidR="005C5C9F" w:rsidRDefault="005C5C9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p>
    <w:p w14:paraId="0479FF3E" w14:textId="5B10C19F" w:rsidR="005C5C9F" w:rsidRDefault="005C5C9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FF0000"/>
          <w:sz w:val="32"/>
          <w:szCs w:val="32"/>
          <w:lang w:eastAsia="en-US"/>
        </w:rPr>
      </w:pPr>
      <w:r w:rsidRPr="005C5C9F">
        <w:rPr>
          <w:rFonts w:asciiTheme="minorHAnsi" w:eastAsiaTheme="minorHAnsi" w:hAnsiTheme="minorHAnsi" w:cstheme="minorBidi"/>
          <w:color w:val="FF0000"/>
          <w:sz w:val="32"/>
          <w:szCs w:val="32"/>
          <w:lang w:eastAsia="en-US"/>
        </w:rPr>
        <w:t>Screenshots:</w:t>
      </w:r>
    </w:p>
    <w:p w14:paraId="2CE0DAF0" w14:textId="493BEB6D" w:rsidR="005C5C9F" w:rsidRDefault="005C5C9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FF0000"/>
          <w:sz w:val="32"/>
          <w:szCs w:val="32"/>
          <w:lang w:eastAsia="en-US"/>
        </w:rPr>
      </w:pPr>
    </w:p>
    <w:p w14:paraId="1AC37DF4" w14:textId="2D320D2C" w:rsidR="005C5C9F" w:rsidRDefault="0010493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FF0000"/>
          <w:sz w:val="32"/>
          <w:szCs w:val="32"/>
          <w:lang w:eastAsia="en-US"/>
        </w:rPr>
      </w:pPr>
      <w:r>
        <w:rPr>
          <w:rFonts w:asciiTheme="minorHAnsi" w:eastAsiaTheme="minorHAnsi" w:hAnsiTheme="minorHAnsi" w:cstheme="minorBidi"/>
          <w:noProof/>
          <w:color w:val="FF0000"/>
          <w:sz w:val="32"/>
          <w:szCs w:val="32"/>
          <w:lang w:eastAsia="en-US"/>
        </w:rPr>
        <w:drawing>
          <wp:inline distT="0" distB="0" distL="0" distR="0" wp14:anchorId="79C01B45" wp14:editId="35A244B1">
            <wp:extent cx="4709568" cy="3375953"/>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09568" cy="3375953"/>
                    </a:xfrm>
                    <a:prstGeom prst="rect">
                      <a:avLst/>
                    </a:prstGeom>
                  </pic:spPr>
                </pic:pic>
              </a:graphicData>
            </a:graphic>
          </wp:inline>
        </w:drawing>
      </w:r>
    </w:p>
    <w:p w14:paraId="743026C6" w14:textId="6ED69D72" w:rsidR="0010493F" w:rsidRPr="005C5C9F" w:rsidRDefault="0010493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FF0000"/>
          <w:sz w:val="32"/>
          <w:szCs w:val="32"/>
          <w:lang w:eastAsia="en-US"/>
        </w:rPr>
      </w:pPr>
      <w:r>
        <w:rPr>
          <w:rFonts w:asciiTheme="minorHAnsi" w:eastAsiaTheme="minorHAnsi" w:hAnsiTheme="minorHAnsi" w:cstheme="minorBidi"/>
          <w:noProof/>
          <w:color w:val="FF0000"/>
          <w:sz w:val="32"/>
          <w:szCs w:val="32"/>
          <w:lang w:eastAsia="en-US"/>
        </w:rPr>
        <w:lastRenderedPageBreak/>
        <w:drawing>
          <wp:inline distT="0" distB="0" distL="0" distR="0" wp14:anchorId="3A62FED9" wp14:editId="43B3D49D">
            <wp:extent cx="5943600" cy="3931920"/>
            <wp:effectExtent l="0" t="0" r="0" b="0"/>
            <wp:docPr id="2" name="Picture 2" descr="A picture containing text,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omputer, screensh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153B5CD5" w14:textId="64F06386" w:rsidR="005C5C9F" w:rsidRDefault="005C5C9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p>
    <w:p w14:paraId="7526F95F" w14:textId="06F09067" w:rsidR="0010493F" w:rsidRPr="005C5C9F" w:rsidRDefault="0010493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r>
        <w:rPr>
          <w:rFonts w:asciiTheme="minorHAnsi" w:eastAsiaTheme="minorHAnsi" w:hAnsiTheme="minorHAnsi" w:cstheme="minorBidi"/>
          <w:noProof/>
          <w:color w:val="000000" w:themeColor="text1"/>
          <w:sz w:val="28"/>
          <w:szCs w:val="28"/>
          <w:lang w:eastAsia="en-US"/>
        </w:rPr>
        <w:drawing>
          <wp:inline distT="0" distB="0" distL="0" distR="0" wp14:anchorId="55E084E0" wp14:editId="4F0B388E">
            <wp:extent cx="5943600" cy="2098040"/>
            <wp:effectExtent l="0" t="0" r="0" b="0"/>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14:paraId="658FC076" w14:textId="270062BD" w:rsidR="005C5C9F" w:rsidRPr="00174183" w:rsidRDefault="0010493F" w:rsidP="005C5C9F">
      <w:pPr>
        <w:pStyle w:val="li1"/>
        <w:shd w:val="clear" w:color="auto" w:fill="FFFFFF"/>
        <w:spacing w:before="0" w:beforeAutospacing="0" w:after="0" w:afterAutospacing="0"/>
        <w:ind w:left="720"/>
        <w:textAlignment w:val="top"/>
        <w:rPr>
          <w:rFonts w:asciiTheme="minorHAnsi" w:eastAsiaTheme="minorHAnsi" w:hAnsiTheme="minorHAnsi" w:cstheme="minorBidi"/>
          <w:color w:val="000000" w:themeColor="text1"/>
          <w:sz w:val="28"/>
          <w:szCs w:val="28"/>
          <w:lang w:eastAsia="en-US"/>
        </w:rPr>
      </w:pPr>
      <w:r>
        <w:rPr>
          <w:rFonts w:asciiTheme="minorHAnsi" w:eastAsiaTheme="minorHAnsi" w:hAnsiTheme="minorHAnsi" w:cstheme="minorBidi"/>
          <w:noProof/>
          <w:color w:val="000000" w:themeColor="text1"/>
          <w:sz w:val="28"/>
          <w:szCs w:val="28"/>
          <w:lang w:eastAsia="en-US"/>
        </w:rPr>
        <w:lastRenderedPageBreak/>
        <w:drawing>
          <wp:inline distT="0" distB="0" distL="0" distR="0" wp14:anchorId="54D8ADEC" wp14:editId="2F17EC2B">
            <wp:extent cx="5105842" cy="3414056"/>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05842" cy="3414056"/>
                    </a:xfrm>
                    <a:prstGeom prst="rect">
                      <a:avLst/>
                    </a:prstGeom>
                  </pic:spPr>
                </pic:pic>
              </a:graphicData>
            </a:graphic>
          </wp:inline>
        </w:drawing>
      </w:r>
    </w:p>
    <w:p w14:paraId="2CED84A1" w14:textId="05259263" w:rsidR="00174183" w:rsidRDefault="00174183" w:rsidP="00174183">
      <w:pPr>
        <w:rPr>
          <w:color w:val="000000" w:themeColor="text1"/>
          <w:sz w:val="28"/>
          <w:szCs w:val="28"/>
        </w:rPr>
      </w:pPr>
    </w:p>
    <w:p w14:paraId="0D6D8A9A" w14:textId="3E6AF6FC" w:rsidR="00F667A9" w:rsidRPr="00F667A9" w:rsidRDefault="00F667A9" w:rsidP="00174183">
      <w:pPr>
        <w:rPr>
          <w:color w:val="FF0000"/>
          <w:sz w:val="28"/>
          <w:szCs w:val="28"/>
        </w:rPr>
      </w:pPr>
    </w:p>
    <w:p w14:paraId="2891EE80" w14:textId="10C0B6FA" w:rsidR="00F667A9" w:rsidRPr="00174183" w:rsidRDefault="00F667A9" w:rsidP="00F667A9">
      <w:pPr>
        <w:rPr>
          <w:color w:val="000000" w:themeColor="text1"/>
          <w:sz w:val="28"/>
          <w:szCs w:val="28"/>
        </w:rPr>
      </w:pPr>
      <w:r w:rsidRPr="00F667A9">
        <w:rPr>
          <w:color w:val="FF0000"/>
          <w:sz w:val="28"/>
          <w:szCs w:val="28"/>
        </w:rPr>
        <w:t>Encrypting Emails using Thunderbird</w:t>
      </w:r>
    </w:p>
    <w:p w14:paraId="751930BE" w14:textId="7ACC3AC9" w:rsidR="00030DBC" w:rsidRDefault="00F667A9" w:rsidP="00030DBC">
      <w:pPr>
        <w:rPr>
          <w:color w:val="000000" w:themeColor="text1"/>
          <w:sz w:val="28"/>
          <w:szCs w:val="28"/>
        </w:rPr>
      </w:pPr>
      <w:r>
        <w:rPr>
          <w:color w:val="000000" w:themeColor="text1"/>
          <w:sz w:val="28"/>
          <w:szCs w:val="28"/>
        </w:rPr>
        <w:t>Please follow the following steps to send encrypted emails using thunderbird:</w:t>
      </w:r>
    </w:p>
    <w:p w14:paraId="19821D3C" w14:textId="77777777" w:rsidR="00C97A72" w:rsidRDefault="00C97A72" w:rsidP="00C97A72">
      <w:pPr>
        <w:rPr>
          <w:color w:val="000000" w:themeColor="text1"/>
          <w:sz w:val="28"/>
          <w:szCs w:val="28"/>
        </w:rPr>
      </w:pPr>
    </w:p>
    <w:p w14:paraId="07F81940" w14:textId="0421A34B" w:rsidR="00FE5BDA" w:rsidRDefault="00FE5BDA" w:rsidP="00C97A72">
      <w:pPr>
        <w:rPr>
          <w:color w:val="000000" w:themeColor="text1"/>
          <w:sz w:val="28"/>
          <w:szCs w:val="28"/>
        </w:rPr>
      </w:pPr>
      <w:r>
        <w:rPr>
          <w:color w:val="000000" w:themeColor="text1"/>
          <w:sz w:val="28"/>
          <w:szCs w:val="28"/>
        </w:rPr>
        <w:t xml:space="preserve">**Requirements: </w:t>
      </w:r>
    </w:p>
    <w:p w14:paraId="7AF59BA4" w14:textId="1BF1D872" w:rsidR="00FE5BDA" w:rsidRDefault="00FE5BDA" w:rsidP="00030DBC">
      <w:pPr>
        <w:rPr>
          <w:color w:val="000000" w:themeColor="text1"/>
          <w:sz w:val="28"/>
          <w:szCs w:val="28"/>
        </w:rPr>
      </w:pPr>
      <w:r>
        <w:rPr>
          <w:color w:val="000000" w:themeColor="text1"/>
          <w:sz w:val="28"/>
          <w:szCs w:val="28"/>
        </w:rPr>
        <w:t xml:space="preserve">You will need </w:t>
      </w:r>
      <w:r w:rsidR="00C97A72">
        <w:rPr>
          <w:color w:val="000000" w:themeColor="text1"/>
          <w:sz w:val="28"/>
          <w:szCs w:val="28"/>
        </w:rPr>
        <w:t xml:space="preserve">Thunderbird, </w:t>
      </w:r>
      <w:r>
        <w:rPr>
          <w:color w:val="000000" w:themeColor="text1"/>
          <w:sz w:val="28"/>
          <w:szCs w:val="28"/>
        </w:rPr>
        <w:t>OpenPGP and the enigmail Addo-ons(extensions)</w:t>
      </w:r>
    </w:p>
    <w:p w14:paraId="3BDBA4B0" w14:textId="77777777" w:rsidR="00C97A72" w:rsidRDefault="00C97A72" w:rsidP="00FE5BDA">
      <w:r>
        <w:t>Download thunderbird:</w:t>
      </w:r>
    </w:p>
    <w:p w14:paraId="08418307" w14:textId="7F1AA292" w:rsidR="00C97A72" w:rsidRDefault="00C97A72" w:rsidP="00FE5BDA">
      <w:r>
        <w:t xml:space="preserve"> </w:t>
      </w:r>
      <w:hyperlink r:id="rId9" w:history="1">
        <w:r>
          <w:rPr>
            <w:rStyle w:val="Hyperlink"/>
          </w:rPr>
          <w:t>Thunderbird — Make Email Easier. — Thunderbird</w:t>
        </w:r>
      </w:hyperlink>
    </w:p>
    <w:p w14:paraId="45CB016C" w14:textId="28094FA7" w:rsidR="00FE5BDA" w:rsidRDefault="00FE5BDA" w:rsidP="00FE5BDA">
      <w:r>
        <w:t>Follow this link and install the version that matches your OS</w:t>
      </w:r>
    </w:p>
    <w:p w14:paraId="5AAE9425" w14:textId="18025332" w:rsidR="00FE5BDA" w:rsidRDefault="00FE5BDA" w:rsidP="00FE5BDA">
      <w:r>
        <w:t xml:space="preserve"> </w:t>
      </w:r>
      <w:hyperlink r:id="rId10" w:history="1">
        <w:r>
          <w:rPr>
            <w:rStyle w:val="Hyperlink"/>
          </w:rPr>
          <w:t>Gpg4win - Building Gpg4win under GNU/Linux</w:t>
        </w:r>
      </w:hyperlink>
      <w:r>
        <w:t xml:space="preserve"> </w:t>
      </w:r>
    </w:p>
    <w:p w14:paraId="6EEF7C58" w14:textId="77777777" w:rsidR="00FE5BDA" w:rsidRDefault="00FE5BDA" w:rsidP="00030DBC">
      <w:r>
        <w:t>Download the enigmail:</w:t>
      </w:r>
      <w:r>
        <w:t xml:space="preserve"> </w:t>
      </w:r>
    </w:p>
    <w:p w14:paraId="108C5751" w14:textId="70FFAD15" w:rsidR="00FE5BDA" w:rsidRDefault="00FE5BDA" w:rsidP="00030DBC">
      <w:hyperlink r:id="rId11" w:history="1">
        <w:r>
          <w:rPr>
            <w:rStyle w:val="Hyperlink"/>
          </w:rPr>
          <w:t>Enigmail - OpenPGP encryption for Thunderbird</w:t>
        </w:r>
      </w:hyperlink>
      <w:r>
        <w:t xml:space="preserve"> </w:t>
      </w:r>
    </w:p>
    <w:p w14:paraId="1B9FE91B" w14:textId="60BE68A1" w:rsidR="00AC794E" w:rsidRDefault="00AC794E" w:rsidP="00030DBC"/>
    <w:p w14:paraId="03C0CEB2" w14:textId="16C62CDA" w:rsidR="00AC794E" w:rsidRDefault="00AC794E" w:rsidP="00030DBC"/>
    <w:p w14:paraId="4BB364C9" w14:textId="1936A7FC" w:rsidR="00AC794E" w:rsidRDefault="00AC794E" w:rsidP="00AC794E">
      <w:pPr>
        <w:pStyle w:val="ListParagraph"/>
        <w:numPr>
          <w:ilvl w:val="0"/>
          <w:numId w:val="5"/>
        </w:numPr>
        <w:rPr>
          <w:color w:val="000000" w:themeColor="text1"/>
          <w:sz w:val="28"/>
          <w:szCs w:val="28"/>
        </w:rPr>
      </w:pPr>
      <w:r>
        <w:rPr>
          <w:color w:val="000000" w:themeColor="text1"/>
          <w:sz w:val="28"/>
          <w:szCs w:val="28"/>
        </w:rPr>
        <w:lastRenderedPageBreak/>
        <w:t>First we will generate the keys, Click on tools &gt; key management</w:t>
      </w:r>
    </w:p>
    <w:p w14:paraId="65FDEB19" w14:textId="49E95C59" w:rsidR="00AC794E" w:rsidRPr="00AC794E" w:rsidRDefault="00AC794E" w:rsidP="00AC794E">
      <w:pPr>
        <w:pStyle w:val="ListParagraph"/>
        <w:rPr>
          <w:color w:val="000000" w:themeColor="text1"/>
          <w:sz w:val="28"/>
          <w:szCs w:val="28"/>
        </w:rPr>
      </w:pPr>
      <w:r>
        <w:rPr>
          <w:color w:val="000000" w:themeColor="text1"/>
          <w:sz w:val="28"/>
          <w:szCs w:val="28"/>
        </w:rPr>
        <w:t>Check the image below, every key pair have expiry date, do not set the date more than 2 or 3 years for security reasons, then click Generate</w:t>
      </w:r>
    </w:p>
    <w:p w14:paraId="4986E29C" w14:textId="0B702D10" w:rsidR="00F667A9" w:rsidRDefault="00F667A9" w:rsidP="00030DBC">
      <w:pPr>
        <w:rPr>
          <w:sz w:val="28"/>
          <w:szCs w:val="28"/>
        </w:rPr>
      </w:pPr>
      <w:r>
        <w:rPr>
          <w:noProof/>
          <w:sz w:val="28"/>
          <w:szCs w:val="28"/>
        </w:rPr>
        <w:drawing>
          <wp:inline distT="0" distB="0" distL="0" distR="0" wp14:anchorId="474D5449" wp14:editId="2F167416">
            <wp:extent cx="5943600" cy="33655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697D73B6" w14:textId="61BB4DE4" w:rsidR="00F667A9" w:rsidRDefault="00F667A9" w:rsidP="00030DBC">
      <w:pPr>
        <w:rPr>
          <w:sz w:val="28"/>
          <w:szCs w:val="28"/>
        </w:rPr>
      </w:pPr>
      <w:r>
        <w:rPr>
          <w:noProof/>
          <w:sz w:val="28"/>
          <w:szCs w:val="28"/>
        </w:rPr>
        <w:lastRenderedPageBreak/>
        <w:drawing>
          <wp:inline distT="0" distB="0" distL="0" distR="0" wp14:anchorId="60EB9468" wp14:editId="35BE5478">
            <wp:extent cx="5943600" cy="4030345"/>
            <wp:effectExtent l="0" t="0" r="0" b="825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30345"/>
                    </a:xfrm>
                    <a:prstGeom prst="rect">
                      <a:avLst/>
                    </a:prstGeom>
                  </pic:spPr>
                </pic:pic>
              </a:graphicData>
            </a:graphic>
          </wp:inline>
        </w:drawing>
      </w:r>
    </w:p>
    <w:p w14:paraId="69A81CE9" w14:textId="32F60899" w:rsidR="00F667A9" w:rsidRDefault="00F667A9" w:rsidP="00030DBC">
      <w:pPr>
        <w:rPr>
          <w:sz w:val="28"/>
          <w:szCs w:val="28"/>
        </w:rPr>
      </w:pPr>
      <w:r>
        <w:rPr>
          <w:noProof/>
          <w:sz w:val="28"/>
          <w:szCs w:val="28"/>
        </w:rPr>
        <w:drawing>
          <wp:inline distT="0" distB="0" distL="0" distR="0" wp14:anchorId="0C925EC3" wp14:editId="3544FEF7">
            <wp:extent cx="5943600" cy="372300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inline>
        </w:drawing>
      </w:r>
    </w:p>
    <w:p w14:paraId="23B49845" w14:textId="3856A6DD" w:rsidR="00F667A9" w:rsidRDefault="00F667A9" w:rsidP="00030DBC">
      <w:pPr>
        <w:rPr>
          <w:sz w:val="28"/>
          <w:szCs w:val="28"/>
        </w:rPr>
      </w:pPr>
      <w:r>
        <w:rPr>
          <w:noProof/>
          <w:sz w:val="28"/>
          <w:szCs w:val="28"/>
        </w:rPr>
        <w:lastRenderedPageBreak/>
        <w:drawing>
          <wp:inline distT="0" distB="0" distL="0" distR="0" wp14:anchorId="1A0FFA11" wp14:editId="31E4F9FA">
            <wp:extent cx="5943600" cy="4087495"/>
            <wp:effectExtent l="0" t="0" r="0" b="825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14:paraId="6F4C4B37" w14:textId="5C657BA1" w:rsidR="00F667A9" w:rsidRDefault="00F667A9" w:rsidP="00030DBC">
      <w:pPr>
        <w:rPr>
          <w:sz w:val="28"/>
          <w:szCs w:val="28"/>
        </w:rPr>
      </w:pPr>
      <w:r>
        <w:rPr>
          <w:noProof/>
          <w:sz w:val="28"/>
          <w:szCs w:val="28"/>
        </w:rPr>
        <w:lastRenderedPageBreak/>
        <w:drawing>
          <wp:inline distT="0" distB="0" distL="0" distR="0" wp14:anchorId="30A49A9D" wp14:editId="449F247B">
            <wp:extent cx="5943600" cy="4033520"/>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p>
    <w:p w14:paraId="17FC9F0D" w14:textId="77777777" w:rsidR="00FB0F91" w:rsidRDefault="00FB0F91" w:rsidP="00030DBC">
      <w:pPr>
        <w:rPr>
          <w:sz w:val="28"/>
          <w:szCs w:val="28"/>
        </w:rPr>
      </w:pPr>
    </w:p>
    <w:p w14:paraId="3C44A49B" w14:textId="238DF4FF" w:rsidR="00FB0F91" w:rsidRDefault="00FB0F91" w:rsidP="00030DBC">
      <w:pPr>
        <w:rPr>
          <w:sz w:val="28"/>
          <w:szCs w:val="28"/>
        </w:rPr>
      </w:pPr>
      <w:r>
        <w:rPr>
          <w:sz w:val="28"/>
          <w:szCs w:val="28"/>
        </w:rPr>
        <w:t>You can easily revoke your key if it gets leaked or hacked, and the generate a new pair</w:t>
      </w:r>
    </w:p>
    <w:p w14:paraId="52AFE9A1" w14:textId="516E62FB" w:rsidR="00F667A9" w:rsidRDefault="00F667A9" w:rsidP="00030DBC">
      <w:pPr>
        <w:rPr>
          <w:sz w:val="28"/>
          <w:szCs w:val="28"/>
        </w:rPr>
      </w:pPr>
      <w:r>
        <w:rPr>
          <w:noProof/>
          <w:sz w:val="28"/>
          <w:szCs w:val="28"/>
        </w:rPr>
        <w:lastRenderedPageBreak/>
        <w:drawing>
          <wp:inline distT="0" distB="0" distL="0" distR="0" wp14:anchorId="1F5847FC" wp14:editId="2CE8979F">
            <wp:extent cx="5943600" cy="423481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inline>
        </w:drawing>
      </w:r>
    </w:p>
    <w:p w14:paraId="36D020C4" w14:textId="79095247" w:rsidR="00FB0F91" w:rsidRDefault="00FB0F91" w:rsidP="00030DBC">
      <w:pPr>
        <w:rPr>
          <w:sz w:val="28"/>
          <w:szCs w:val="28"/>
        </w:rPr>
      </w:pPr>
      <w:r>
        <w:rPr>
          <w:sz w:val="28"/>
          <w:szCs w:val="28"/>
        </w:rPr>
        <w:t>Sending the public key attached with an email is one way of sharing the public key.</w:t>
      </w:r>
    </w:p>
    <w:p w14:paraId="75A65AD0" w14:textId="4757EF8A" w:rsidR="00FB0F91" w:rsidRDefault="00FB0F91" w:rsidP="00030DBC">
      <w:pPr>
        <w:rPr>
          <w:sz w:val="28"/>
          <w:szCs w:val="28"/>
        </w:rPr>
      </w:pPr>
      <w:r>
        <w:rPr>
          <w:sz w:val="28"/>
          <w:szCs w:val="28"/>
        </w:rPr>
        <w:t xml:space="preserve">The second way is that you can upload your public key to online key server such as </w:t>
      </w:r>
      <w:hyperlink r:id="rId18" w:history="1">
        <w:r>
          <w:rPr>
            <w:rStyle w:val="Hyperlink"/>
          </w:rPr>
          <w:t>OpenPGP Keyserver (ubuntu.com)</w:t>
        </w:r>
      </w:hyperlink>
      <w:r>
        <w:t xml:space="preserve"> </w:t>
      </w:r>
      <w:r w:rsidRPr="00FB0F91">
        <w:rPr>
          <w:sz w:val="28"/>
          <w:szCs w:val="28"/>
        </w:rPr>
        <w:t>and your friends or whoever wants to send you  an encrypted email can go to this link and find your key by searching for your name or email</w:t>
      </w:r>
      <w:r w:rsidR="008D582B">
        <w:rPr>
          <w:sz w:val="28"/>
          <w:szCs w:val="28"/>
        </w:rPr>
        <w:t xml:space="preserve"> address.</w:t>
      </w:r>
    </w:p>
    <w:p w14:paraId="07CEE0B4" w14:textId="138D6E88" w:rsidR="00F667A9" w:rsidRDefault="00F667A9" w:rsidP="00030DBC">
      <w:pPr>
        <w:rPr>
          <w:sz w:val="28"/>
          <w:szCs w:val="28"/>
        </w:rPr>
      </w:pPr>
      <w:r>
        <w:rPr>
          <w:noProof/>
          <w:sz w:val="28"/>
          <w:szCs w:val="28"/>
        </w:rPr>
        <w:lastRenderedPageBreak/>
        <w:drawing>
          <wp:inline distT="0" distB="0" distL="0" distR="0" wp14:anchorId="506A5A52" wp14:editId="5FAC4516">
            <wp:extent cx="5943600" cy="250190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33D61260" w14:textId="7E1B8606" w:rsidR="008D582B" w:rsidRDefault="008D582B" w:rsidP="00030DBC">
      <w:pPr>
        <w:rPr>
          <w:sz w:val="28"/>
          <w:szCs w:val="28"/>
        </w:rPr>
      </w:pPr>
      <w:r>
        <w:rPr>
          <w:sz w:val="28"/>
          <w:szCs w:val="28"/>
        </w:rPr>
        <w:t>After generating the keys successfully you import the keys to your email(see the screenshot below) you can find the details and manage key acceptance after successfully importing your keys.</w:t>
      </w:r>
    </w:p>
    <w:p w14:paraId="217B6FDC" w14:textId="00F18A1F" w:rsidR="00F667A9" w:rsidRDefault="00F667A9" w:rsidP="00030DBC">
      <w:pPr>
        <w:rPr>
          <w:sz w:val="28"/>
          <w:szCs w:val="28"/>
        </w:rPr>
      </w:pPr>
      <w:r>
        <w:rPr>
          <w:noProof/>
          <w:sz w:val="28"/>
          <w:szCs w:val="28"/>
        </w:rPr>
        <w:drawing>
          <wp:inline distT="0" distB="0" distL="0" distR="0" wp14:anchorId="74BC4DF4" wp14:editId="4CB9F40F">
            <wp:extent cx="4359018" cy="3909399"/>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59018" cy="3909399"/>
                    </a:xfrm>
                    <a:prstGeom prst="rect">
                      <a:avLst/>
                    </a:prstGeom>
                  </pic:spPr>
                </pic:pic>
              </a:graphicData>
            </a:graphic>
          </wp:inline>
        </w:drawing>
      </w:r>
    </w:p>
    <w:p w14:paraId="4D4C7724" w14:textId="09837C8B" w:rsidR="008D582B" w:rsidRDefault="008D582B" w:rsidP="00030DBC">
      <w:pPr>
        <w:rPr>
          <w:sz w:val="28"/>
          <w:szCs w:val="28"/>
        </w:rPr>
      </w:pPr>
    </w:p>
    <w:p w14:paraId="144DA4FC" w14:textId="01BF0BC7" w:rsidR="008D582B" w:rsidRDefault="008D582B" w:rsidP="00030DBC">
      <w:pPr>
        <w:rPr>
          <w:sz w:val="28"/>
          <w:szCs w:val="28"/>
        </w:rPr>
      </w:pPr>
    </w:p>
    <w:p w14:paraId="19337590" w14:textId="3A674AB0" w:rsidR="008D582B" w:rsidRDefault="008D582B" w:rsidP="00030DBC">
      <w:pPr>
        <w:rPr>
          <w:sz w:val="28"/>
          <w:szCs w:val="28"/>
        </w:rPr>
      </w:pPr>
      <w:r>
        <w:rPr>
          <w:sz w:val="28"/>
          <w:szCs w:val="28"/>
        </w:rPr>
        <w:lastRenderedPageBreak/>
        <w:t xml:space="preserve">Unfortunately, </w:t>
      </w:r>
      <w:r w:rsidR="00D5294D">
        <w:rPr>
          <w:sz w:val="28"/>
          <w:szCs w:val="28"/>
        </w:rPr>
        <w:t>since November 2021 the Enigma addon is not supported on the latest versions of Thunderbird, but some websites said they will develop new versions that would be able to work on Thunderbird again</w:t>
      </w:r>
    </w:p>
    <w:p w14:paraId="1E725BC0" w14:textId="77B64D1F" w:rsidR="008D582B" w:rsidRDefault="008D582B" w:rsidP="00030DBC">
      <w:pPr>
        <w:rPr>
          <w:sz w:val="28"/>
          <w:szCs w:val="28"/>
        </w:rPr>
      </w:pPr>
    </w:p>
    <w:p w14:paraId="3FA55A9C" w14:textId="653CE7E3" w:rsidR="00F667A9" w:rsidRDefault="00F667A9" w:rsidP="00030DBC">
      <w:pPr>
        <w:rPr>
          <w:sz w:val="28"/>
          <w:szCs w:val="28"/>
        </w:rPr>
      </w:pPr>
      <w:r>
        <w:rPr>
          <w:noProof/>
          <w:sz w:val="28"/>
          <w:szCs w:val="28"/>
        </w:rPr>
        <w:drawing>
          <wp:inline distT="0" distB="0" distL="0" distR="0" wp14:anchorId="2E8441DC" wp14:editId="355050EA">
            <wp:extent cx="4686706" cy="3010161"/>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86706" cy="3010161"/>
                    </a:xfrm>
                    <a:prstGeom prst="rect">
                      <a:avLst/>
                    </a:prstGeom>
                  </pic:spPr>
                </pic:pic>
              </a:graphicData>
            </a:graphic>
          </wp:inline>
        </w:drawing>
      </w:r>
    </w:p>
    <w:p w14:paraId="6C98E939" w14:textId="27A92435" w:rsidR="00F667A9" w:rsidRDefault="00F667A9" w:rsidP="00030DBC">
      <w:pPr>
        <w:rPr>
          <w:sz w:val="28"/>
          <w:szCs w:val="28"/>
        </w:rPr>
      </w:pPr>
      <w:r>
        <w:rPr>
          <w:noProof/>
          <w:sz w:val="28"/>
          <w:szCs w:val="28"/>
        </w:rPr>
        <w:drawing>
          <wp:inline distT="0" distB="0" distL="0" distR="0" wp14:anchorId="785BD2A9" wp14:editId="05BAB115">
            <wp:extent cx="5943600" cy="16579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657985"/>
                    </a:xfrm>
                    <a:prstGeom prst="rect">
                      <a:avLst/>
                    </a:prstGeom>
                  </pic:spPr>
                </pic:pic>
              </a:graphicData>
            </a:graphic>
          </wp:inline>
        </w:drawing>
      </w:r>
    </w:p>
    <w:p w14:paraId="1EDED461" w14:textId="65865FE2" w:rsidR="00D5294D" w:rsidRDefault="00D5294D" w:rsidP="00030DBC">
      <w:pPr>
        <w:rPr>
          <w:sz w:val="28"/>
          <w:szCs w:val="28"/>
        </w:rPr>
      </w:pPr>
    </w:p>
    <w:p w14:paraId="6F19485A" w14:textId="0FDFEAEA" w:rsidR="00D5294D" w:rsidRDefault="00D5294D" w:rsidP="00030DBC">
      <w:pPr>
        <w:rPr>
          <w:sz w:val="28"/>
          <w:szCs w:val="28"/>
        </w:rPr>
      </w:pPr>
      <w:r>
        <w:rPr>
          <w:sz w:val="28"/>
          <w:szCs w:val="28"/>
        </w:rPr>
        <w:t xml:space="preserve">After adding the </w:t>
      </w:r>
      <w:r w:rsidR="005D6B53">
        <w:rPr>
          <w:sz w:val="28"/>
          <w:szCs w:val="28"/>
        </w:rPr>
        <w:t>Enigmail addon, you can go ahead and send an email but before sending you can</w:t>
      </w:r>
      <w:r w:rsidR="000C5123">
        <w:rPr>
          <w:sz w:val="28"/>
          <w:szCs w:val="28"/>
        </w:rPr>
        <w:t xml:space="preserve"> select “Encrypt” and you will see your public key will be listed, go ahead and use it to send the encrypted email</w:t>
      </w:r>
      <w:r w:rsidR="002F0AF8">
        <w:rPr>
          <w:sz w:val="28"/>
          <w:szCs w:val="28"/>
        </w:rPr>
        <w:t>.</w:t>
      </w:r>
    </w:p>
    <w:p w14:paraId="1C43D480" w14:textId="609D24D3" w:rsidR="002F0AF8" w:rsidRDefault="002F0AF8" w:rsidP="00030DBC">
      <w:pPr>
        <w:rPr>
          <w:sz w:val="28"/>
          <w:szCs w:val="28"/>
        </w:rPr>
      </w:pPr>
      <w:r>
        <w:rPr>
          <w:sz w:val="28"/>
          <w:szCs w:val="28"/>
        </w:rPr>
        <w:t>When the encrypted email is received the private key is used to decrypt the email.</w:t>
      </w:r>
    </w:p>
    <w:p w14:paraId="079AACF0" w14:textId="6FDC7287" w:rsidR="002F0AF8" w:rsidRPr="00030DBC" w:rsidRDefault="002F0AF8" w:rsidP="00030DBC">
      <w:pPr>
        <w:rPr>
          <w:sz w:val="28"/>
          <w:szCs w:val="28"/>
        </w:rPr>
      </w:pPr>
      <w:r>
        <w:rPr>
          <w:sz w:val="28"/>
          <w:szCs w:val="28"/>
        </w:rPr>
        <w:t>It is straight forward when you open the email you can see the decrypt option on the bar click it and you will see the private key listed above.</w:t>
      </w:r>
    </w:p>
    <w:sectPr w:rsidR="002F0AF8" w:rsidRPr="00030D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66D4"/>
    <w:multiLevelType w:val="multilevel"/>
    <w:tmpl w:val="3816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94B15"/>
    <w:multiLevelType w:val="hybridMultilevel"/>
    <w:tmpl w:val="FCA0080E"/>
    <w:lvl w:ilvl="0" w:tplc="79D2CDAC">
      <w:start w:val="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6FF24C0"/>
    <w:multiLevelType w:val="hybridMultilevel"/>
    <w:tmpl w:val="321E1900"/>
    <w:lvl w:ilvl="0" w:tplc="20024CF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B6A6898"/>
    <w:multiLevelType w:val="multilevel"/>
    <w:tmpl w:val="94A4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E20FEA"/>
    <w:multiLevelType w:val="multilevel"/>
    <w:tmpl w:val="587C0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DBC"/>
    <w:rsid w:val="00030DBC"/>
    <w:rsid w:val="000C5123"/>
    <w:rsid w:val="0010493F"/>
    <w:rsid w:val="00174183"/>
    <w:rsid w:val="002F0AF8"/>
    <w:rsid w:val="005C5C9F"/>
    <w:rsid w:val="005D6B53"/>
    <w:rsid w:val="008D582B"/>
    <w:rsid w:val="00927FE2"/>
    <w:rsid w:val="00AC794E"/>
    <w:rsid w:val="00C97A72"/>
    <w:rsid w:val="00D5294D"/>
    <w:rsid w:val="00F667A9"/>
    <w:rsid w:val="00FB0F91"/>
    <w:rsid w:val="00FE5BD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B130B"/>
  <w15:chartTrackingRefBased/>
  <w15:docId w15:val="{BF9D1632-BD19-43E0-80DE-434BA19BB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183"/>
    <w:pPr>
      <w:ind w:left="720"/>
      <w:contextualSpacing/>
    </w:pPr>
  </w:style>
  <w:style w:type="paragraph" w:customStyle="1" w:styleId="li1">
    <w:name w:val="li1"/>
    <w:basedOn w:val="Normal"/>
    <w:rsid w:val="0017418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FE5B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80005">
      <w:bodyDiv w:val="1"/>
      <w:marLeft w:val="0"/>
      <w:marRight w:val="0"/>
      <w:marTop w:val="0"/>
      <w:marBottom w:val="0"/>
      <w:divBdr>
        <w:top w:val="none" w:sz="0" w:space="0" w:color="auto"/>
        <w:left w:val="none" w:sz="0" w:space="0" w:color="auto"/>
        <w:bottom w:val="none" w:sz="0" w:space="0" w:color="auto"/>
        <w:right w:val="none" w:sz="0" w:space="0" w:color="auto"/>
      </w:divBdr>
      <w:divsChild>
        <w:div w:id="1364861194">
          <w:marLeft w:val="-105"/>
          <w:marRight w:val="0"/>
          <w:marTop w:val="0"/>
          <w:marBottom w:val="0"/>
          <w:divBdr>
            <w:top w:val="none" w:sz="0" w:space="0" w:color="auto"/>
            <w:left w:val="single" w:sz="6" w:space="6" w:color="DDDDDD"/>
            <w:bottom w:val="none" w:sz="0" w:space="0" w:color="auto"/>
            <w:right w:val="none" w:sz="0" w:space="0" w:color="auto"/>
          </w:divBdr>
        </w:div>
      </w:divsChild>
    </w:div>
    <w:div w:id="580061055">
      <w:bodyDiv w:val="1"/>
      <w:marLeft w:val="0"/>
      <w:marRight w:val="0"/>
      <w:marTop w:val="0"/>
      <w:marBottom w:val="0"/>
      <w:divBdr>
        <w:top w:val="none" w:sz="0" w:space="0" w:color="auto"/>
        <w:left w:val="none" w:sz="0" w:space="0" w:color="auto"/>
        <w:bottom w:val="none" w:sz="0" w:space="0" w:color="auto"/>
        <w:right w:val="none" w:sz="0" w:space="0" w:color="auto"/>
      </w:divBdr>
      <w:divsChild>
        <w:div w:id="842554192">
          <w:marLeft w:val="-105"/>
          <w:marRight w:val="0"/>
          <w:marTop w:val="0"/>
          <w:marBottom w:val="0"/>
          <w:divBdr>
            <w:top w:val="none" w:sz="0" w:space="0" w:color="auto"/>
            <w:left w:val="single" w:sz="6" w:space="6" w:color="DDDDDD"/>
            <w:bottom w:val="none" w:sz="0" w:space="0" w:color="auto"/>
            <w:right w:val="none" w:sz="0" w:space="0" w:color="auto"/>
          </w:divBdr>
        </w:div>
      </w:divsChild>
    </w:div>
    <w:div w:id="838928919">
      <w:bodyDiv w:val="1"/>
      <w:marLeft w:val="0"/>
      <w:marRight w:val="0"/>
      <w:marTop w:val="0"/>
      <w:marBottom w:val="0"/>
      <w:divBdr>
        <w:top w:val="none" w:sz="0" w:space="0" w:color="auto"/>
        <w:left w:val="none" w:sz="0" w:space="0" w:color="auto"/>
        <w:bottom w:val="none" w:sz="0" w:space="0" w:color="auto"/>
        <w:right w:val="none" w:sz="0" w:space="0" w:color="auto"/>
      </w:divBdr>
      <w:divsChild>
        <w:div w:id="1300112212">
          <w:marLeft w:val="-105"/>
          <w:marRight w:val="0"/>
          <w:marTop w:val="0"/>
          <w:marBottom w:val="0"/>
          <w:divBdr>
            <w:top w:val="none" w:sz="0" w:space="0" w:color="auto"/>
            <w:left w:val="single" w:sz="6" w:space="6" w:color="DDDDDD"/>
            <w:bottom w:val="none" w:sz="0" w:space="0" w:color="auto"/>
            <w:right w:val="none" w:sz="0" w:space="0" w:color="auto"/>
          </w:divBdr>
        </w:div>
        <w:div w:id="1466659113">
          <w:marLeft w:val="-105"/>
          <w:marRight w:val="0"/>
          <w:marTop w:val="0"/>
          <w:marBottom w:val="0"/>
          <w:divBdr>
            <w:top w:val="none" w:sz="0" w:space="0" w:color="auto"/>
            <w:left w:val="single" w:sz="6" w:space="6" w:color="DDDDDD"/>
            <w:bottom w:val="none" w:sz="0" w:space="0" w:color="auto"/>
            <w:right w:val="none" w:sz="0" w:space="0" w:color="auto"/>
          </w:divBdr>
        </w:div>
        <w:div w:id="1272930875">
          <w:marLeft w:val="-105"/>
          <w:marRight w:val="0"/>
          <w:marTop w:val="0"/>
          <w:marBottom w:val="0"/>
          <w:divBdr>
            <w:top w:val="none" w:sz="0" w:space="0" w:color="auto"/>
            <w:left w:val="single" w:sz="6" w:space="6" w:color="DDDDDD"/>
            <w:bottom w:val="none" w:sz="0" w:space="0" w:color="auto"/>
            <w:right w:val="none" w:sz="0" w:space="0" w:color="auto"/>
          </w:divBdr>
        </w:div>
        <w:div w:id="337855633">
          <w:marLeft w:val="-105"/>
          <w:marRight w:val="0"/>
          <w:marTop w:val="0"/>
          <w:marBottom w:val="0"/>
          <w:divBdr>
            <w:top w:val="none" w:sz="0" w:space="0" w:color="auto"/>
            <w:left w:val="single" w:sz="6" w:space="6" w:color="DDDDDD"/>
            <w:bottom w:val="none" w:sz="0" w:space="0" w:color="auto"/>
            <w:right w:val="none" w:sz="0" w:space="0" w:color="auto"/>
          </w:divBdr>
        </w:div>
        <w:div w:id="174348025">
          <w:marLeft w:val="-105"/>
          <w:marRight w:val="0"/>
          <w:marTop w:val="0"/>
          <w:marBottom w:val="0"/>
          <w:divBdr>
            <w:top w:val="none" w:sz="0" w:space="0" w:color="auto"/>
            <w:left w:val="single" w:sz="6" w:space="6" w:color="DDDDDD"/>
            <w:bottom w:val="none" w:sz="0" w:space="0" w:color="auto"/>
            <w:right w:val="none" w:sz="0" w:space="0" w:color="auto"/>
          </w:divBdr>
        </w:div>
        <w:div w:id="688141840">
          <w:marLeft w:val="-105"/>
          <w:marRight w:val="0"/>
          <w:marTop w:val="0"/>
          <w:marBottom w:val="0"/>
          <w:divBdr>
            <w:top w:val="none" w:sz="0" w:space="0" w:color="auto"/>
            <w:left w:val="single" w:sz="6" w:space="6" w:color="DDDDDD"/>
            <w:bottom w:val="none" w:sz="0" w:space="0" w:color="auto"/>
            <w:right w:val="none" w:sz="0" w:space="0" w:color="auto"/>
          </w:divBdr>
        </w:div>
        <w:div w:id="310865934">
          <w:marLeft w:val="-105"/>
          <w:marRight w:val="0"/>
          <w:marTop w:val="0"/>
          <w:marBottom w:val="0"/>
          <w:divBdr>
            <w:top w:val="none" w:sz="0" w:space="0" w:color="auto"/>
            <w:left w:val="single" w:sz="6" w:space="6" w:color="DDDDDD"/>
            <w:bottom w:val="none" w:sz="0" w:space="0" w:color="auto"/>
            <w:right w:val="none" w:sz="0" w:space="0" w:color="auto"/>
          </w:divBdr>
        </w:div>
        <w:div w:id="1816993172">
          <w:marLeft w:val="-105"/>
          <w:marRight w:val="0"/>
          <w:marTop w:val="0"/>
          <w:marBottom w:val="0"/>
          <w:divBdr>
            <w:top w:val="none" w:sz="0" w:space="0" w:color="auto"/>
            <w:left w:val="single" w:sz="6" w:space="6" w:color="DDDDDD"/>
            <w:bottom w:val="none" w:sz="0" w:space="0" w:color="auto"/>
            <w:right w:val="none" w:sz="0" w:space="0" w:color="auto"/>
          </w:divBdr>
        </w:div>
        <w:div w:id="1329671228">
          <w:marLeft w:val="-105"/>
          <w:marRight w:val="0"/>
          <w:marTop w:val="0"/>
          <w:marBottom w:val="0"/>
          <w:divBdr>
            <w:top w:val="none" w:sz="0" w:space="0" w:color="auto"/>
            <w:left w:val="single" w:sz="6" w:space="6" w:color="DDDDDD"/>
            <w:bottom w:val="none" w:sz="0" w:space="0" w:color="auto"/>
            <w:right w:val="none" w:sz="0" w:space="0" w:color="auto"/>
          </w:divBdr>
        </w:div>
        <w:div w:id="2111319121">
          <w:marLeft w:val="-105"/>
          <w:marRight w:val="0"/>
          <w:marTop w:val="0"/>
          <w:marBottom w:val="0"/>
          <w:divBdr>
            <w:top w:val="none" w:sz="0" w:space="0" w:color="auto"/>
            <w:left w:val="single" w:sz="6" w:space="6" w:color="DDDDDD"/>
            <w:bottom w:val="none" w:sz="0" w:space="0" w:color="auto"/>
            <w:right w:val="none" w:sz="0" w:space="0" w:color="auto"/>
          </w:divBdr>
        </w:div>
        <w:div w:id="613707476">
          <w:marLeft w:val="-105"/>
          <w:marRight w:val="0"/>
          <w:marTop w:val="0"/>
          <w:marBottom w:val="0"/>
          <w:divBdr>
            <w:top w:val="none" w:sz="0" w:space="0" w:color="auto"/>
            <w:left w:val="single" w:sz="6" w:space="6" w:color="DDDDDD"/>
            <w:bottom w:val="none" w:sz="0" w:space="0" w:color="auto"/>
            <w:right w:val="none" w:sz="0" w:space="0" w:color="auto"/>
          </w:divBdr>
        </w:div>
        <w:div w:id="1593388838">
          <w:marLeft w:val="-105"/>
          <w:marRight w:val="0"/>
          <w:marTop w:val="0"/>
          <w:marBottom w:val="0"/>
          <w:divBdr>
            <w:top w:val="none" w:sz="0" w:space="0" w:color="auto"/>
            <w:left w:val="single" w:sz="6" w:space="6" w:color="DDDDDD"/>
            <w:bottom w:val="none" w:sz="0" w:space="0" w:color="auto"/>
            <w:right w:val="none" w:sz="0" w:space="0" w:color="auto"/>
          </w:divBdr>
        </w:div>
        <w:div w:id="1775663745">
          <w:marLeft w:val="-105"/>
          <w:marRight w:val="0"/>
          <w:marTop w:val="0"/>
          <w:marBottom w:val="0"/>
          <w:divBdr>
            <w:top w:val="none" w:sz="0" w:space="0" w:color="auto"/>
            <w:left w:val="single" w:sz="6" w:space="6" w:color="DDDDDD"/>
            <w:bottom w:val="none" w:sz="0" w:space="0" w:color="auto"/>
            <w:right w:val="none" w:sz="0" w:space="0" w:color="auto"/>
          </w:divBdr>
        </w:div>
        <w:div w:id="1259101004">
          <w:marLeft w:val="-105"/>
          <w:marRight w:val="0"/>
          <w:marTop w:val="0"/>
          <w:marBottom w:val="0"/>
          <w:divBdr>
            <w:top w:val="none" w:sz="0" w:space="0" w:color="auto"/>
            <w:left w:val="single" w:sz="6" w:space="6" w:color="DDDDDD"/>
            <w:bottom w:val="none" w:sz="0" w:space="0" w:color="auto"/>
            <w:right w:val="none" w:sz="0" w:space="0" w:color="auto"/>
          </w:divBdr>
        </w:div>
        <w:div w:id="217591868">
          <w:marLeft w:val="-105"/>
          <w:marRight w:val="0"/>
          <w:marTop w:val="0"/>
          <w:marBottom w:val="0"/>
          <w:divBdr>
            <w:top w:val="none" w:sz="0" w:space="0" w:color="auto"/>
            <w:left w:val="single" w:sz="6" w:space="6" w:color="DDDDDD"/>
            <w:bottom w:val="none" w:sz="0" w:space="0" w:color="auto"/>
            <w:right w:val="none" w:sz="0" w:space="0" w:color="auto"/>
          </w:divBdr>
        </w:div>
        <w:div w:id="187109012">
          <w:marLeft w:val="-105"/>
          <w:marRight w:val="0"/>
          <w:marTop w:val="0"/>
          <w:marBottom w:val="0"/>
          <w:divBdr>
            <w:top w:val="none" w:sz="0" w:space="0" w:color="auto"/>
            <w:left w:val="single" w:sz="6" w:space="6" w:color="DDDDDD"/>
            <w:bottom w:val="none" w:sz="0" w:space="0" w:color="auto"/>
            <w:right w:val="none" w:sz="0" w:space="0" w:color="auto"/>
          </w:divBdr>
        </w:div>
        <w:div w:id="1188300366">
          <w:marLeft w:val="-105"/>
          <w:marRight w:val="0"/>
          <w:marTop w:val="0"/>
          <w:marBottom w:val="0"/>
          <w:divBdr>
            <w:top w:val="none" w:sz="0" w:space="0" w:color="auto"/>
            <w:left w:val="single" w:sz="6" w:space="6" w:color="DDDDDD"/>
            <w:bottom w:val="none" w:sz="0" w:space="0" w:color="auto"/>
            <w:right w:val="none" w:sz="0" w:space="0" w:color="auto"/>
          </w:divBdr>
        </w:div>
        <w:div w:id="1743602547">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keyserver.ubuntu.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igmail.net/index.php/en/home"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gpg4win.org/build-installer-gnulinux.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hunderbird.net/en-US/"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11</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astour koko</dc:creator>
  <cp:keywords/>
  <dc:description/>
  <cp:lastModifiedBy>astour koko</cp:lastModifiedBy>
  <cp:revision>1</cp:revision>
  <dcterms:created xsi:type="dcterms:W3CDTF">2021-12-14T01:18:00Z</dcterms:created>
  <dcterms:modified xsi:type="dcterms:W3CDTF">2021-12-14T03:05:00Z</dcterms:modified>
</cp:coreProperties>
</file>