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49908" w14:textId="78BEA62F" w:rsidR="00456B60" w:rsidRPr="00D47E4F" w:rsidRDefault="00AC6E3C" w:rsidP="00D47E4F">
      <w:pPr>
        <w:pStyle w:val="Title"/>
        <w:jc w:val="center"/>
        <w:rPr>
          <w:color w:val="5B9BD5" w:themeColor="accent1"/>
        </w:rPr>
      </w:pPr>
      <w:r>
        <w:rPr>
          <w:color w:val="5B9BD5" w:themeColor="accent1"/>
        </w:rPr>
        <w:t>COMP253</w:t>
      </w:r>
      <w:r w:rsidR="008B3109" w:rsidRPr="00D47E4F">
        <w:rPr>
          <w:color w:val="5B9BD5" w:themeColor="accent1"/>
        </w:rPr>
        <w:t xml:space="preserve"> – </w:t>
      </w:r>
      <w:r>
        <w:rPr>
          <w:color w:val="5B9BD5" w:themeColor="accent1"/>
        </w:rPr>
        <w:t xml:space="preserve">Systems </w:t>
      </w:r>
      <w:r w:rsidR="008B3109" w:rsidRPr="00D47E4F">
        <w:rPr>
          <w:color w:val="5B9BD5" w:themeColor="accent1"/>
        </w:rPr>
        <w:t>Project</w:t>
      </w:r>
    </w:p>
    <w:p w14:paraId="44A49909" w14:textId="77777777" w:rsidR="00D47E4F" w:rsidRPr="00D47E4F" w:rsidRDefault="00D47E4F" w:rsidP="00D47E4F">
      <w:pPr>
        <w:jc w:val="center"/>
      </w:pPr>
    </w:p>
    <w:p w14:paraId="44A49910" w14:textId="5B887796" w:rsidR="008B3109" w:rsidRDefault="00A10796" w:rsidP="00A10796">
      <w:pPr>
        <w:pStyle w:val="Heading1"/>
        <w:jc w:val="center"/>
      </w:pPr>
      <w:r>
        <w:t>Project Charter</w:t>
      </w:r>
    </w:p>
    <w:p w14:paraId="44A49914" w14:textId="1AD1DBA3" w:rsidR="008B3109" w:rsidRDefault="00AC6E3C" w:rsidP="00D47E4F">
      <w:pPr>
        <w:pStyle w:val="Heading2"/>
        <w:jc w:val="center"/>
      </w:pPr>
      <w:r>
        <w:t>Sweet Spot POS System</w:t>
      </w:r>
    </w:p>
    <w:p w14:paraId="44A49915" w14:textId="77777777" w:rsidR="008B3109" w:rsidRDefault="008B3109" w:rsidP="00D47E4F">
      <w:pPr>
        <w:jc w:val="center"/>
      </w:pPr>
    </w:p>
    <w:p w14:paraId="763032AC" w14:textId="0B904DAB" w:rsidR="00A10796" w:rsidRDefault="00A10796" w:rsidP="00D47E4F">
      <w:pPr>
        <w:jc w:val="center"/>
      </w:pPr>
    </w:p>
    <w:p w14:paraId="25ECE169" w14:textId="77777777" w:rsidR="00A10796" w:rsidRDefault="00A10796" w:rsidP="00D47E4F">
      <w:pPr>
        <w:jc w:val="center"/>
      </w:pPr>
    </w:p>
    <w:p w14:paraId="496FB73C" w14:textId="77777777" w:rsidR="00A10796" w:rsidRDefault="00A10796" w:rsidP="00D47E4F">
      <w:pPr>
        <w:jc w:val="center"/>
      </w:pPr>
    </w:p>
    <w:p w14:paraId="31DB8471" w14:textId="50DE86AE" w:rsidR="00A10796" w:rsidRDefault="004C5863" w:rsidP="00A10796">
      <w:r>
        <w:t xml:space="preserve">  </w:t>
      </w:r>
    </w:p>
    <w:p w14:paraId="50D4BAFA" w14:textId="77777777" w:rsidR="00A10796" w:rsidRDefault="00A10796" w:rsidP="00D47E4F">
      <w:pPr>
        <w:jc w:val="center"/>
      </w:pPr>
    </w:p>
    <w:p w14:paraId="4495DC87" w14:textId="77777777" w:rsidR="00A10796" w:rsidRDefault="00A10796" w:rsidP="00D47E4F">
      <w:pPr>
        <w:jc w:val="center"/>
      </w:pPr>
    </w:p>
    <w:p w14:paraId="7E8EF882" w14:textId="77777777" w:rsidR="00A10796" w:rsidRDefault="00A10796" w:rsidP="00D47E4F">
      <w:pPr>
        <w:jc w:val="center"/>
      </w:pPr>
    </w:p>
    <w:p w14:paraId="6BC3B29F" w14:textId="77777777" w:rsidR="00A10796" w:rsidRDefault="00A10796" w:rsidP="00D47E4F">
      <w:pPr>
        <w:jc w:val="center"/>
      </w:pPr>
    </w:p>
    <w:p w14:paraId="7F925730" w14:textId="77777777" w:rsidR="00A10796" w:rsidRDefault="00A10796" w:rsidP="00D47E4F">
      <w:pPr>
        <w:jc w:val="center"/>
      </w:pPr>
    </w:p>
    <w:p w14:paraId="440C5B09" w14:textId="77777777" w:rsidR="00A10796" w:rsidRDefault="00A10796" w:rsidP="00D47E4F">
      <w:pPr>
        <w:jc w:val="center"/>
      </w:pPr>
    </w:p>
    <w:p w14:paraId="147184F9" w14:textId="77777777" w:rsidR="00A10796" w:rsidRDefault="00A10796" w:rsidP="00D47E4F">
      <w:pPr>
        <w:jc w:val="center"/>
      </w:pPr>
    </w:p>
    <w:p w14:paraId="44A49916" w14:textId="77777777" w:rsidR="008B3109" w:rsidRDefault="008B3109"/>
    <w:p w14:paraId="44A49917" w14:textId="77777777" w:rsidR="008B3109" w:rsidRPr="00D47E4F" w:rsidRDefault="00D47E4F" w:rsidP="00D47E4F">
      <w:pPr>
        <w:jc w:val="center"/>
        <w:rPr>
          <w:rStyle w:val="Strong"/>
        </w:rPr>
      </w:pPr>
      <w:r>
        <w:rPr>
          <w:rStyle w:val="Strong"/>
        </w:rPr>
        <w:t xml:space="preserve">BUSINESS INFORMATION SYSTEMS </w:t>
      </w:r>
    </w:p>
    <w:p w14:paraId="44A49918" w14:textId="77777777" w:rsidR="008B3109" w:rsidRPr="00D47E4F" w:rsidRDefault="00D47E4F" w:rsidP="00D47E4F">
      <w:pPr>
        <w:jc w:val="center"/>
        <w:rPr>
          <w:rStyle w:val="Strong"/>
        </w:rPr>
      </w:pPr>
      <w:r>
        <w:rPr>
          <w:rStyle w:val="Strong"/>
        </w:rPr>
        <w:t xml:space="preserve">SASKATCHEWAN POLYTECHNIC </w:t>
      </w:r>
    </w:p>
    <w:p w14:paraId="44A49919" w14:textId="37FAFD80" w:rsidR="00A10796" w:rsidRDefault="00AC6E3C" w:rsidP="00D47E4F">
      <w:pPr>
        <w:jc w:val="center"/>
        <w:rPr>
          <w:rStyle w:val="IntenseEmphasis"/>
        </w:rPr>
      </w:pPr>
      <w:r>
        <w:rPr>
          <w:rStyle w:val="IntenseEmphasis"/>
        </w:rPr>
        <w:t>Nathan Scherr,</w:t>
      </w:r>
      <w:r w:rsidR="008B3109" w:rsidRPr="00D47E4F">
        <w:rPr>
          <w:rStyle w:val="IntenseEmphasis"/>
        </w:rPr>
        <w:t xml:space="preserve"> Tyler Guillaume, Rincy Mary Varghese</w:t>
      </w:r>
      <w:r w:rsidR="00235162">
        <w:rPr>
          <w:rStyle w:val="IntenseEmphasis"/>
        </w:rPr>
        <w:t>, Franko Alappat</w:t>
      </w:r>
    </w:p>
    <w:p w14:paraId="44A49920" w14:textId="5AEE7926" w:rsidR="008B3109" w:rsidRPr="00A10796" w:rsidRDefault="00A10796" w:rsidP="00A10796">
      <w:pPr>
        <w:rPr>
          <w:i/>
          <w:iCs/>
          <w:color w:val="5B9BD5" w:themeColor="accent1"/>
        </w:rPr>
      </w:pPr>
      <w:r>
        <w:rPr>
          <w:rStyle w:val="IntenseEmphasis"/>
        </w:rPr>
        <w:br w:type="page"/>
      </w:r>
    </w:p>
    <w:p w14:paraId="44A49925" w14:textId="5E5891F0" w:rsidR="008B3109" w:rsidRDefault="00AC6E3C">
      <w:r>
        <w:lastRenderedPageBreak/>
        <w:t>March 15, 2017</w:t>
      </w:r>
      <w:r w:rsidR="008B3109">
        <w:t xml:space="preserve"> </w:t>
      </w:r>
    </w:p>
    <w:p w14:paraId="44A49926" w14:textId="77777777" w:rsidR="008B3109" w:rsidRPr="00AA2BE3" w:rsidRDefault="008B3109" w:rsidP="008B3109">
      <w:pPr>
        <w:pStyle w:val="Heading1"/>
        <w:rPr>
          <w:rFonts w:ascii="Calibri" w:hAnsi="Calibri"/>
          <w:b/>
          <w:sz w:val="32"/>
          <w:szCs w:val="32"/>
        </w:rPr>
      </w:pPr>
      <w:r w:rsidRPr="00AA2BE3">
        <w:rPr>
          <w:rFonts w:ascii="Calibri" w:hAnsi="Calibri"/>
          <w:b/>
          <w:sz w:val="32"/>
          <w:szCs w:val="32"/>
        </w:rPr>
        <w:t>Project Charter</w:t>
      </w:r>
    </w:p>
    <w:p w14:paraId="44A49927" w14:textId="60EDBE23" w:rsidR="008B3109" w:rsidRPr="00983238" w:rsidRDefault="00AC6E3C" w:rsidP="008B3109">
      <w:pPr>
        <w:jc w:val="center"/>
        <w:rPr>
          <w:b/>
          <w:smallCaps/>
          <w:color w:val="2E74B5" w:themeColor="accent1" w:themeShade="BF"/>
          <w:sz w:val="28"/>
          <w:szCs w:val="28"/>
        </w:rPr>
      </w:pPr>
      <w:r>
        <w:rPr>
          <w:b/>
          <w:smallCaps/>
          <w:color w:val="2E74B5" w:themeColor="accent1" w:themeShade="BF"/>
          <w:sz w:val="28"/>
          <w:szCs w:val="28"/>
        </w:rPr>
        <w:t>Sweet Spot POS</w:t>
      </w:r>
    </w:p>
    <w:p w14:paraId="44A49928" w14:textId="77777777" w:rsidR="008B3109" w:rsidRDefault="008B3109" w:rsidP="008B3109">
      <w:pPr>
        <w:pStyle w:val="Heading1"/>
        <w:rPr>
          <w:sz w:val="28"/>
        </w:rPr>
      </w:pPr>
    </w:p>
    <w:p w14:paraId="3421E603" w14:textId="19FBAE07" w:rsidR="00F1275E" w:rsidRPr="00511994" w:rsidRDefault="008B3109" w:rsidP="00511994">
      <w:pPr>
        <w:pStyle w:val="Heading2"/>
        <w:rPr>
          <w:rFonts w:ascii="Calibri" w:hAnsi="Calibri"/>
          <w:b/>
          <w:sz w:val="28"/>
          <w:szCs w:val="28"/>
        </w:rPr>
      </w:pPr>
      <w:r w:rsidRPr="00AA2BE3">
        <w:rPr>
          <w:rFonts w:ascii="Calibri" w:hAnsi="Calibri"/>
          <w:b/>
          <w:sz w:val="28"/>
          <w:szCs w:val="28"/>
        </w:rPr>
        <w:t>P</w:t>
      </w:r>
      <w:r w:rsidR="002C5539">
        <w:rPr>
          <w:rFonts w:ascii="Calibri" w:hAnsi="Calibri"/>
          <w:b/>
          <w:sz w:val="28"/>
          <w:szCs w:val="28"/>
        </w:rPr>
        <w:t>ROJECT AUTHORIZATION AND INTRODUCTION</w:t>
      </w:r>
    </w:p>
    <w:p w14:paraId="1381E19A" w14:textId="67500B85" w:rsidR="00F1275E" w:rsidRDefault="008B3109" w:rsidP="00511994">
      <w:pPr>
        <w:ind w:firstLine="720"/>
        <w:rPr>
          <w:rFonts w:ascii="Calibri" w:hAnsi="Calibri"/>
          <w:sz w:val="24"/>
        </w:rPr>
      </w:pPr>
      <w:r w:rsidRPr="00892FD4">
        <w:rPr>
          <w:rFonts w:ascii="Calibri" w:hAnsi="Calibri"/>
          <w:sz w:val="24"/>
        </w:rPr>
        <w:t>This Charter formally authorizes a project to</w:t>
      </w:r>
      <w:r w:rsidR="00886171">
        <w:rPr>
          <w:rFonts w:ascii="Calibri" w:hAnsi="Calibri"/>
          <w:sz w:val="24"/>
        </w:rPr>
        <w:t xml:space="preserve"> </w:t>
      </w:r>
      <w:r w:rsidR="00AC6E3C">
        <w:rPr>
          <w:rFonts w:ascii="Calibri" w:hAnsi="Calibri"/>
          <w:sz w:val="24"/>
        </w:rPr>
        <w:t xml:space="preserve">update </w:t>
      </w:r>
      <w:r w:rsidR="00886171">
        <w:rPr>
          <w:rFonts w:ascii="Calibri" w:hAnsi="Calibri"/>
          <w:sz w:val="24"/>
        </w:rPr>
        <w:t xml:space="preserve">and </w:t>
      </w:r>
      <w:r w:rsidR="00F1275E">
        <w:rPr>
          <w:rFonts w:ascii="Calibri" w:hAnsi="Calibri"/>
          <w:sz w:val="24"/>
        </w:rPr>
        <w:t xml:space="preserve">finish </w:t>
      </w:r>
      <w:r w:rsidR="00886171">
        <w:rPr>
          <w:rFonts w:ascii="Calibri" w:hAnsi="Calibri"/>
          <w:sz w:val="24"/>
        </w:rPr>
        <w:t>develop</w:t>
      </w:r>
      <w:r w:rsidR="00F1275E">
        <w:rPr>
          <w:rFonts w:ascii="Calibri" w:hAnsi="Calibri"/>
          <w:sz w:val="24"/>
        </w:rPr>
        <w:t xml:space="preserve">ment of a </w:t>
      </w:r>
      <w:r w:rsidR="00AC6E3C">
        <w:rPr>
          <w:rFonts w:ascii="Calibri" w:hAnsi="Calibri"/>
          <w:sz w:val="24"/>
        </w:rPr>
        <w:t xml:space="preserve">Point of </w:t>
      </w:r>
      <w:r w:rsidR="00F1275E">
        <w:rPr>
          <w:rFonts w:ascii="Calibri" w:hAnsi="Calibri"/>
          <w:sz w:val="24"/>
        </w:rPr>
        <w:t>Sale system for The Sweet Spot G</w:t>
      </w:r>
      <w:r w:rsidR="00AC6E3C">
        <w:rPr>
          <w:rFonts w:ascii="Calibri" w:hAnsi="Calibri"/>
          <w:sz w:val="24"/>
        </w:rPr>
        <w:t xml:space="preserve">olf </w:t>
      </w:r>
      <w:r w:rsidR="00F1275E">
        <w:rPr>
          <w:rFonts w:ascii="Calibri" w:hAnsi="Calibri"/>
          <w:sz w:val="24"/>
        </w:rPr>
        <w:t>S</w:t>
      </w:r>
      <w:r w:rsidR="00AC6E3C">
        <w:rPr>
          <w:rFonts w:ascii="Calibri" w:hAnsi="Calibri"/>
          <w:sz w:val="24"/>
        </w:rPr>
        <w:t>hop.</w:t>
      </w:r>
      <w:r w:rsidR="00886171">
        <w:rPr>
          <w:rFonts w:ascii="Calibri" w:hAnsi="Calibri"/>
          <w:sz w:val="24"/>
        </w:rPr>
        <w:t xml:space="preserve"> </w:t>
      </w:r>
      <w:r w:rsidR="00D47E4F" w:rsidRPr="00892FD4">
        <w:rPr>
          <w:rFonts w:ascii="Calibri" w:hAnsi="Calibri"/>
          <w:sz w:val="24"/>
        </w:rPr>
        <w:t>A project plan will be developed and submitted to the Project Sponsor for approval.  Commencement of project activities will begin upon approval of the project plan and the resources to execute it by the Project Sponsor.  Included in the project plan are to be a:</w:t>
      </w:r>
    </w:p>
    <w:p w14:paraId="44A4992F" w14:textId="4CCBF11A" w:rsidR="00CA1188" w:rsidRPr="00511994" w:rsidRDefault="00CA1188" w:rsidP="00511994">
      <w:pPr>
        <w:pStyle w:val="Heading2"/>
        <w:rPr>
          <w:rFonts w:ascii="Calibri" w:hAnsi="Calibri"/>
          <w:b/>
          <w:sz w:val="28"/>
          <w:szCs w:val="28"/>
        </w:rPr>
      </w:pPr>
      <w:r w:rsidRPr="00AA2BE3">
        <w:rPr>
          <w:rFonts w:ascii="Calibri" w:hAnsi="Calibri"/>
          <w:b/>
          <w:sz w:val="28"/>
          <w:szCs w:val="28"/>
        </w:rPr>
        <w:t>P</w:t>
      </w:r>
      <w:r w:rsidR="002C5539">
        <w:rPr>
          <w:rFonts w:ascii="Calibri" w:hAnsi="Calibri"/>
          <w:b/>
          <w:sz w:val="28"/>
          <w:szCs w:val="28"/>
        </w:rPr>
        <w:t>ROJECT TEAM AND</w:t>
      </w:r>
      <w:r w:rsidRPr="00AA2BE3">
        <w:rPr>
          <w:rFonts w:ascii="Calibri" w:hAnsi="Calibri"/>
          <w:b/>
          <w:sz w:val="28"/>
          <w:szCs w:val="28"/>
        </w:rPr>
        <w:t xml:space="preserve"> </w:t>
      </w:r>
      <w:r w:rsidR="002C5539">
        <w:rPr>
          <w:rFonts w:ascii="Calibri" w:hAnsi="Calibri"/>
          <w:b/>
          <w:sz w:val="28"/>
          <w:szCs w:val="28"/>
        </w:rPr>
        <w:t>STAKEHOLDERS</w:t>
      </w:r>
    </w:p>
    <w:p w14:paraId="44A49930" w14:textId="77777777" w:rsidR="00CA1188" w:rsidRPr="00892FD4" w:rsidRDefault="00CA1188" w:rsidP="00CA1188">
      <w:pPr>
        <w:rPr>
          <w:rFonts w:ascii="Calibri" w:hAnsi="Calibri"/>
          <w:b/>
          <w:sz w:val="24"/>
        </w:rPr>
      </w:pPr>
      <w:r w:rsidRPr="00892FD4">
        <w:rPr>
          <w:rFonts w:ascii="Calibri" w:hAnsi="Calibri"/>
          <w:b/>
          <w:sz w:val="24"/>
        </w:rPr>
        <w:t>Project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754"/>
        <w:gridCol w:w="3901"/>
      </w:tblGrid>
      <w:tr w:rsidR="002C1BDA" w14:paraId="44A49934" w14:textId="77777777" w:rsidTr="00E826DC">
        <w:tc>
          <w:tcPr>
            <w:tcW w:w="3192" w:type="dxa"/>
            <w:shd w:val="clear" w:color="auto" w:fill="auto"/>
          </w:tcPr>
          <w:p w14:paraId="44A49931" w14:textId="77777777" w:rsidR="00CA1188" w:rsidRPr="00892FD4" w:rsidRDefault="00CA1188" w:rsidP="00E826DC">
            <w:pPr>
              <w:pStyle w:val="Heading3"/>
              <w:rPr>
                <w:rFonts w:ascii="Calibri" w:hAnsi="Calibri"/>
                <w:b/>
              </w:rPr>
            </w:pPr>
            <w:r w:rsidRPr="00892FD4">
              <w:rPr>
                <w:rFonts w:ascii="Calibri" w:hAnsi="Calibri"/>
                <w:b/>
              </w:rPr>
              <w:t>Name</w:t>
            </w:r>
          </w:p>
        </w:tc>
        <w:tc>
          <w:tcPr>
            <w:tcW w:w="3192" w:type="dxa"/>
            <w:shd w:val="clear" w:color="auto" w:fill="auto"/>
          </w:tcPr>
          <w:p w14:paraId="44A49932" w14:textId="77777777" w:rsidR="00CA1188" w:rsidRPr="00892FD4" w:rsidRDefault="00CA1188" w:rsidP="00E826DC">
            <w:pPr>
              <w:pStyle w:val="Heading3"/>
              <w:rPr>
                <w:rFonts w:ascii="Calibri" w:hAnsi="Calibri"/>
                <w:b/>
              </w:rPr>
            </w:pPr>
            <w:r w:rsidRPr="00892FD4">
              <w:rPr>
                <w:rFonts w:ascii="Calibri" w:hAnsi="Calibri"/>
                <w:b/>
              </w:rPr>
              <w:t>Primary Role</w:t>
            </w:r>
          </w:p>
        </w:tc>
        <w:tc>
          <w:tcPr>
            <w:tcW w:w="3192" w:type="dxa"/>
            <w:shd w:val="clear" w:color="auto" w:fill="auto"/>
          </w:tcPr>
          <w:p w14:paraId="44A49933" w14:textId="77777777" w:rsidR="00CA1188" w:rsidRPr="00892FD4" w:rsidRDefault="00CA1188" w:rsidP="00E826DC">
            <w:pPr>
              <w:pStyle w:val="Heading3"/>
              <w:rPr>
                <w:rFonts w:ascii="Calibri" w:hAnsi="Calibri"/>
                <w:b/>
              </w:rPr>
            </w:pPr>
            <w:r w:rsidRPr="00892FD4">
              <w:rPr>
                <w:rFonts w:ascii="Calibri" w:hAnsi="Calibri"/>
                <w:b/>
              </w:rPr>
              <w:t>Contact Information</w:t>
            </w:r>
          </w:p>
        </w:tc>
      </w:tr>
      <w:tr w:rsidR="002C1BDA" w14:paraId="44A49939" w14:textId="77777777" w:rsidTr="00E826DC">
        <w:tc>
          <w:tcPr>
            <w:tcW w:w="3192" w:type="dxa"/>
            <w:shd w:val="clear" w:color="auto" w:fill="auto"/>
          </w:tcPr>
          <w:p w14:paraId="44A49935" w14:textId="77777777" w:rsidR="00CA1188" w:rsidRPr="00886171" w:rsidRDefault="0064297D" w:rsidP="00E826DC">
            <w:pPr>
              <w:pStyle w:val="Heading3"/>
              <w:rPr>
                <w:rFonts w:asciiTheme="minorHAnsi" w:hAnsiTheme="minorHAnsi"/>
                <w:b/>
                <w:i/>
                <w:color w:val="1F4E79" w:themeColor="accent1" w:themeShade="80"/>
              </w:rPr>
            </w:pPr>
            <w:r w:rsidRPr="00886171">
              <w:rPr>
                <w:rStyle w:val="IntenseEmphasis"/>
                <w:rFonts w:asciiTheme="minorHAnsi" w:hAnsiTheme="minorHAnsi"/>
                <w:b/>
                <w:i w:val="0"/>
                <w:color w:val="1F4E79" w:themeColor="accent1" w:themeShade="80"/>
              </w:rPr>
              <w:t>Nathan Scherr</w:t>
            </w:r>
          </w:p>
        </w:tc>
        <w:tc>
          <w:tcPr>
            <w:tcW w:w="3192" w:type="dxa"/>
            <w:shd w:val="clear" w:color="auto" w:fill="auto"/>
          </w:tcPr>
          <w:p w14:paraId="44A49936" w14:textId="7B789FA0" w:rsidR="00CA1188" w:rsidRPr="00892FD4" w:rsidRDefault="0064297D" w:rsidP="00E826DC">
            <w:pPr>
              <w:pStyle w:val="Heading3"/>
              <w:rPr>
                <w:rFonts w:ascii="Calibri" w:hAnsi="Calibri"/>
                <w:b/>
              </w:rPr>
            </w:pPr>
            <w:r>
              <w:rPr>
                <w:rFonts w:ascii="Calibri" w:hAnsi="Calibri"/>
                <w:b/>
              </w:rPr>
              <w:t>Projec</w:t>
            </w:r>
            <w:r w:rsidR="00886171">
              <w:rPr>
                <w:rFonts w:ascii="Calibri" w:hAnsi="Calibri"/>
                <w:b/>
              </w:rPr>
              <w:t>t Manager</w:t>
            </w:r>
          </w:p>
        </w:tc>
        <w:tc>
          <w:tcPr>
            <w:tcW w:w="3192" w:type="dxa"/>
            <w:shd w:val="clear" w:color="auto" w:fill="auto"/>
          </w:tcPr>
          <w:p w14:paraId="2B721BCC" w14:textId="77777777" w:rsidR="002C1BDA" w:rsidRDefault="0064297D" w:rsidP="002C1BDA">
            <w:pPr>
              <w:pStyle w:val="Heading3"/>
              <w:rPr>
                <w:rFonts w:ascii="Calibri" w:hAnsi="Calibri"/>
                <w:b/>
              </w:rPr>
            </w:pPr>
            <w:r>
              <w:rPr>
                <w:rFonts w:ascii="Calibri" w:hAnsi="Calibri"/>
                <w:b/>
              </w:rPr>
              <w:t>306-526-903</w:t>
            </w:r>
            <w:r w:rsidR="002C1BDA">
              <w:rPr>
                <w:rFonts w:ascii="Calibri" w:hAnsi="Calibri"/>
                <w:b/>
              </w:rPr>
              <w:t>9</w:t>
            </w:r>
          </w:p>
          <w:p w14:paraId="44A49938" w14:textId="01C43422" w:rsidR="005D25FB" w:rsidRPr="002C1BDA" w:rsidRDefault="002C1BDA" w:rsidP="002C1BDA">
            <w:pPr>
              <w:pStyle w:val="Heading3"/>
              <w:rPr>
                <w:rFonts w:ascii="Calibri" w:hAnsi="Calibri"/>
                <w:b/>
              </w:rPr>
            </w:pPr>
            <w:r>
              <w:rPr>
                <w:rFonts w:ascii="Calibri" w:hAnsi="Calibri"/>
                <w:b/>
              </w:rPr>
              <w:t>scherr3143@saskpolytech.ca</w:t>
            </w:r>
          </w:p>
        </w:tc>
      </w:tr>
      <w:tr w:rsidR="002C1BDA" w14:paraId="44A4993D" w14:textId="77777777" w:rsidTr="00E826DC">
        <w:tc>
          <w:tcPr>
            <w:tcW w:w="3192" w:type="dxa"/>
            <w:shd w:val="clear" w:color="auto" w:fill="auto"/>
          </w:tcPr>
          <w:p w14:paraId="44A4993A" w14:textId="0446EA37" w:rsidR="00CA1188" w:rsidRPr="00886171" w:rsidRDefault="00AC6E3C" w:rsidP="00E826DC">
            <w:pPr>
              <w:pStyle w:val="Heading3"/>
              <w:rPr>
                <w:rFonts w:asciiTheme="minorHAnsi" w:hAnsiTheme="minorHAnsi"/>
                <w:b/>
                <w:i/>
                <w:color w:val="1F4E79" w:themeColor="accent1" w:themeShade="80"/>
              </w:rPr>
            </w:pPr>
            <w:r>
              <w:rPr>
                <w:rStyle w:val="IntenseEmphasis"/>
                <w:rFonts w:asciiTheme="minorHAnsi" w:hAnsiTheme="minorHAnsi"/>
                <w:b/>
                <w:i w:val="0"/>
                <w:color w:val="1F4E79" w:themeColor="accent1" w:themeShade="80"/>
              </w:rPr>
              <w:t>Tyler Guillaume</w:t>
            </w:r>
          </w:p>
        </w:tc>
        <w:tc>
          <w:tcPr>
            <w:tcW w:w="3192" w:type="dxa"/>
            <w:shd w:val="clear" w:color="auto" w:fill="auto"/>
          </w:tcPr>
          <w:p w14:paraId="44A4993B" w14:textId="77777777" w:rsidR="00CA1188" w:rsidRPr="00892FD4" w:rsidRDefault="0064297D" w:rsidP="00E826DC">
            <w:pPr>
              <w:pStyle w:val="Heading3"/>
              <w:rPr>
                <w:rFonts w:ascii="Calibri" w:hAnsi="Calibri"/>
                <w:b/>
              </w:rPr>
            </w:pPr>
            <w:r>
              <w:rPr>
                <w:rFonts w:ascii="Calibri" w:hAnsi="Calibri"/>
                <w:b/>
              </w:rPr>
              <w:t>Business Analyst / Assistant Programmer</w:t>
            </w:r>
          </w:p>
        </w:tc>
        <w:tc>
          <w:tcPr>
            <w:tcW w:w="3192" w:type="dxa"/>
            <w:shd w:val="clear" w:color="auto" w:fill="auto"/>
          </w:tcPr>
          <w:p w14:paraId="12945A36" w14:textId="50EF7171" w:rsidR="002C1BDA" w:rsidRDefault="00AC6E3C" w:rsidP="00E826DC">
            <w:pPr>
              <w:pStyle w:val="Heading3"/>
              <w:rPr>
                <w:rFonts w:ascii="Calibri" w:hAnsi="Calibri"/>
                <w:b/>
              </w:rPr>
            </w:pPr>
            <w:r>
              <w:rPr>
                <w:rFonts w:ascii="Calibri" w:hAnsi="Calibri"/>
                <w:b/>
              </w:rPr>
              <w:t>306</w:t>
            </w:r>
            <w:r w:rsidR="0064297D">
              <w:rPr>
                <w:rFonts w:ascii="Calibri" w:hAnsi="Calibri"/>
                <w:b/>
              </w:rPr>
              <w:t>-</w:t>
            </w:r>
            <w:r>
              <w:rPr>
                <w:rFonts w:ascii="Calibri" w:hAnsi="Calibri"/>
                <w:b/>
              </w:rPr>
              <w:t>690</w:t>
            </w:r>
            <w:r w:rsidR="0064297D">
              <w:rPr>
                <w:rFonts w:ascii="Calibri" w:hAnsi="Calibri"/>
                <w:b/>
              </w:rPr>
              <w:t>-</w:t>
            </w:r>
            <w:r>
              <w:rPr>
                <w:rFonts w:ascii="Calibri" w:hAnsi="Calibri"/>
                <w:b/>
              </w:rPr>
              <w:t>1775</w:t>
            </w:r>
          </w:p>
          <w:p w14:paraId="44A4993C" w14:textId="3A9C40BC" w:rsidR="00CA1188" w:rsidRPr="00892FD4" w:rsidRDefault="00235162" w:rsidP="002C1BDA">
            <w:pPr>
              <w:pStyle w:val="Heading3"/>
              <w:rPr>
                <w:rFonts w:ascii="Calibri" w:hAnsi="Calibri"/>
                <w:b/>
              </w:rPr>
            </w:pPr>
            <w:r>
              <w:rPr>
                <w:rFonts w:ascii="Calibri" w:hAnsi="Calibri"/>
                <w:b/>
              </w:rPr>
              <w:t>g</w:t>
            </w:r>
            <w:r w:rsidR="00AC6E3C">
              <w:rPr>
                <w:rFonts w:ascii="Calibri" w:hAnsi="Calibri"/>
                <w:b/>
              </w:rPr>
              <w:t>uillaume2127</w:t>
            </w:r>
            <w:r w:rsidR="002C1BDA">
              <w:rPr>
                <w:rFonts w:ascii="Calibri" w:hAnsi="Calibri"/>
                <w:b/>
              </w:rPr>
              <w:t>@saskpolytech.ca</w:t>
            </w:r>
          </w:p>
        </w:tc>
      </w:tr>
      <w:tr w:rsidR="002C1BDA" w14:paraId="44A49941" w14:textId="77777777" w:rsidTr="00E826DC">
        <w:tc>
          <w:tcPr>
            <w:tcW w:w="3192" w:type="dxa"/>
            <w:shd w:val="clear" w:color="auto" w:fill="auto"/>
          </w:tcPr>
          <w:p w14:paraId="44A4993E" w14:textId="468C89C8" w:rsidR="0064297D" w:rsidRPr="00235162" w:rsidRDefault="00235162" w:rsidP="00E826DC">
            <w:pPr>
              <w:pStyle w:val="Heading3"/>
              <w:rPr>
                <w:rFonts w:asciiTheme="minorHAnsi" w:hAnsiTheme="minorHAnsi"/>
                <w:b/>
                <w:color w:val="1F4E79" w:themeColor="accent1" w:themeShade="80"/>
              </w:rPr>
            </w:pPr>
            <w:r>
              <w:rPr>
                <w:rFonts w:asciiTheme="minorHAnsi" w:hAnsiTheme="minorHAnsi"/>
                <w:b/>
                <w:color w:val="1F4E79" w:themeColor="accent1" w:themeShade="80"/>
              </w:rPr>
              <w:t>Franko Alappat</w:t>
            </w:r>
          </w:p>
        </w:tc>
        <w:tc>
          <w:tcPr>
            <w:tcW w:w="3192" w:type="dxa"/>
            <w:shd w:val="clear" w:color="auto" w:fill="auto"/>
          </w:tcPr>
          <w:p w14:paraId="44A4993F" w14:textId="522060A3" w:rsidR="0064297D" w:rsidRDefault="00235162" w:rsidP="00E826DC">
            <w:pPr>
              <w:pStyle w:val="Heading3"/>
              <w:rPr>
                <w:rFonts w:ascii="Calibri" w:hAnsi="Calibri"/>
                <w:b/>
              </w:rPr>
            </w:pPr>
            <w:r>
              <w:rPr>
                <w:rFonts w:ascii="Calibri" w:hAnsi="Calibri"/>
                <w:b/>
              </w:rPr>
              <w:t>Programmer</w:t>
            </w:r>
          </w:p>
        </w:tc>
        <w:tc>
          <w:tcPr>
            <w:tcW w:w="3192" w:type="dxa"/>
            <w:shd w:val="clear" w:color="auto" w:fill="auto"/>
          </w:tcPr>
          <w:p w14:paraId="4911B5EA" w14:textId="77777777" w:rsidR="0064297D" w:rsidRPr="00235162" w:rsidRDefault="00235162" w:rsidP="002C1BDA">
            <w:pPr>
              <w:pStyle w:val="Heading3"/>
              <w:rPr>
                <w:rFonts w:ascii="Calibri" w:hAnsi="Calibri"/>
                <w:b/>
                <w:color w:val="1F4E79" w:themeColor="accent1" w:themeShade="80"/>
              </w:rPr>
            </w:pPr>
            <w:r w:rsidRPr="00235162">
              <w:rPr>
                <w:rFonts w:ascii="Calibri" w:hAnsi="Calibri"/>
                <w:b/>
                <w:color w:val="1F4E79" w:themeColor="accent1" w:themeShade="80"/>
              </w:rPr>
              <w:t>306-501-7166</w:t>
            </w:r>
          </w:p>
          <w:p w14:paraId="44A49940" w14:textId="1BC8AF21" w:rsidR="00235162" w:rsidRPr="00235162" w:rsidRDefault="00235162" w:rsidP="00235162">
            <w:pPr>
              <w:rPr>
                <w:sz w:val="24"/>
                <w:szCs w:val="24"/>
              </w:rPr>
            </w:pPr>
            <w:r w:rsidRPr="00235162">
              <w:rPr>
                <w:b/>
                <w:color w:val="1F4E79" w:themeColor="accent1" w:themeShade="80"/>
                <w:sz w:val="24"/>
                <w:szCs w:val="24"/>
              </w:rPr>
              <w:t>alappat1414@saskpolytech.ca</w:t>
            </w:r>
          </w:p>
        </w:tc>
      </w:tr>
      <w:tr w:rsidR="002C1BDA" w14:paraId="44A49945" w14:textId="77777777" w:rsidTr="00E826DC">
        <w:tc>
          <w:tcPr>
            <w:tcW w:w="3192" w:type="dxa"/>
            <w:shd w:val="clear" w:color="auto" w:fill="auto"/>
          </w:tcPr>
          <w:p w14:paraId="44A49942" w14:textId="477CA3FB" w:rsidR="005D25FB" w:rsidRPr="00886171" w:rsidRDefault="005D25FB" w:rsidP="00E826DC">
            <w:pPr>
              <w:pStyle w:val="Heading3"/>
              <w:rPr>
                <w:rStyle w:val="IntenseEmphasis"/>
                <w:rFonts w:asciiTheme="minorHAnsi" w:hAnsiTheme="minorHAnsi"/>
                <w:b/>
                <w:i w:val="0"/>
                <w:color w:val="1F4E79" w:themeColor="accent1" w:themeShade="80"/>
              </w:rPr>
            </w:pPr>
            <w:r w:rsidRPr="00886171">
              <w:rPr>
                <w:rStyle w:val="IntenseEmphasis"/>
                <w:rFonts w:asciiTheme="minorHAnsi" w:hAnsiTheme="minorHAnsi"/>
                <w:b/>
                <w:i w:val="0"/>
                <w:color w:val="1F4E79" w:themeColor="accent1" w:themeShade="80"/>
              </w:rPr>
              <w:t xml:space="preserve">Rincy </w:t>
            </w:r>
            <w:r w:rsidR="00886171" w:rsidRPr="00886171">
              <w:rPr>
                <w:rStyle w:val="IntenseEmphasis"/>
                <w:rFonts w:asciiTheme="minorHAnsi" w:hAnsiTheme="minorHAnsi"/>
                <w:b/>
                <w:i w:val="0"/>
                <w:color w:val="1F4E79" w:themeColor="accent1" w:themeShade="80"/>
              </w:rPr>
              <w:t>Mary Varghese</w:t>
            </w:r>
          </w:p>
        </w:tc>
        <w:tc>
          <w:tcPr>
            <w:tcW w:w="3192" w:type="dxa"/>
            <w:shd w:val="clear" w:color="auto" w:fill="auto"/>
          </w:tcPr>
          <w:p w14:paraId="44A49943" w14:textId="381D2BA6" w:rsidR="005D25FB" w:rsidRDefault="00235162" w:rsidP="00E826DC">
            <w:pPr>
              <w:pStyle w:val="Heading3"/>
              <w:rPr>
                <w:rFonts w:ascii="Calibri" w:hAnsi="Calibri"/>
                <w:b/>
              </w:rPr>
            </w:pPr>
            <w:r>
              <w:rPr>
                <w:rFonts w:ascii="Calibri" w:hAnsi="Calibri"/>
                <w:b/>
              </w:rPr>
              <w:t>P</w:t>
            </w:r>
            <w:r w:rsidR="00886171">
              <w:rPr>
                <w:rFonts w:ascii="Calibri" w:hAnsi="Calibri"/>
                <w:b/>
              </w:rPr>
              <w:t>rogrammer</w:t>
            </w:r>
            <w:r w:rsidR="005D25FB">
              <w:rPr>
                <w:rFonts w:ascii="Calibri" w:hAnsi="Calibri"/>
                <w:b/>
              </w:rPr>
              <w:t xml:space="preserve"> </w:t>
            </w:r>
          </w:p>
        </w:tc>
        <w:tc>
          <w:tcPr>
            <w:tcW w:w="3192" w:type="dxa"/>
            <w:shd w:val="clear" w:color="auto" w:fill="auto"/>
          </w:tcPr>
          <w:p w14:paraId="29AEE8DA" w14:textId="77777777" w:rsidR="002C1BDA" w:rsidRDefault="005D25FB" w:rsidP="00E826DC">
            <w:pPr>
              <w:pStyle w:val="Heading3"/>
              <w:rPr>
                <w:rFonts w:ascii="Calibri" w:hAnsi="Calibri"/>
                <w:b/>
              </w:rPr>
            </w:pPr>
            <w:r>
              <w:rPr>
                <w:rFonts w:ascii="Calibri" w:hAnsi="Calibri"/>
                <w:b/>
              </w:rPr>
              <w:t>306-580-292</w:t>
            </w:r>
            <w:r w:rsidR="002C1BDA">
              <w:rPr>
                <w:rFonts w:ascii="Calibri" w:hAnsi="Calibri"/>
                <w:b/>
              </w:rPr>
              <w:t>0</w:t>
            </w:r>
          </w:p>
          <w:p w14:paraId="44A49944" w14:textId="45D1DDB6" w:rsidR="005D25FB" w:rsidRDefault="002C1BDA" w:rsidP="002C1BDA">
            <w:pPr>
              <w:pStyle w:val="Heading3"/>
              <w:rPr>
                <w:rFonts w:ascii="Calibri" w:hAnsi="Calibri"/>
                <w:b/>
              </w:rPr>
            </w:pPr>
            <w:r>
              <w:rPr>
                <w:rFonts w:ascii="Calibri" w:hAnsi="Calibri"/>
                <w:b/>
              </w:rPr>
              <w:t>maryvarghese8656@saskpolytech.ca</w:t>
            </w:r>
          </w:p>
        </w:tc>
      </w:tr>
    </w:tbl>
    <w:p w14:paraId="46ED55A6" w14:textId="77777777" w:rsidR="00511994" w:rsidRDefault="00511994" w:rsidP="00CA1188">
      <w:pPr>
        <w:rPr>
          <w:rFonts w:ascii="Calibri" w:hAnsi="Calibri"/>
          <w:b/>
          <w:sz w:val="24"/>
          <w:szCs w:val="24"/>
        </w:rPr>
      </w:pPr>
    </w:p>
    <w:p w14:paraId="44A49947" w14:textId="77777777" w:rsidR="00CA1188" w:rsidRPr="00892FD4" w:rsidRDefault="00CA1188" w:rsidP="00CA1188">
      <w:pPr>
        <w:rPr>
          <w:rFonts w:ascii="Calibri" w:hAnsi="Calibri"/>
          <w:b/>
          <w:sz w:val="24"/>
          <w:szCs w:val="24"/>
        </w:rPr>
      </w:pPr>
      <w:r w:rsidRPr="00892FD4">
        <w:rPr>
          <w:rFonts w:ascii="Calibri" w:hAnsi="Calibri"/>
          <w:b/>
          <w:sz w:val="24"/>
          <w:szCs w:val="24"/>
        </w:rPr>
        <w:t>Other Stakeholders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5"/>
        <w:gridCol w:w="2986"/>
        <w:gridCol w:w="3419"/>
      </w:tblGrid>
      <w:tr w:rsidR="009A5E40" w14:paraId="44A4994B" w14:textId="77777777" w:rsidTr="00E826DC">
        <w:tc>
          <w:tcPr>
            <w:tcW w:w="3192" w:type="dxa"/>
            <w:shd w:val="clear" w:color="auto" w:fill="auto"/>
          </w:tcPr>
          <w:p w14:paraId="44A49948" w14:textId="77777777" w:rsidR="00CA1188" w:rsidRPr="00892FD4" w:rsidRDefault="00CA1188" w:rsidP="00E826DC">
            <w:pPr>
              <w:pStyle w:val="Heading3"/>
              <w:rPr>
                <w:rFonts w:ascii="Calibri" w:hAnsi="Calibri"/>
                <w:b/>
              </w:rPr>
            </w:pPr>
            <w:r w:rsidRPr="00892FD4">
              <w:rPr>
                <w:rFonts w:ascii="Calibri" w:hAnsi="Calibri"/>
                <w:b/>
              </w:rPr>
              <w:t>Name</w:t>
            </w:r>
          </w:p>
        </w:tc>
        <w:tc>
          <w:tcPr>
            <w:tcW w:w="3192" w:type="dxa"/>
            <w:shd w:val="clear" w:color="auto" w:fill="auto"/>
          </w:tcPr>
          <w:p w14:paraId="44A49949" w14:textId="77777777" w:rsidR="00CA1188" w:rsidRPr="00892FD4" w:rsidRDefault="00CA1188" w:rsidP="00E826DC">
            <w:pPr>
              <w:pStyle w:val="Heading3"/>
              <w:rPr>
                <w:rFonts w:ascii="Calibri" w:hAnsi="Calibri"/>
                <w:b/>
              </w:rPr>
            </w:pPr>
            <w:r w:rsidRPr="00892FD4">
              <w:rPr>
                <w:rFonts w:ascii="Calibri" w:hAnsi="Calibri"/>
                <w:b/>
              </w:rPr>
              <w:t>Primary Role</w:t>
            </w:r>
          </w:p>
        </w:tc>
        <w:tc>
          <w:tcPr>
            <w:tcW w:w="3192" w:type="dxa"/>
            <w:shd w:val="clear" w:color="auto" w:fill="auto"/>
          </w:tcPr>
          <w:p w14:paraId="44A4994A" w14:textId="77777777" w:rsidR="00CA1188" w:rsidRPr="00892FD4" w:rsidRDefault="00CA1188" w:rsidP="00E826DC">
            <w:pPr>
              <w:pStyle w:val="Heading3"/>
              <w:rPr>
                <w:rFonts w:ascii="Calibri" w:hAnsi="Calibri"/>
                <w:b/>
              </w:rPr>
            </w:pPr>
            <w:r w:rsidRPr="00892FD4">
              <w:rPr>
                <w:rFonts w:ascii="Calibri" w:hAnsi="Calibri"/>
                <w:b/>
              </w:rPr>
              <w:t>Contact Information</w:t>
            </w:r>
          </w:p>
        </w:tc>
      </w:tr>
      <w:tr w:rsidR="009A5E40" w14:paraId="44A49950" w14:textId="77777777" w:rsidTr="00E826DC">
        <w:tc>
          <w:tcPr>
            <w:tcW w:w="3192" w:type="dxa"/>
            <w:shd w:val="clear" w:color="auto" w:fill="auto"/>
          </w:tcPr>
          <w:p w14:paraId="44A4994C" w14:textId="77777777" w:rsidR="00CA1188" w:rsidRPr="00892FD4" w:rsidRDefault="005D25FB" w:rsidP="00E826DC">
            <w:pPr>
              <w:pStyle w:val="Heading3"/>
              <w:rPr>
                <w:rFonts w:ascii="Calibri" w:hAnsi="Calibri"/>
                <w:b/>
              </w:rPr>
            </w:pPr>
            <w:r>
              <w:rPr>
                <w:rFonts w:ascii="Calibri" w:hAnsi="Calibri"/>
                <w:b/>
              </w:rPr>
              <w:t>Gavin Osborne</w:t>
            </w:r>
          </w:p>
        </w:tc>
        <w:tc>
          <w:tcPr>
            <w:tcW w:w="3192" w:type="dxa"/>
            <w:shd w:val="clear" w:color="auto" w:fill="auto"/>
          </w:tcPr>
          <w:p w14:paraId="44A4994D" w14:textId="7F9877FF" w:rsidR="00CA1188" w:rsidRPr="00892FD4" w:rsidRDefault="005D25FB" w:rsidP="00886171">
            <w:pPr>
              <w:pStyle w:val="Heading3"/>
              <w:rPr>
                <w:rFonts w:ascii="Calibri" w:hAnsi="Calibri"/>
                <w:b/>
              </w:rPr>
            </w:pPr>
            <w:r>
              <w:rPr>
                <w:rFonts w:ascii="Calibri" w:hAnsi="Calibri"/>
                <w:b/>
              </w:rPr>
              <w:t>Project Spons</w:t>
            </w:r>
            <w:r w:rsidR="00886171">
              <w:rPr>
                <w:rFonts w:ascii="Calibri" w:hAnsi="Calibri"/>
                <w:b/>
              </w:rPr>
              <w:t>o</w:t>
            </w:r>
            <w:r>
              <w:rPr>
                <w:rFonts w:ascii="Calibri" w:hAnsi="Calibri"/>
                <w:b/>
              </w:rPr>
              <w:t>r</w:t>
            </w:r>
          </w:p>
        </w:tc>
        <w:tc>
          <w:tcPr>
            <w:tcW w:w="3192" w:type="dxa"/>
            <w:shd w:val="clear" w:color="auto" w:fill="auto"/>
          </w:tcPr>
          <w:p w14:paraId="44A4994E" w14:textId="77777777" w:rsidR="00CA1188" w:rsidRPr="00BF3DCE" w:rsidRDefault="005D25FB" w:rsidP="00E826DC">
            <w:pPr>
              <w:pStyle w:val="Heading3"/>
              <w:rPr>
                <w:rFonts w:ascii="Calibri" w:hAnsi="Calibri"/>
                <w:b/>
                <w:color w:val="1F4E79" w:themeColor="accent1" w:themeShade="80"/>
              </w:rPr>
            </w:pPr>
            <w:r w:rsidRPr="00BF3DCE">
              <w:rPr>
                <w:rFonts w:ascii="Calibri" w:hAnsi="Calibri"/>
                <w:b/>
                <w:color w:val="1F4E79" w:themeColor="accent1" w:themeShade="80"/>
              </w:rPr>
              <w:t>306-691-8248</w:t>
            </w:r>
          </w:p>
          <w:p w14:paraId="44A4994F" w14:textId="336D733B" w:rsidR="009A5E40" w:rsidRPr="00BF3DCE" w:rsidRDefault="0029767B" w:rsidP="009A5E40">
            <w:pPr>
              <w:rPr>
                <w:rFonts w:ascii="Calibri" w:hAnsi="Calibri"/>
                <w:b/>
                <w:color w:val="1F4E79" w:themeColor="accent1" w:themeShade="80"/>
                <w:sz w:val="24"/>
                <w:szCs w:val="24"/>
              </w:rPr>
            </w:pPr>
            <w:r>
              <w:rPr>
                <w:rFonts w:ascii="Calibri" w:hAnsi="Calibri"/>
                <w:b/>
                <w:color w:val="1F4E79" w:themeColor="accent1" w:themeShade="80"/>
                <w:sz w:val="24"/>
                <w:szCs w:val="24"/>
              </w:rPr>
              <w:t>g</w:t>
            </w:r>
            <w:r w:rsidR="009A5E40" w:rsidRPr="00BF3DCE">
              <w:rPr>
                <w:rFonts w:ascii="Calibri" w:hAnsi="Calibri"/>
                <w:b/>
                <w:color w:val="1F4E79" w:themeColor="accent1" w:themeShade="80"/>
                <w:sz w:val="24"/>
                <w:szCs w:val="24"/>
              </w:rPr>
              <w:t>avin.osbo</w:t>
            </w:r>
            <w:r w:rsidR="00BF3DCE">
              <w:rPr>
                <w:rFonts w:ascii="Calibri" w:hAnsi="Calibri"/>
                <w:b/>
                <w:color w:val="1F4E79" w:themeColor="accent1" w:themeShade="80"/>
                <w:sz w:val="24"/>
                <w:szCs w:val="24"/>
              </w:rPr>
              <w:t>r</w:t>
            </w:r>
            <w:r w:rsidR="009A5E40" w:rsidRPr="00BF3DCE">
              <w:rPr>
                <w:rFonts w:ascii="Calibri" w:hAnsi="Calibri"/>
                <w:b/>
                <w:color w:val="1F4E79" w:themeColor="accent1" w:themeShade="80"/>
                <w:sz w:val="24"/>
                <w:szCs w:val="24"/>
              </w:rPr>
              <w:t>n</w:t>
            </w:r>
            <w:r w:rsidR="00BF3DCE">
              <w:rPr>
                <w:rFonts w:ascii="Calibri" w:hAnsi="Calibri"/>
                <w:b/>
                <w:color w:val="1F4E79" w:themeColor="accent1" w:themeShade="80"/>
                <w:sz w:val="24"/>
                <w:szCs w:val="24"/>
              </w:rPr>
              <w:t>e</w:t>
            </w:r>
            <w:r w:rsidR="009A5E40" w:rsidRPr="00BF3DCE">
              <w:rPr>
                <w:rFonts w:ascii="Calibri" w:hAnsi="Calibri"/>
                <w:b/>
                <w:color w:val="1F4E79" w:themeColor="accent1" w:themeShade="80"/>
                <w:sz w:val="24"/>
                <w:szCs w:val="24"/>
              </w:rPr>
              <w:t>@saskpolytech.ca</w:t>
            </w:r>
          </w:p>
        </w:tc>
      </w:tr>
      <w:tr w:rsidR="009A5E40" w14:paraId="44A49955" w14:textId="77777777" w:rsidTr="00E826DC">
        <w:tc>
          <w:tcPr>
            <w:tcW w:w="3192" w:type="dxa"/>
            <w:shd w:val="clear" w:color="auto" w:fill="auto"/>
          </w:tcPr>
          <w:p w14:paraId="44A49951" w14:textId="77777777" w:rsidR="00CA1188" w:rsidRPr="00892FD4" w:rsidRDefault="009A5E40" w:rsidP="00E826DC">
            <w:pPr>
              <w:pStyle w:val="Heading3"/>
              <w:rPr>
                <w:rFonts w:ascii="Calibri" w:hAnsi="Calibri"/>
                <w:b/>
              </w:rPr>
            </w:pPr>
            <w:r>
              <w:rPr>
                <w:rFonts w:ascii="Calibri" w:hAnsi="Calibri"/>
                <w:b/>
              </w:rPr>
              <w:t>Craig Nielsen</w:t>
            </w:r>
          </w:p>
        </w:tc>
        <w:tc>
          <w:tcPr>
            <w:tcW w:w="3192" w:type="dxa"/>
            <w:shd w:val="clear" w:color="auto" w:fill="auto"/>
          </w:tcPr>
          <w:p w14:paraId="44A49952" w14:textId="0F903494" w:rsidR="00CA1188" w:rsidRPr="00892FD4" w:rsidRDefault="00886171" w:rsidP="00E826DC">
            <w:pPr>
              <w:pStyle w:val="Heading3"/>
              <w:rPr>
                <w:rFonts w:ascii="Calibri" w:hAnsi="Calibri"/>
                <w:b/>
              </w:rPr>
            </w:pPr>
            <w:r>
              <w:rPr>
                <w:rFonts w:ascii="Calibri" w:hAnsi="Calibri"/>
                <w:b/>
              </w:rPr>
              <w:t>Project Sponso</w:t>
            </w:r>
            <w:r w:rsidR="009A5E40">
              <w:rPr>
                <w:rFonts w:ascii="Calibri" w:hAnsi="Calibri"/>
                <w:b/>
              </w:rPr>
              <w:t>r</w:t>
            </w:r>
          </w:p>
        </w:tc>
        <w:tc>
          <w:tcPr>
            <w:tcW w:w="3192" w:type="dxa"/>
            <w:shd w:val="clear" w:color="auto" w:fill="auto"/>
          </w:tcPr>
          <w:p w14:paraId="44A49953" w14:textId="77777777" w:rsidR="00CA1188" w:rsidRPr="00BF3DCE" w:rsidRDefault="009A5E40" w:rsidP="00E826DC">
            <w:pPr>
              <w:pStyle w:val="Heading3"/>
              <w:rPr>
                <w:rFonts w:ascii="Calibri" w:hAnsi="Calibri"/>
                <w:b/>
                <w:color w:val="1F4E79" w:themeColor="accent1" w:themeShade="80"/>
              </w:rPr>
            </w:pPr>
            <w:r w:rsidRPr="00BF3DCE">
              <w:rPr>
                <w:rFonts w:ascii="Calibri" w:hAnsi="Calibri"/>
                <w:b/>
                <w:color w:val="1F4E79" w:themeColor="accent1" w:themeShade="80"/>
              </w:rPr>
              <w:t>306-691-8249</w:t>
            </w:r>
          </w:p>
          <w:p w14:paraId="44A49954" w14:textId="1763022F" w:rsidR="009A5E40" w:rsidRPr="00BF3DCE" w:rsidRDefault="0029767B" w:rsidP="009A5E40">
            <w:pPr>
              <w:rPr>
                <w:rFonts w:ascii="Calibri" w:hAnsi="Calibri"/>
                <w:b/>
                <w:color w:val="1F4E79" w:themeColor="accent1" w:themeShade="80"/>
                <w:sz w:val="24"/>
                <w:szCs w:val="24"/>
              </w:rPr>
            </w:pPr>
            <w:r>
              <w:rPr>
                <w:rFonts w:ascii="Calibri" w:hAnsi="Calibri"/>
                <w:b/>
                <w:color w:val="1F4E79" w:themeColor="accent1" w:themeShade="80"/>
                <w:sz w:val="24"/>
                <w:szCs w:val="24"/>
              </w:rPr>
              <w:t>c</w:t>
            </w:r>
            <w:r w:rsidR="009A5E40" w:rsidRPr="00BF3DCE">
              <w:rPr>
                <w:rFonts w:ascii="Calibri" w:hAnsi="Calibri"/>
                <w:b/>
                <w:color w:val="1F4E79" w:themeColor="accent1" w:themeShade="80"/>
                <w:sz w:val="24"/>
                <w:szCs w:val="24"/>
              </w:rPr>
              <w:t>raig.n</w:t>
            </w:r>
            <w:r w:rsidR="00BF3DCE">
              <w:rPr>
                <w:rFonts w:ascii="Calibri" w:hAnsi="Calibri"/>
                <w:b/>
                <w:color w:val="1F4E79" w:themeColor="accent1" w:themeShade="80"/>
                <w:sz w:val="24"/>
                <w:szCs w:val="24"/>
              </w:rPr>
              <w:t>i</w:t>
            </w:r>
            <w:r>
              <w:rPr>
                <w:rFonts w:ascii="Calibri" w:hAnsi="Calibri"/>
                <w:b/>
                <w:color w:val="1F4E79" w:themeColor="accent1" w:themeShade="80"/>
                <w:sz w:val="24"/>
                <w:szCs w:val="24"/>
              </w:rPr>
              <w:t>else</w:t>
            </w:r>
            <w:r w:rsidR="009A5E40" w:rsidRPr="00BF3DCE">
              <w:rPr>
                <w:rFonts w:ascii="Calibri" w:hAnsi="Calibri"/>
                <w:b/>
                <w:color w:val="1F4E79" w:themeColor="accent1" w:themeShade="80"/>
                <w:sz w:val="24"/>
                <w:szCs w:val="24"/>
              </w:rPr>
              <w:t>n@saskpolytech.ca</w:t>
            </w:r>
          </w:p>
        </w:tc>
      </w:tr>
      <w:tr w:rsidR="00AC6E3C" w14:paraId="311BFE31" w14:textId="77777777" w:rsidTr="00E826DC">
        <w:tc>
          <w:tcPr>
            <w:tcW w:w="3192" w:type="dxa"/>
            <w:shd w:val="clear" w:color="auto" w:fill="auto"/>
          </w:tcPr>
          <w:p w14:paraId="0ED231BC" w14:textId="0E42DEE1" w:rsidR="00AC6E3C" w:rsidRDefault="00F1275E" w:rsidP="00E826DC">
            <w:pPr>
              <w:pStyle w:val="Heading3"/>
              <w:rPr>
                <w:rFonts w:ascii="Calibri" w:hAnsi="Calibri"/>
                <w:b/>
              </w:rPr>
            </w:pPr>
            <w:r>
              <w:rPr>
                <w:rFonts w:ascii="Calibri" w:hAnsi="Calibri"/>
                <w:b/>
              </w:rPr>
              <w:t>Carlo Berardi</w:t>
            </w:r>
          </w:p>
        </w:tc>
        <w:tc>
          <w:tcPr>
            <w:tcW w:w="3192" w:type="dxa"/>
            <w:shd w:val="clear" w:color="auto" w:fill="auto"/>
          </w:tcPr>
          <w:p w14:paraId="30CAC2CE" w14:textId="7ACF6EAF" w:rsidR="00AC6E3C" w:rsidRDefault="00F1275E" w:rsidP="00E826DC">
            <w:pPr>
              <w:pStyle w:val="Heading3"/>
              <w:rPr>
                <w:rFonts w:ascii="Calibri" w:hAnsi="Calibri"/>
                <w:b/>
              </w:rPr>
            </w:pPr>
            <w:r>
              <w:rPr>
                <w:rFonts w:ascii="Calibri" w:hAnsi="Calibri"/>
                <w:b/>
              </w:rPr>
              <w:t>Stakeholder</w:t>
            </w:r>
          </w:p>
        </w:tc>
        <w:tc>
          <w:tcPr>
            <w:tcW w:w="3192" w:type="dxa"/>
            <w:shd w:val="clear" w:color="auto" w:fill="auto"/>
          </w:tcPr>
          <w:p w14:paraId="5A976064" w14:textId="77777777" w:rsidR="00AC6E3C" w:rsidRDefault="00F1275E" w:rsidP="00E826DC">
            <w:pPr>
              <w:pStyle w:val="Heading3"/>
              <w:rPr>
                <w:rFonts w:ascii="Calibri" w:hAnsi="Calibri"/>
                <w:b/>
                <w:color w:val="1F4E79" w:themeColor="accent1" w:themeShade="80"/>
              </w:rPr>
            </w:pPr>
            <w:r>
              <w:rPr>
                <w:rFonts w:ascii="Calibri" w:hAnsi="Calibri"/>
                <w:b/>
                <w:color w:val="1F4E79" w:themeColor="accent1" w:themeShade="80"/>
              </w:rPr>
              <w:t>306-681-7816</w:t>
            </w:r>
          </w:p>
          <w:p w14:paraId="6DA01394" w14:textId="1835A6BA" w:rsidR="00F1275E" w:rsidRPr="00F1275E" w:rsidRDefault="00F1275E" w:rsidP="00F1275E">
            <w:pPr>
              <w:rPr>
                <w:b/>
                <w:sz w:val="24"/>
                <w:szCs w:val="24"/>
              </w:rPr>
            </w:pPr>
            <w:r w:rsidRPr="00F1275E">
              <w:rPr>
                <w:b/>
                <w:color w:val="1F4E79" w:themeColor="accent1" w:themeShade="80"/>
                <w:sz w:val="24"/>
                <w:szCs w:val="24"/>
              </w:rPr>
              <w:t>thesweetspot@shaw.ca</w:t>
            </w:r>
          </w:p>
        </w:tc>
      </w:tr>
    </w:tbl>
    <w:p w14:paraId="6E917A8A" w14:textId="13437E15" w:rsidR="00886171" w:rsidRDefault="00886171" w:rsidP="00CA1188">
      <w:pPr>
        <w:rPr>
          <w:rFonts w:ascii="Calibri" w:hAnsi="Calibri"/>
          <w:b/>
          <w:sz w:val="24"/>
          <w:szCs w:val="24"/>
        </w:rPr>
      </w:pPr>
    </w:p>
    <w:p w14:paraId="44A49957" w14:textId="695ACAC2" w:rsidR="00CA1188" w:rsidRDefault="00CA1188" w:rsidP="00CA1188">
      <w:pPr>
        <w:pStyle w:val="Heading2"/>
        <w:rPr>
          <w:rFonts w:ascii="Calibri" w:hAnsi="Calibri"/>
          <w:b/>
          <w:sz w:val="28"/>
          <w:szCs w:val="28"/>
        </w:rPr>
      </w:pPr>
      <w:r w:rsidRPr="00AA2BE3">
        <w:rPr>
          <w:rFonts w:ascii="Calibri" w:hAnsi="Calibri"/>
          <w:b/>
          <w:sz w:val="28"/>
          <w:szCs w:val="28"/>
        </w:rPr>
        <w:lastRenderedPageBreak/>
        <w:t>A</w:t>
      </w:r>
      <w:r w:rsidR="002C5539">
        <w:rPr>
          <w:rFonts w:ascii="Calibri" w:hAnsi="Calibri"/>
          <w:b/>
          <w:sz w:val="28"/>
          <w:szCs w:val="28"/>
        </w:rPr>
        <w:t>TTENDANCE</w:t>
      </w:r>
      <w:r w:rsidRPr="00AA2BE3">
        <w:rPr>
          <w:rFonts w:ascii="Calibri" w:hAnsi="Calibri"/>
          <w:b/>
          <w:sz w:val="28"/>
          <w:szCs w:val="28"/>
        </w:rPr>
        <w:t xml:space="preserve"> </w:t>
      </w:r>
      <w:r w:rsidR="002C5539">
        <w:rPr>
          <w:rFonts w:ascii="Calibri" w:hAnsi="Calibri"/>
          <w:b/>
          <w:sz w:val="28"/>
          <w:szCs w:val="28"/>
        </w:rPr>
        <w:t>AND</w:t>
      </w:r>
      <w:r w:rsidRPr="00AA2BE3">
        <w:rPr>
          <w:rFonts w:ascii="Calibri" w:hAnsi="Calibri"/>
          <w:b/>
          <w:sz w:val="28"/>
          <w:szCs w:val="28"/>
        </w:rPr>
        <w:t xml:space="preserve"> </w:t>
      </w:r>
      <w:r w:rsidR="002C5539">
        <w:rPr>
          <w:rFonts w:ascii="Calibri" w:hAnsi="Calibri"/>
          <w:b/>
          <w:sz w:val="28"/>
          <w:szCs w:val="28"/>
        </w:rPr>
        <w:t>PARTICIPATION</w:t>
      </w:r>
      <w:r w:rsidRPr="00AA2BE3">
        <w:rPr>
          <w:rFonts w:ascii="Calibri" w:hAnsi="Calibri"/>
          <w:b/>
          <w:sz w:val="28"/>
          <w:szCs w:val="28"/>
        </w:rPr>
        <w:t xml:space="preserve"> </w:t>
      </w:r>
      <w:r w:rsidR="002C5539">
        <w:rPr>
          <w:rFonts w:ascii="Calibri" w:hAnsi="Calibri"/>
          <w:b/>
          <w:sz w:val="28"/>
          <w:szCs w:val="28"/>
        </w:rPr>
        <w:t>GUIDELINES</w:t>
      </w:r>
    </w:p>
    <w:p w14:paraId="44A49958" w14:textId="77777777" w:rsidR="00D35E2B" w:rsidRDefault="00D35E2B" w:rsidP="00D35E2B"/>
    <w:p w14:paraId="44A49959" w14:textId="320D0879" w:rsidR="00D35E2B" w:rsidRDefault="00D35E2B" w:rsidP="002C1BDA">
      <w:pPr>
        <w:pStyle w:val="Heading3"/>
      </w:pPr>
      <w:r>
        <w:t>A</w:t>
      </w:r>
      <w:r w:rsidR="002C1BDA">
        <w:t>ttendance</w:t>
      </w:r>
      <w:r>
        <w:t xml:space="preserve"> G</w:t>
      </w:r>
      <w:r w:rsidR="002C1BDA">
        <w:t>uid</w:t>
      </w:r>
      <w:r w:rsidR="002C5539">
        <w:t>e</w:t>
      </w:r>
      <w:r w:rsidR="002C1BDA">
        <w:t>lines</w:t>
      </w:r>
      <w:r>
        <w:t xml:space="preserve"> </w:t>
      </w:r>
    </w:p>
    <w:p w14:paraId="44A4995D" w14:textId="6D06755F" w:rsidR="00EC46FA" w:rsidRDefault="001C769E" w:rsidP="00A93A62">
      <w:r>
        <w:tab/>
        <w:t xml:space="preserve">A minimum of 80% attendance will be required throughout the project life cycle. If a team member is unable to attend class for any reason they are to notify the Project Manager </w:t>
      </w:r>
      <w:r w:rsidR="00AC6E3C">
        <w:t xml:space="preserve">or Business Analyst </w:t>
      </w:r>
      <w:r>
        <w:t xml:space="preserve">by texting and/or using the WhatsApp group chat that was created. </w:t>
      </w:r>
      <w:r w:rsidR="00EC46FA">
        <w:t xml:space="preserve">Attendance </w:t>
      </w:r>
      <w:r>
        <w:t xml:space="preserve">will be mandatory (with approved exceptions) for scrum meeting every </w:t>
      </w:r>
      <w:r w:rsidR="002D315B">
        <w:t xml:space="preserve">Wednesday </w:t>
      </w:r>
      <w:r>
        <w:t xml:space="preserve">morning between </w:t>
      </w:r>
      <w:r w:rsidR="00EC46FA">
        <w:t xml:space="preserve">9:40 – </w:t>
      </w:r>
      <w:r w:rsidR="00A93A62">
        <w:t>9:55. Approved exceptions will include: Family emergency, extreme weather conditions, or emergency situations.</w:t>
      </w:r>
      <w:r w:rsidR="008E00A5">
        <w:t xml:space="preserve"> Attendance will be tracked and documented on the SharePoint site.</w:t>
      </w:r>
    </w:p>
    <w:p w14:paraId="44A49960" w14:textId="231B101C" w:rsidR="009408C2" w:rsidRDefault="009408C2" w:rsidP="009408C2"/>
    <w:p w14:paraId="44A49961" w14:textId="60FBA7D2" w:rsidR="009408C2" w:rsidRDefault="002C5539" w:rsidP="002C1BDA">
      <w:pPr>
        <w:pStyle w:val="Heading3"/>
      </w:pPr>
      <w:r>
        <w:t>Classroom Behavior</w:t>
      </w:r>
    </w:p>
    <w:p w14:paraId="44A49965" w14:textId="2614E1ED" w:rsidR="00EC46FA" w:rsidRDefault="00F1475C" w:rsidP="00F1475C">
      <w:r>
        <w:tab/>
        <w:t>While in class there will be no streaming of video or playing any games unless it is for research of the project. All team members will be expected to come prepared to discu</w:t>
      </w:r>
      <w:r w:rsidR="002D315B">
        <w:t>ss their progress for the Wednesday</w:t>
      </w:r>
      <w:r>
        <w:t xml:space="preserve"> morning scrum meetings. In order to complete a change request all team members must be in agreement. If no consensus can be made then the final decision will be made by the Project Manager. Cell phone use is acceptable unless it becomes a disruption to the project work or group.</w:t>
      </w:r>
    </w:p>
    <w:p w14:paraId="7CB3D60F" w14:textId="77777777" w:rsidR="00F1475C" w:rsidRDefault="00F1475C" w:rsidP="00F1475C"/>
    <w:p w14:paraId="44A49966" w14:textId="5021550F" w:rsidR="009408C2" w:rsidRDefault="002C5539" w:rsidP="002C1BDA">
      <w:pPr>
        <w:pStyle w:val="Heading3"/>
      </w:pPr>
      <w:r>
        <w:t>Breaks</w:t>
      </w:r>
    </w:p>
    <w:p w14:paraId="1971EE68" w14:textId="22E72058" w:rsidR="002C1BDA" w:rsidRDefault="008E00A5">
      <w:r>
        <w:tab/>
      </w:r>
      <w:r w:rsidR="009408C2">
        <w:t xml:space="preserve">Breaks </w:t>
      </w:r>
      <w:r>
        <w:t xml:space="preserve">can </w:t>
      </w:r>
      <w:r w:rsidR="009408C2">
        <w:t>be taken as needed</w:t>
      </w:r>
      <w:r>
        <w:t xml:space="preserve"> and they will not </w:t>
      </w:r>
      <w:r w:rsidR="009408C2">
        <w:t>need to be approved</w:t>
      </w:r>
      <w:r>
        <w:t xml:space="preserve">. </w:t>
      </w:r>
      <w:r w:rsidR="004C7F68">
        <w:t xml:space="preserve">Team members </w:t>
      </w:r>
      <w:r>
        <w:t xml:space="preserve">should </w:t>
      </w:r>
      <w:r w:rsidR="004C7F68">
        <w:t xml:space="preserve">be notified of a break as a sign of courtesy to the project team. </w:t>
      </w:r>
      <w:r w:rsidR="00EC46FA">
        <w:t xml:space="preserve">Breaks are to be </w:t>
      </w:r>
      <w:r>
        <w:t xml:space="preserve">limited to </w:t>
      </w:r>
      <w:r w:rsidR="00EC46FA">
        <w:t>15</w:t>
      </w:r>
      <w:r>
        <w:t xml:space="preserve"> </w:t>
      </w:r>
      <w:r w:rsidR="00EC46FA">
        <w:t>minutes in length.</w:t>
      </w:r>
    </w:p>
    <w:p w14:paraId="1AA1C5B9" w14:textId="77777777" w:rsidR="00511994" w:rsidRDefault="00511994"/>
    <w:p w14:paraId="598B1A38" w14:textId="77777777" w:rsidR="00511994" w:rsidRDefault="00511994"/>
    <w:p w14:paraId="74F2A8DC" w14:textId="4C28EFFA" w:rsidR="00511994" w:rsidRDefault="00511994" w:rsidP="00511994">
      <w:pPr>
        <w:pStyle w:val="Heading3"/>
      </w:pPr>
      <w:r>
        <w:t>Work Tracking</w:t>
      </w:r>
    </w:p>
    <w:p w14:paraId="1C44E8C0" w14:textId="6BF0BDF0" w:rsidR="00511994" w:rsidRDefault="00511994" w:rsidP="00511994">
      <w:r>
        <w:tab/>
      </w:r>
      <w:r>
        <w:t>We h</w:t>
      </w:r>
      <w:r w:rsidRPr="00511994">
        <w:t>av</w:t>
      </w:r>
      <w:r>
        <w:t xml:space="preserve">e </w:t>
      </w:r>
      <w:r w:rsidRPr="00511994">
        <w:t>set</w:t>
      </w:r>
      <w:r>
        <w:t>up</w:t>
      </w:r>
      <w:r w:rsidRPr="00511994">
        <w:t xml:space="preserve"> </w:t>
      </w:r>
      <w:r>
        <w:t xml:space="preserve">a </w:t>
      </w:r>
      <w:r w:rsidRPr="00511994">
        <w:t xml:space="preserve">system </w:t>
      </w:r>
      <w:r>
        <w:t>tracking work as each component is completed</w:t>
      </w:r>
      <w:r w:rsidRPr="00511994">
        <w:t xml:space="preserve">. Once one member completed a task it would need to be verified by the project manager. If the project manager approved it could then be marked as complete, moved to SQA, or incomplete. Once completed </w:t>
      </w:r>
      <w:r>
        <w:t>discussion will occur on the next task to be assigned</w:t>
      </w:r>
      <w:r w:rsidRPr="00511994">
        <w:t>.</w:t>
      </w:r>
    </w:p>
    <w:p w14:paraId="73918B26" w14:textId="04D6EA60" w:rsidR="00511994" w:rsidRDefault="00511994">
      <w:r>
        <w:br w:type="page"/>
      </w:r>
    </w:p>
    <w:p w14:paraId="43EA1E6C" w14:textId="77777777" w:rsidR="00511994" w:rsidRDefault="00511994"/>
    <w:p w14:paraId="44A49975" w14:textId="69FA6BC2" w:rsidR="00EC46FA" w:rsidRPr="00AA2BE3" w:rsidRDefault="002C5539" w:rsidP="00EC46FA">
      <w:pPr>
        <w:pStyle w:val="Heading2"/>
        <w:rPr>
          <w:rFonts w:ascii="Calibri" w:hAnsi="Calibri"/>
          <w:b/>
          <w:sz w:val="28"/>
          <w:szCs w:val="28"/>
        </w:rPr>
      </w:pPr>
      <w:r>
        <w:rPr>
          <w:rFonts w:ascii="Calibri" w:hAnsi="Calibri"/>
          <w:b/>
          <w:sz w:val="28"/>
          <w:szCs w:val="28"/>
        </w:rPr>
        <w:t>COMMUNICATION PLAN</w:t>
      </w:r>
    </w:p>
    <w:p w14:paraId="44A49976" w14:textId="77777777" w:rsidR="00EC46FA" w:rsidRPr="00AA2BE3" w:rsidRDefault="00EC46FA" w:rsidP="00EC46FA">
      <w:pPr>
        <w:pStyle w:val="Heading3"/>
      </w:pPr>
      <w:r>
        <w:t>Communications Summary</w:t>
      </w:r>
    </w:p>
    <w:tbl>
      <w:tblPr>
        <w:tblStyle w:val="TableGrid"/>
        <w:tblW w:w="9355" w:type="dxa"/>
        <w:tblLayout w:type="fixed"/>
        <w:tblLook w:val="04A0" w:firstRow="1" w:lastRow="0" w:firstColumn="1" w:lastColumn="0" w:noHBand="0" w:noVBand="1"/>
      </w:tblPr>
      <w:tblGrid>
        <w:gridCol w:w="2875"/>
        <w:gridCol w:w="2160"/>
        <w:gridCol w:w="2520"/>
        <w:gridCol w:w="1800"/>
      </w:tblGrid>
      <w:tr w:rsidR="00EC46FA" w14:paraId="44A4997B" w14:textId="77777777" w:rsidTr="00E826DC">
        <w:tc>
          <w:tcPr>
            <w:tcW w:w="2875" w:type="dxa"/>
          </w:tcPr>
          <w:p w14:paraId="44A49977" w14:textId="77777777" w:rsidR="00EC46FA" w:rsidRDefault="00EC46FA" w:rsidP="00E826DC">
            <w:pPr>
              <w:rPr>
                <w:rFonts w:ascii="Calibri" w:hAnsi="Calibri"/>
                <w:color w:val="4F81BD"/>
                <w:sz w:val="24"/>
                <w:szCs w:val="24"/>
              </w:rPr>
            </w:pPr>
            <w:r>
              <w:rPr>
                <w:rFonts w:ascii="Calibri" w:hAnsi="Calibri"/>
                <w:color w:val="4F81BD"/>
                <w:sz w:val="24"/>
                <w:szCs w:val="24"/>
              </w:rPr>
              <w:t>Reason for communication</w:t>
            </w:r>
          </w:p>
        </w:tc>
        <w:tc>
          <w:tcPr>
            <w:tcW w:w="2160" w:type="dxa"/>
          </w:tcPr>
          <w:p w14:paraId="44A49978" w14:textId="77777777" w:rsidR="00EC46FA" w:rsidRDefault="00EC46FA" w:rsidP="00E826DC">
            <w:pPr>
              <w:rPr>
                <w:rFonts w:ascii="Calibri" w:hAnsi="Calibri"/>
                <w:color w:val="4F81BD"/>
                <w:sz w:val="24"/>
                <w:szCs w:val="24"/>
              </w:rPr>
            </w:pPr>
            <w:r>
              <w:rPr>
                <w:rFonts w:ascii="Calibri" w:hAnsi="Calibri"/>
                <w:color w:val="4F81BD"/>
                <w:sz w:val="24"/>
                <w:szCs w:val="24"/>
              </w:rPr>
              <w:t>Preferred time of communication</w:t>
            </w:r>
          </w:p>
        </w:tc>
        <w:tc>
          <w:tcPr>
            <w:tcW w:w="2520" w:type="dxa"/>
          </w:tcPr>
          <w:p w14:paraId="44A49979" w14:textId="77777777" w:rsidR="00EC46FA" w:rsidRDefault="00EC46FA" w:rsidP="00E826DC">
            <w:pPr>
              <w:rPr>
                <w:rFonts w:ascii="Calibri" w:hAnsi="Calibri"/>
                <w:color w:val="4F81BD"/>
                <w:sz w:val="24"/>
                <w:szCs w:val="24"/>
              </w:rPr>
            </w:pPr>
            <w:r>
              <w:rPr>
                <w:rFonts w:ascii="Calibri" w:hAnsi="Calibri"/>
                <w:color w:val="4F81BD"/>
                <w:sz w:val="24"/>
                <w:szCs w:val="24"/>
              </w:rPr>
              <w:t>Preferred Medium/ Method</w:t>
            </w:r>
          </w:p>
        </w:tc>
        <w:tc>
          <w:tcPr>
            <w:tcW w:w="1800" w:type="dxa"/>
          </w:tcPr>
          <w:p w14:paraId="44A4997A" w14:textId="77777777" w:rsidR="00EC46FA" w:rsidRDefault="00EC46FA" w:rsidP="00E826DC">
            <w:pPr>
              <w:rPr>
                <w:rFonts w:ascii="Calibri" w:hAnsi="Calibri"/>
                <w:color w:val="4F81BD"/>
                <w:sz w:val="24"/>
                <w:szCs w:val="24"/>
              </w:rPr>
            </w:pPr>
            <w:r>
              <w:rPr>
                <w:rFonts w:ascii="Calibri" w:hAnsi="Calibri"/>
                <w:color w:val="4F81BD"/>
                <w:sz w:val="24"/>
                <w:szCs w:val="24"/>
              </w:rPr>
              <w:t>Frequency</w:t>
            </w:r>
          </w:p>
        </w:tc>
      </w:tr>
      <w:tr w:rsidR="00EC46FA" w14:paraId="44A49980" w14:textId="77777777" w:rsidTr="00E826DC">
        <w:tc>
          <w:tcPr>
            <w:tcW w:w="2875" w:type="dxa"/>
          </w:tcPr>
          <w:p w14:paraId="44A4997C" w14:textId="2D7D16A4" w:rsidR="00EC46FA" w:rsidRDefault="008E00A5" w:rsidP="00EC46FA">
            <w:pPr>
              <w:rPr>
                <w:rFonts w:ascii="Calibri" w:hAnsi="Calibri"/>
                <w:color w:val="4F81BD"/>
                <w:sz w:val="24"/>
                <w:szCs w:val="24"/>
              </w:rPr>
            </w:pPr>
            <w:r>
              <w:rPr>
                <w:rFonts w:ascii="Calibri" w:hAnsi="Calibri"/>
                <w:color w:val="4F81BD"/>
                <w:sz w:val="24"/>
                <w:szCs w:val="24"/>
              </w:rPr>
              <w:t>A</w:t>
            </w:r>
            <w:r w:rsidR="00EC46FA">
              <w:rPr>
                <w:rFonts w:ascii="Calibri" w:hAnsi="Calibri"/>
                <w:color w:val="4F81BD"/>
                <w:sz w:val="24"/>
                <w:szCs w:val="24"/>
              </w:rPr>
              <w:t>bsences</w:t>
            </w:r>
          </w:p>
        </w:tc>
        <w:tc>
          <w:tcPr>
            <w:tcW w:w="2160" w:type="dxa"/>
          </w:tcPr>
          <w:p w14:paraId="44A4997D" w14:textId="77777777" w:rsidR="00EC46FA" w:rsidRDefault="00EC46FA" w:rsidP="00EC46FA">
            <w:pPr>
              <w:rPr>
                <w:rFonts w:ascii="Calibri" w:hAnsi="Calibri"/>
                <w:color w:val="4F81BD"/>
                <w:sz w:val="24"/>
                <w:szCs w:val="24"/>
              </w:rPr>
            </w:pPr>
            <w:r>
              <w:rPr>
                <w:rFonts w:ascii="Calibri" w:hAnsi="Calibri"/>
                <w:color w:val="4F81BD"/>
                <w:sz w:val="24"/>
                <w:szCs w:val="24"/>
              </w:rPr>
              <w:t>Evening prior if possible or the  morning of</w:t>
            </w:r>
          </w:p>
        </w:tc>
        <w:tc>
          <w:tcPr>
            <w:tcW w:w="2520" w:type="dxa"/>
          </w:tcPr>
          <w:p w14:paraId="44A4997E" w14:textId="77777777" w:rsidR="00EC46FA" w:rsidRDefault="00EC46FA" w:rsidP="00E826DC">
            <w:pPr>
              <w:rPr>
                <w:rFonts w:ascii="Calibri" w:hAnsi="Calibri"/>
                <w:color w:val="4F81BD"/>
                <w:sz w:val="24"/>
                <w:szCs w:val="24"/>
              </w:rPr>
            </w:pPr>
            <w:r>
              <w:rPr>
                <w:rFonts w:ascii="Calibri" w:hAnsi="Calibri"/>
                <w:color w:val="4F81BD"/>
                <w:sz w:val="24"/>
                <w:szCs w:val="24"/>
              </w:rPr>
              <w:t xml:space="preserve">Text the project manager and/or the team via the WhatsApp App. </w:t>
            </w:r>
          </w:p>
        </w:tc>
        <w:tc>
          <w:tcPr>
            <w:tcW w:w="1800" w:type="dxa"/>
          </w:tcPr>
          <w:p w14:paraId="44A4997F" w14:textId="77777777" w:rsidR="00EC46FA" w:rsidRDefault="00EC46FA" w:rsidP="00E826DC">
            <w:pPr>
              <w:rPr>
                <w:rFonts w:ascii="Calibri" w:hAnsi="Calibri"/>
                <w:color w:val="4F81BD"/>
                <w:sz w:val="24"/>
                <w:szCs w:val="24"/>
              </w:rPr>
            </w:pPr>
            <w:r>
              <w:rPr>
                <w:rFonts w:ascii="Calibri" w:hAnsi="Calibri"/>
                <w:color w:val="4F81BD"/>
                <w:sz w:val="24"/>
                <w:szCs w:val="24"/>
              </w:rPr>
              <w:t xml:space="preserve">Each absence </w:t>
            </w:r>
          </w:p>
        </w:tc>
      </w:tr>
      <w:tr w:rsidR="00EC46FA" w14:paraId="44A49985" w14:textId="77777777" w:rsidTr="00E826DC">
        <w:tc>
          <w:tcPr>
            <w:tcW w:w="2875" w:type="dxa"/>
          </w:tcPr>
          <w:p w14:paraId="44A49981" w14:textId="615BC37B" w:rsidR="00EC46FA" w:rsidRDefault="008E00A5" w:rsidP="00E826DC">
            <w:pPr>
              <w:rPr>
                <w:rFonts w:ascii="Calibri" w:hAnsi="Calibri"/>
                <w:color w:val="4F81BD"/>
                <w:sz w:val="24"/>
                <w:szCs w:val="24"/>
              </w:rPr>
            </w:pPr>
            <w:r>
              <w:rPr>
                <w:rFonts w:ascii="Calibri" w:hAnsi="Calibri"/>
                <w:color w:val="4F81BD"/>
                <w:sz w:val="24"/>
                <w:szCs w:val="24"/>
              </w:rPr>
              <w:t>Extreme Weather</w:t>
            </w:r>
          </w:p>
        </w:tc>
        <w:tc>
          <w:tcPr>
            <w:tcW w:w="2160" w:type="dxa"/>
          </w:tcPr>
          <w:p w14:paraId="44A49982" w14:textId="72F6DF11" w:rsidR="00EC46FA" w:rsidRDefault="008E00A5" w:rsidP="00E826DC">
            <w:pPr>
              <w:rPr>
                <w:rFonts w:ascii="Calibri" w:hAnsi="Calibri"/>
                <w:color w:val="4F81BD"/>
                <w:sz w:val="24"/>
                <w:szCs w:val="24"/>
              </w:rPr>
            </w:pPr>
            <w:r>
              <w:rPr>
                <w:rFonts w:ascii="Calibri" w:hAnsi="Calibri"/>
                <w:color w:val="4F81BD"/>
                <w:sz w:val="24"/>
                <w:szCs w:val="24"/>
              </w:rPr>
              <w:t>As Soon As Possible</w:t>
            </w:r>
            <w:r w:rsidR="00C710C9">
              <w:rPr>
                <w:rFonts w:ascii="Calibri" w:hAnsi="Calibri"/>
                <w:color w:val="4F81BD"/>
                <w:sz w:val="24"/>
                <w:szCs w:val="24"/>
              </w:rPr>
              <w:t xml:space="preserve"> </w:t>
            </w:r>
          </w:p>
        </w:tc>
        <w:tc>
          <w:tcPr>
            <w:tcW w:w="2520" w:type="dxa"/>
          </w:tcPr>
          <w:p w14:paraId="44A49983" w14:textId="77777777" w:rsidR="00EC46FA" w:rsidRDefault="00C710C9" w:rsidP="00C710C9">
            <w:pPr>
              <w:rPr>
                <w:rFonts w:ascii="Calibri" w:hAnsi="Calibri"/>
                <w:color w:val="4F81BD"/>
                <w:sz w:val="24"/>
                <w:szCs w:val="24"/>
              </w:rPr>
            </w:pPr>
            <w:r>
              <w:rPr>
                <w:rFonts w:ascii="Calibri" w:hAnsi="Calibri"/>
                <w:color w:val="4F81BD"/>
                <w:sz w:val="24"/>
                <w:szCs w:val="24"/>
              </w:rPr>
              <w:t>Text the project manager and/or the team via the WhatsApp App.</w:t>
            </w:r>
          </w:p>
        </w:tc>
        <w:tc>
          <w:tcPr>
            <w:tcW w:w="1800" w:type="dxa"/>
          </w:tcPr>
          <w:p w14:paraId="44A49984" w14:textId="77777777" w:rsidR="00EC46FA" w:rsidRDefault="00C710C9" w:rsidP="00E826DC">
            <w:pPr>
              <w:rPr>
                <w:rFonts w:ascii="Calibri" w:hAnsi="Calibri"/>
                <w:color w:val="4F81BD"/>
                <w:sz w:val="24"/>
                <w:szCs w:val="24"/>
              </w:rPr>
            </w:pPr>
            <w:r>
              <w:rPr>
                <w:rFonts w:ascii="Calibri" w:hAnsi="Calibri"/>
                <w:color w:val="4F81BD"/>
                <w:sz w:val="24"/>
                <w:szCs w:val="24"/>
              </w:rPr>
              <w:t xml:space="preserve">Each absence </w:t>
            </w:r>
          </w:p>
        </w:tc>
      </w:tr>
      <w:tr w:rsidR="008E00A5" w14:paraId="38D2FEF1" w14:textId="77777777" w:rsidTr="00E826DC">
        <w:tc>
          <w:tcPr>
            <w:tcW w:w="2875" w:type="dxa"/>
          </w:tcPr>
          <w:p w14:paraId="6D6EF183" w14:textId="196E8483" w:rsidR="008E00A5" w:rsidRDefault="008E00A5" w:rsidP="008E00A5">
            <w:pPr>
              <w:rPr>
                <w:rFonts w:ascii="Calibri" w:hAnsi="Calibri"/>
                <w:color w:val="4F81BD"/>
                <w:sz w:val="24"/>
                <w:szCs w:val="24"/>
              </w:rPr>
            </w:pPr>
            <w:r>
              <w:rPr>
                <w:rFonts w:ascii="Calibri" w:hAnsi="Calibri"/>
                <w:color w:val="4F81BD"/>
                <w:sz w:val="24"/>
                <w:szCs w:val="24"/>
              </w:rPr>
              <w:t>Emergency Situations</w:t>
            </w:r>
          </w:p>
        </w:tc>
        <w:tc>
          <w:tcPr>
            <w:tcW w:w="2160" w:type="dxa"/>
          </w:tcPr>
          <w:p w14:paraId="54342BA5" w14:textId="7FD14896" w:rsidR="008E00A5" w:rsidRDefault="008E00A5" w:rsidP="008E00A5">
            <w:pPr>
              <w:rPr>
                <w:rFonts w:ascii="Calibri" w:hAnsi="Calibri"/>
                <w:color w:val="4F81BD"/>
                <w:sz w:val="24"/>
                <w:szCs w:val="24"/>
              </w:rPr>
            </w:pPr>
            <w:r>
              <w:rPr>
                <w:rFonts w:ascii="Calibri" w:hAnsi="Calibri"/>
                <w:color w:val="4F81BD"/>
                <w:sz w:val="24"/>
                <w:szCs w:val="24"/>
              </w:rPr>
              <w:t xml:space="preserve">As Soon As Possible </w:t>
            </w:r>
          </w:p>
        </w:tc>
        <w:tc>
          <w:tcPr>
            <w:tcW w:w="2520" w:type="dxa"/>
          </w:tcPr>
          <w:p w14:paraId="707B38EC" w14:textId="221F0CAB" w:rsidR="008E00A5" w:rsidRDefault="008E00A5" w:rsidP="008E00A5">
            <w:pPr>
              <w:rPr>
                <w:rFonts w:ascii="Calibri" w:hAnsi="Calibri"/>
                <w:color w:val="4F81BD"/>
                <w:sz w:val="24"/>
                <w:szCs w:val="24"/>
              </w:rPr>
            </w:pPr>
            <w:r>
              <w:rPr>
                <w:rFonts w:ascii="Calibri" w:hAnsi="Calibri"/>
                <w:color w:val="4F81BD"/>
                <w:sz w:val="24"/>
                <w:szCs w:val="24"/>
              </w:rPr>
              <w:t>Text or call the project manager and/or the team via the WhatsApp App.</w:t>
            </w:r>
          </w:p>
        </w:tc>
        <w:tc>
          <w:tcPr>
            <w:tcW w:w="1800" w:type="dxa"/>
          </w:tcPr>
          <w:p w14:paraId="4243A9B9" w14:textId="1C35BE36" w:rsidR="008E00A5" w:rsidRDefault="008E00A5" w:rsidP="008E00A5">
            <w:pPr>
              <w:rPr>
                <w:rFonts w:ascii="Calibri" w:hAnsi="Calibri"/>
                <w:color w:val="4F81BD"/>
                <w:sz w:val="24"/>
                <w:szCs w:val="24"/>
              </w:rPr>
            </w:pPr>
            <w:r>
              <w:rPr>
                <w:rFonts w:ascii="Calibri" w:hAnsi="Calibri"/>
                <w:color w:val="4F81BD"/>
                <w:sz w:val="24"/>
                <w:szCs w:val="24"/>
              </w:rPr>
              <w:t>Every Instance</w:t>
            </w:r>
          </w:p>
        </w:tc>
      </w:tr>
      <w:tr w:rsidR="008E00A5" w14:paraId="0FBC7396" w14:textId="77777777" w:rsidTr="00E826DC">
        <w:tc>
          <w:tcPr>
            <w:tcW w:w="2875" w:type="dxa"/>
          </w:tcPr>
          <w:p w14:paraId="118B2A23" w14:textId="3EA54921" w:rsidR="008E00A5" w:rsidRDefault="008E00A5" w:rsidP="008E00A5">
            <w:pPr>
              <w:rPr>
                <w:rFonts w:ascii="Calibri" w:hAnsi="Calibri"/>
                <w:color w:val="4F81BD"/>
                <w:sz w:val="24"/>
                <w:szCs w:val="24"/>
              </w:rPr>
            </w:pPr>
            <w:r>
              <w:rPr>
                <w:rFonts w:ascii="Calibri" w:hAnsi="Calibri"/>
                <w:color w:val="4F81BD"/>
                <w:sz w:val="24"/>
                <w:szCs w:val="24"/>
              </w:rPr>
              <w:t>Project Roadblocks</w:t>
            </w:r>
          </w:p>
        </w:tc>
        <w:tc>
          <w:tcPr>
            <w:tcW w:w="2160" w:type="dxa"/>
          </w:tcPr>
          <w:p w14:paraId="22DC383D" w14:textId="548CE1CA" w:rsidR="008E00A5" w:rsidRDefault="002D315B" w:rsidP="008E00A5">
            <w:pPr>
              <w:rPr>
                <w:rFonts w:ascii="Calibri" w:hAnsi="Calibri"/>
                <w:color w:val="4F81BD"/>
                <w:sz w:val="24"/>
                <w:szCs w:val="24"/>
              </w:rPr>
            </w:pPr>
            <w:r>
              <w:rPr>
                <w:rFonts w:ascii="Calibri" w:hAnsi="Calibri"/>
                <w:color w:val="4F81BD"/>
                <w:sz w:val="24"/>
                <w:szCs w:val="24"/>
              </w:rPr>
              <w:t>Wednesday</w:t>
            </w:r>
            <w:r w:rsidR="008E00A5">
              <w:rPr>
                <w:rFonts w:ascii="Calibri" w:hAnsi="Calibri"/>
                <w:color w:val="4F81BD"/>
                <w:sz w:val="24"/>
                <w:szCs w:val="24"/>
              </w:rPr>
              <w:t xml:space="preserve"> Morning</w:t>
            </w:r>
          </w:p>
        </w:tc>
        <w:tc>
          <w:tcPr>
            <w:tcW w:w="2520" w:type="dxa"/>
          </w:tcPr>
          <w:p w14:paraId="7566467C" w14:textId="35F883F6" w:rsidR="008E00A5" w:rsidRDefault="008E00A5" w:rsidP="008E00A5">
            <w:pPr>
              <w:rPr>
                <w:rFonts w:ascii="Calibri" w:hAnsi="Calibri"/>
                <w:color w:val="4F81BD"/>
                <w:sz w:val="24"/>
                <w:szCs w:val="24"/>
              </w:rPr>
            </w:pPr>
            <w:r>
              <w:rPr>
                <w:rFonts w:ascii="Calibri" w:hAnsi="Calibri"/>
                <w:color w:val="4F81BD"/>
                <w:sz w:val="24"/>
                <w:szCs w:val="24"/>
              </w:rPr>
              <w:t>Scrum Meeting</w:t>
            </w:r>
          </w:p>
        </w:tc>
        <w:tc>
          <w:tcPr>
            <w:tcW w:w="1800" w:type="dxa"/>
          </w:tcPr>
          <w:p w14:paraId="6FAB0A71" w14:textId="19EB564D" w:rsidR="008E00A5" w:rsidRDefault="008E00A5" w:rsidP="008E00A5">
            <w:pPr>
              <w:rPr>
                <w:rFonts w:ascii="Calibri" w:hAnsi="Calibri"/>
                <w:color w:val="4F81BD"/>
                <w:sz w:val="24"/>
                <w:szCs w:val="24"/>
              </w:rPr>
            </w:pPr>
            <w:r>
              <w:rPr>
                <w:rFonts w:ascii="Calibri" w:hAnsi="Calibri"/>
                <w:color w:val="4F81BD"/>
                <w:sz w:val="24"/>
                <w:szCs w:val="24"/>
              </w:rPr>
              <w:t>As they occur</w:t>
            </w:r>
          </w:p>
        </w:tc>
      </w:tr>
      <w:tr w:rsidR="008E00A5" w14:paraId="2D3C6279" w14:textId="77777777" w:rsidTr="00E826DC">
        <w:tc>
          <w:tcPr>
            <w:tcW w:w="2875" w:type="dxa"/>
          </w:tcPr>
          <w:p w14:paraId="4BAAEF93" w14:textId="745A8AF5" w:rsidR="008E00A5" w:rsidRDefault="008E00A5" w:rsidP="008E00A5">
            <w:pPr>
              <w:rPr>
                <w:rFonts w:ascii="Calibri" w:hAnsi="Calibri"/>
                <w:color w:val="4F81BD"/>
                <w:sz w:val="24"/>
                <w:szCs w:val="24"/>
              </w:rPr>
            </w:pPr>
            <w:r>
              <w:rPr>
                <w:rFonts w:ascii="Calibri" w:hAnsi="Calibri"/>
                <w:color w:val="4F81BD"/>
                <w:sz w:val="24"/>
                <w:szCs w:val="24"/>
              </w:rPr>
              <w:t>Critical Roadblock</w:t>
            </w:r>
          </w:p>
        </w:tc>
        <w:tc>
          <w:tcPr>
            <w:tcW w:w="2160" w:type="dxa"/>
          </w:tcPr>
          <w:p w14:paraId="77B5A913" w14:textId="5091C1AE" w:rsidR="008E00A5" w:rsidRDefault="008E00A5" w:rsidP="008E00A5">
            <w:pPr>
              <w:rPr>
                <w:rFonts w:ascii="Calibri" w:hAnsi="Calibri"/>
                <w:color w:val="4F81BD"/>
                <w:sz w:val="24"/>
                <w:szCs w:val="24"/>
              </w:rPr>
            </w:pPr>
            <w:r>
              <w:rPr>
                <w:rFonts w:ascii="Calibri" w:hAnsi="Calibri"/>
                <w:color w:val="4F81BD"/>
                <w:sz w:val="24"/>
                <w:szCs w:val="24"/>
              </w:rPr>
              <w:t>As Soon As Possible</w:t>
            </w:r>
          </w:p>
        </w:tc>
        <w:tc>
          <w:tcPr>
            <w:tcW w:w="2520" w:type="dxa"/>
          </w:tcPr>
          <w:p w14:paraId="0F243378" w14:textId="44513648" w:rsidR="008E00A5" w:rsidRDefault="008E00A5" w:rsidP="008E00A5">
            <w:pPr>
              <w:rPr>
                <w:rFonts w:ascii="Calibri" w:hAnsi="Calibri"/>
                <w:color w:val="4F81BD"/>
                <w:sz w:val="24"/>
                <w:szCs w:val="24"/>
              </w:rPr>
            </w:pPr>
            <w:r>
              <w:rPr>
                <w:rFonts w:ascii="Calibri" w:hAnsi="Calibri"/>
                <w:color w:val="4F81BD"/>
                <w:sz w:val="24"/>
                <w:szCs w:val="24"/>
              </w:rPr>
              <w:t>Impromptu Meeting</w:t>
            </w:r>
          </w:p>
        </w:tc>
        <w:tc>
          <w:tcPr>
            <w:tcW w:w="1800" w:type="dxa"/>
          </w:tcPr>
          <w:p w14:paraId="7AD735EB" w14:textId="121D7876" w:rsidR="008E00A5" w:rsidRDefault="008E00A5" w:rsidP="008E00A5">
            <w:pPr>
              <w:rPr>
                <w:rFonts w:ascii="Calibri" w:hAnsi="Calibri"/>
                <w:color w:val="4F81BD"/>
                <w:sz w:val="24"/>
                <w:szCs w:val="24"/>
              </w:rPr>
            </w:pPr>
            <w:r>
              <w:rPr>
                <w:rFonts w:ascii="Calibri" w:hAnsi="Calibri"/>
                <w:color w:val="4F81BD"/>
                <w:sz w:val="24"/>
                <w:szCs w:val="24"/>
              </w:rPr>
              <w:t>As they occur</w:t>
            </w:r>
          </w:p>
        </w:tc>
      </w:tr>
      <w:tr w:rsidR="00924609" w14:paraId="0AA6C9BD" w14:textId="77777777" w:rsidTr="00E826DC">
        <w:tc>
          <w:tcPr>
            <w:tcW w:w="2875" w:type="dxa"/>
          </w:tcPr>
          <w:p w14:paraId="147C2702" w14:textId="49A192AC" w:rsidR="00924609" w:rsidRDefault="00924609" w:rsidP="00924609">
            <w:pPr>
              <w:rPr>
                <w:rFonts w:ascii="Calibri" w:hAnsi="Calibri"/>
                <w:color w:val="4F81BD"/>
                <w:sz w:val="24"/>
                <w:szCs w:val="24"/>
              </w:rPr>
            </w:pPr>
            <w:r>
              <w:rPr>
                <w:rFonts w:ascii="Calibri" w:hAnsi="Calibri"/>
                <w:color w:val="4F81BD"/>
                <w:sz w:val="24"/>
                <w:szCs w:val="24"/>
              </w:rPr>
              <w:t>Change Requests</w:t>
            </w:r>
          </w:p>
        </w:tc>
        <w:tc>
          <w:tcPr>
            <w:tcW w:w="2160" w:type="dxa"/>
          </w:tcPr>
          <w:p w14:paraId="79F121AF" w14:textId="24836356" w:rsidR="00924609" w:rsidRDefault="002D315B" w:rsidP="00924609">
            <w:pPr>
              <w:rPr>
                <w:rFonts w:ascii="Calibri" w:hAnsi="Calibri"/>
                <w:color w:val="4F81BD"/>
                <w:sz w:val="24"/>
                <w:szCs w:val="24"/>
              </w:rPr>
            </w:pPr>
            <w:r>
              <w:rPr>
                <w:rFonts w:ascii="Calibri" w:hAnsi="Calibri"/>
                <w:color w:val="4F81BD"/>
                <w:sz w:val="24"/>
                <w:szCs w:val="24"/>
              </w:rPr>
              <w:t>Wednesday</w:t>
            </w:r>
            <w:r w:rsidR="00924609">
              <w:rPr>
                <w:rFonts w:ascii="Calibri" w:hAnsi="Calibri"/>
                <w:color w:val="4F81BD"/>
                <w:sz w:val="24"/>
                <w:szCs w:val="24"/>
              </w:rPr>
              <w:t xml:space="preserve"> Morning</w:t>
            </w:r>
          </w:p>
        </w:tc>
        <w:tc>
          <w:tcPr>
            <w:tcW w:w="2520" w:type="dxa"/>
          </w:tcPr>
          <w:p w14:paraId="32A62BFD" w14:textId="6DEC8A9A" w:rsidR="00924609" w:rsidRDefault="00924609" w:rsidP="00924609">
            <w:pPr>
              <w:rPr>
                <w:rFonts w:ascii="Calibri" w:hAnsi="Calibri"/>
                <w:color w:val="4F81BD"/>
                <w:sz w:val="24"/>
                <w:szCs w:val="24"/>
              </w:rPr>
            </w:pPr>
            <w:r>
              <w:rPr>
                <w:rFonts w:ascii="Calibri" w:hAnsi="Calibri"/>
                <w:color w:val="4F81BD"/>
                <w:sz w:val="24"/>
                <w:szCs w:val="24"/>
              </w:rPr>
              <w:t>Scrum Meeting</w:t>
            </w:r>
          </w:p>
        </w:tc>
        <w:tc>
          <w:tcPr>
            <w:tcW w:w="1800" w:type="dxa"/>
          </w:tcPr>
          <w:p w14:paraId="2BF254AA" w14:textId="268E2178" w:rsidR="00924609" w:rsidRDefault="00924609" w:rsidP="00924609">
            <w:pPr>
              <w:rPr>
                <w:rFonts w:ascii="Calibri" w:hAnsi="Calibri"/>
                <w:color w:val="4F81BD"/>
                <w:sz w:val="24"/>
                <w:szCs w:val="24"/>
              </w:rPr>
            </w:pPr>
            <w:r>
              <w:rPr>
                <w:rFonts w:ascii="Calibri" w:hAnsi="Calibri"/>
                <w:color w:val="4F81BD"/>
                <w:sz w:val="24"/>
                <w:szCs w:val="24"/>
              </w:rPr>
              <w:t>As needed</w:t>
            </w:r>
          </w:p>
        </w:tc>
      </w:tr>
      <w:tr w:rsidR="00924609" w14:paraId="23CB7B78" w14:textId="77777777" w:rsidTr="00E826DC">
        <w:tc>
          <w:tcPr>
            <w:tcW w:w="2875" w:type="dxa"/>
          </w:tcPr>
          <w:p w14:paraId="6AFCB360" w14:textId="205EABEF" w:rsidR="00924609" w:rsidRDefault="009642B9" w:rsidP="009642B9">
            <w:pPr>
              <w:rPr>
                <w:rFonts w:ascii="Calibri" w:hAnsi="Calibri"/>
                <w:color w:val="4F81BD"/>
                <w:sz w:val="24"/>
                <w:szCs w:val="24"/>
              </w:rPr>
            </w:pPr>
            <w:r>
              <w:rPr>
                <w:rFonts w:ascii="Calibri" w:hAnsi="Calibri"/>
                <w:color w:val="4F81BD"/>
                <w:sz w:val="24"/>
                <w:szCs w:val="24"/>
              </w:rPr>
              <w:t>Project Milestones</w:t>
            </w:r>
          </w:p>
        </w:tc>
        <w:tc>
          <w:tcPr>
            <w:tcW w:w="2160" w:type="dxa"/>
          </w:tcPr>
          <w:p w14:paraId="7B7A4A3B" w14:textId="4C8F489F" w:rsidR="00924609" w:rsidRDefault="002D315B" w:rsidP="00924609">
            <w:pPr>
              <w:rPr>
                <w:rFonts w:ascii="Calibri" w:hAnsi="Calibri"/>
                <w:color w:val="4F81BD"/>
                <w:sz w:val="24"/>
                <w:szCs w:val="24"/>
              </w:rPr>
            </w:pPr>
            <w:r>
              <w:rPr>
                <w:rFonts w:ascii="Calibri" w:hAnsi="Calibri"/>
                <w:color w:val="4F81BD"/>
                <w:sz w:val="24"/>
                <w:szCs w:val="24"/>
              </w:rPr>
              <w:t xml:space="preserve">Wednesday </w:t>
            </w:r>
            <w:r w:rsidR="00924609">
              <w:rPr>
                <w:rFonts w:ascii="Calibri" w:hAnsi="Calibri"/>
                <w:color w:val="4F81BD"/>
                <w:sz w:val="24"/>
                <w:szCs w:val="24"/>
              </w:rPr>
              <w:t>Morning</w:t>
            </w:r>
          </w:p>
        </w:tc>
        <w:tc>
          <w:tcPr>
            <w:tcW w:w="2520" w:type="dxa"/>
          </w:tcPr>
          <w:p w14:paraId="1D7EAA0E" w14:textId="4756E765" w:rsidR="00924609" w:rsidRDefault="00924609" w:rsidP="00924609">
            <w:pPr>
              <w:rPr>
                <w:rFonts w:ascii="Calibri" w:hAnsi="Calibri"/>
                <w:color w:val="4F81BD"/>
                <w:sz w:val="24"/>
                <w:szCs w:val="24"/>
              </w:rPr>
            </w:pPr>
            <w:r>
              <w:rPr>
                <w:rFonts w:ascii="Calibri" w:hAnsi="Calibri"/>
                <w:color w:val="4F81BD"/>
                <w:sz w:val="24"/>
                <w:szCs w:val="24"/>
              </w:rPr>
              <w:t>Scrum Meeting</w:t>
            </w:r>
          </w:p>
        </w:tc>
        <w:tc>
          <w:tcPr>
            <w:tcW w:w="1800" w:type="dxa"/>
          </w:tcPr>
          <w:p w14:paraId="1F4E8EDD" w14:textId="6BF7F9D0" w:rsidR="00924609" w:rsidRDefault="00924609" w:rsidP="00924609">
            <w:pPr>
              <w:rPr>
                <w:rFonts w:ascii="Calibri" w:hAnsi="Calibri"/>
                <w:color w:val="4F81BD"/>
                <w:sz w:val="24"/>
                <w:szCs w:val="24"/>
              </w:rPr>
            </w:pPr>
            <w:r>
              <w:rPr>
                <w:rFonts w:ascii="Calibri" w:hAnsi="Calibri"/>
                <w:color w:val="4F81BD"/>
                <w:sz w:val="24"/>
                <w:szCs w:val="24"/>
              </w:rPr>
              <w:t>As they occur</w:t>
            </w:r>
          </w:p>
        </w:tc>
      </w:tr>
    </w:tbl>
    <w:p w14:paraId="3C1A90BC" w14:textId="079DDBE5" w:rsidR="00734C34" w:rsidRDefault="00734C34" w:rsidP="00EC46FA">
      <w:pPr>
        <w:rPr>
          <w:rFonts w:ascii="Calibri" w:hAnsi="Calibri"/>
          <w:color w:val="4F81BD"/>
          <w:sz w:val="24"/>
          <w:szCs w:val="24"/>
        </w:rPr>
      </w:pPr>
    </w:p>
    <w:p w14:paraId="44A49988" w14:textId="77777777" w:rsidR="00C710C9" w:rsidRDefault="00C710C9" w:rsidP="00C710C9">
      <w:pPr>
        <w:pStyle w:val="Heading3"/>
      </w:pPr>
      <w:r>
        <w:t>Terms of Reference</w:t>
      </w:r>
    </w:p>
    <w:p w14:paraId="44A49989" w14:textId="2438A2C3" w:rsidR="00C710C9" w:rsidRDefault="00C710C9" w:rsidP="00C710C9">
      <w:r>
        <w:t>User</w:t>
      </w:r>
      <w:r w:rsidR="00924609">
        <w:t>s</w:t>
      </w:r>
      <w:r>
        <w:t xml:space="preserve"> – </w:t>
      </w:r>
      <w:r w:rsidR="00924609">
        <w:t xml:space="preserve">These will include other project groups, </w:t>
      </w:r>
      <w:r>
        <w:t xml:space="preserve">panel of judges, </w:t>
      </w:r>
      <w:r w:rsidR="00924609">
        <w:t>and sponsors</w:t>
      </w:r>
      <w:r w:rsidR="009642B9">
        <w:t>.</w:t>
      </w:r>
      <w:r>
        <w:t xml:space="preserve"> </w:t>
      </w:r>
    </w:p>
    <w:p w14:paraId="44A4998A" w14:textId="5AE1DFBF" w:rsidR="00C710C9" w:rsidRDefault="00C710C9" w:rsidP="00C710C9">
      <w:r>
        <w:t>Client</w:t>
      </w:r>
      <w:r w:rsidR="009642B9">
        <w:t>s</w:t>
      </w:r>
      <w:r>
        <w:t xml:space="preserve"> – </w:t>
      </w:r>
      <w:r w:rsidR="009642B9">
        <w:t xml:space="preserve">These will include the </w:t>
      </w:r>
      <w:r>
        <w:t xml:space="preserve">panel of judges </w:t>
      </w:r>
      <w:r w:rsidR="009642B9">
        <w:t>and the sponsors.</w:t>
      </w:r>
    </w:p>
    <w:p w14:paraId="6EDC9D10" w14:textId="78A6551E" w:rsidR="009642B9" w:rsidRDefault="009642B9" w:rsidP="00C710C9">
      <w:r>
        <w:t>Team Members – Refer to the table located on page 2.</w:t>
      </w:r>
    </w:p>
    <w:p w14:paraId="44A4998B" w14:textId="140E8533" w:rsidR="00C710C9" w:rsidRDefault="00886171" w:rsidP="00C710C9">
      <w:r>
        <w:t>Project Sponso</w:t>
      </w:r>
      <w:r w:rsidR="009642B9">
        <w:t>r – Refer t5o the table located on page 2.</w:t>
      </w:r>
    </w:p>
    <w:p w14:paraId="7B0D0DD4" w14:textId="0B90D94F" w:rsidR="00734C34" w:rsidRDefault="009642B9">
      <w:r>
        <w:t>Roadblock – Something that hinders the progression of a task.</w:t>
      </w:r>
    </w:p>
    <w:p w14:paraId="0931E4C8" w14:textId="77777777" w:rsidR="00C710C9" w:rsidRDefault="00C710C9" w:rsidP="009408C2"/>
    <w:p w14:paraId="63CADDC4" w14:textId="18297BE9" w:rsidR="009642B9" w:rsidRPr="00AA2BE3" w:rsidRDefault="009642B9" w:rsidP="009642B9">
      <w:pPr>
        <w:pStyle w:val="Heading2"/>
        <w:rPr>
          <w:rFonts w:ascii="Calibri" w:hAnsi="Calibri"/>
          <w:b/>
          <w:sz w:val="28"/>
          <w:szCs w:val="28"/>
        </w:rPr>
      </w:pPr>
      <w:r w:rsidRPr="00AA2BE3">
        <w:rPr>
          <w:rFonts w:ascii="Calibri" w:hAnsi="Calibri"/>
          <w:b/>
          <w:sz w:val="28"/>
          <w:szCs w:val="28"/>
        </w:rPr>
        <w:lastRenderedPageBreak/>
        <w:t>P</w:t>
      </w:r>
      <w:r w:rsidR="002C5539">
        <w:rPr>
          <w:rFonts w:ascii="Calibri" w:hAnsi="Calibri"/>
          <w:b/>
          <w:sz w:val="28"/>
          <w:szCs w:val="28"/>
        </w:rPr>
        <w:t>ROJECT TIME BUDGET PROJECTIONS</w:t>
      </w:r>
    </w:p>
    <w:p w14:paraId="78AA96B8" w14:textId="77777777" w:rsidR="009642B9" w:rsidRPr="002155C6" w:rsidRDefault="009642B9" w:rsidP="009642B9">
      <w:pPr>
        <w:pStyle w:val="Heading2"/>
        <w:rPr>
          <w:rFonts w:ascii="Calibri" w:hAnsi="Calibri"/>
          <w:sz w:val="28"/>
          <w:szCs w:val="28"/>
        </w:rPr>
      </w:pPr>
      <w:r>
        <w:rPr>
          <w:rFonts w:ascii="Calibri" w:hAnsi="Calibri"/>
          <w:sz w:val="28"/>
          <w:szCs w:val="28"/>
        </w:rPr>
        <w:t xml:space="preserve"> </w:t>
      </w:r>
    </w:p>
    <w:p w14:paraId="6CD60A83" w14:textId="19FBF061" w:rsidR="009642B9" w:rsidRDefault="002A5370" w:rsidP="009642B9">
      <w:pPr>
        <w:ind w:firstLine="720"/>
      </w:pPr>
      <w:r>
        <w:t>With an estimated 12</w:t>
      </w:r>
      <w:r w:rsidR="009642B9">
        <w:t xml:space="preserve"> weeks of clas</w:t>
      </w:r>
      <w:r>
        <w:t>ses until project due date, at 6</w:t>
      </w:r>
      <w:r w:rsidR="009642B9">
        <w:t xml:space="preserve"> in class hours per week, each team member will</w:t>
      </w:r>
      <w:r>
        <w:t xml:space="preserve"> be responsible for completed 72</w:t>
      </w:r>
      <w:r w:rsidR="009642B9">
        <w:t xml:space="preserve"> hours of in class work time. If this in class time is missed due to an approved exception or absence then that team member will be responsible for making up that time either after classes or by completing the work at home. In addition each team member will also contri</w:t>
      </w:r>
      <w:r>
        <w:t>bute 3</w:t>
      </w:r>
      <w:r w:rsidR="009642B9">
        <w:t xml:space="preserve"> hour each week of time working at home.</w:t>
      </w:r>
      <w:r>
        <w:t xml:space="preserve"> This will equal a total of 300</w:t>
      </w:r>
      <w:r w:rsidR="0029767B">
        <w:t xml:space="preserve"> person hours.</w:t>
      </w:r>
    </w:p>
    <w:p w14:paraId="16D5F07C" w14:textId="77777777" w:rsidR="009642B9" w:rsidRDefault="009642B9" w:rsidP="009642B9">
      <w:pPr>
        <w:pStyle w:val="Heading3"/>
      </w:pPr>
    </w:p>
    <w:p w14:paraId="4BD837A4" w14:textId="52E4E8DC" w:rsidR="00F1275E" w:rsidRDefault="00F1275E" w:rsidP="00F1275E">
      <w:pPr>
        <w:pStyle w:val="Heading3"/>
      </w:pPr>
      <w:r>
        <w:t>Notable Holidays</w:t>
      </w:r>
    </w:p>
    <w:p w14:paraId="32C613C5" w14:textId="2D8883E9" w:rsidR="00F1275E" w:rsidRDefault="00F1275E" w:rsidP="00F1275E">
      <w:r>
        <w:t>Friday April 14, 2017 – Good Friday</w:t>
      </w:r>
    </w:p>
    <w:p w14:paraId="180C5E40" w14:textId="6797BF0D" w:rsidR="00F1275E" w:rsidRDefault="00F1275E" w:rsidP="00F1275E">
      <w:r>
        <w:t>Monday April 17, 2017 – Easter Monday</w:t>
      </w:r>
    </w:p>
    <w:p w14:paraId="43894584" w14:textId="633550E7" w:rsidR="00F1275E" w:rsidRDefault="00F1275E" w:rsidP="00F1275E">
      <w:r>
        <w:t>Monday May 22, 2017 – Victoria Day</w:t>
      </w:r>
    </w:p>
    <w:p w14:paraId="458D9260" w14:textId="77777777" w:rsidR="00F1275E" w:rsidRPr="00F1275E" w:rsidRDefault="00F1275E" w:rsidP="00F1275E"/>
    <w:p w14:paraId="28779586" w14:textId="043F9F7C" w:rsidR="009642B9" w:rsidRPr="00892FD4" w:rsidRDefault="009642B9" w:rsidP="009642B9">
      <w:pPr>
        <w:pStyle w:val="Heading3"/>
      </w:pPr>
      <w:r>
        <w:t xml:space="preserve">Key Dates </w:t>
      </w:r>
    </w:p>
    <w:p w14:paraId="0EAFEC4E" w14:textId="77777777" w:rsidR="009642B9" w:rsidRDefault="009642B9" w:rsidP="009642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3"/>
        <w:gridCol w:w="4667"/>
      </w:tblGrid>
      <w:tr w:rsidR="009642B9" w14:paraId="244131E6" w14:textId="77777777" w:rsidTr="00A3372A">
        <w:tc>
          <w:tcPr>
            <w:tcW w:w="4683" w:type="dxa"/>
            <w:shd w:val="clear" w:color="auto" w:fill="auto"/>
          </w:tcPr>
          <w:p w14:paraId="0E092FC6" w14:textId="77777777" w:rsidR="009642B9" w:rsidRPr="00892FD4" w:rsidRDefault="009642B9" w:rsidP="004900B6">
            <w:pPr>
              <w:rPr>
                <w:rFonts w:ascii="Calibri" w:hAnsi="Calibri"/>
                <w:b/>
                <w:sz w:val="24"/>
                <w:szCs w:val="24"/>
              </w:rPr>
            </w:pPr>
            <w:r w:rsidRPr="00892FD4">
              <w:rPr>
                <w:rFonts w:ascii="Calibri" w:hAnsi="Calibri"/>
                <w:b/>
                <w:sz w:val="24"/>
                <w:szCs w:val="24"/>
              </w:rPr>
              <w:t>Milestone</w:t>
            </w:r>
          </w:p>
        </w:tc>
        <w:tc>
          <w:tcPr>
            <w:tcW w:w="4667" w:type="dxa"/>
            <w:shd w:val="clear" w:color="auto" w:fill="auto"/>
          </w:tcPr>
          <w:p w14:paraId="117A84B1" w14:textId="77777777" w:rsidR="009642B9" w:rsidRPr="00892FD4" w:rsidRDefault="009642B9" w:rsidP="004900B6">
            <w:pPr>
              <w:rPr>
                <w:rFonts w:ascii="Calibri" w:hAnsi="Calibri"/>
                <w:b/>
                <w:sz w:val="24"/>
                <w:szCs w:val="24"/>
              </w:rPr>
            </w:pPr>
            <w:r w:rsidRPr="00892FD4">
              <w:rPr>
                <w:rFonts w:ascii="Calibri" w:hAnsi="Calibri"/>
                <w:b/>
                <w:sz w:val="24"/>
                <w:szCs w:val="24"/>
              </w:rPr>
              <w:t>Delivery Date</w:t>
            </w:r>
          </w:p>
        </w:tc>
      </w:tr>
      <w:tr w:rsidR="009642B9" w14:paraId="3BA0D3A4" w14:textId="77777777" w:rsidTr="00A3372A">
        <w:tc>
          <w:tcPr>
            <w:tcW w:w="4683" w:type="dxa"/>
            <w:shd w:val="clear" w:color="auto" w:fill="auto"/>
          </w:tcPr>
          <w:p w14:paraId="742415D9" w14:textId="77777777" w:rsidR="009642B9" w:rsidRPr="00892FD4" w:rsidRDefault="009642B9" w:rsidP="004900B6">
            <w:pPr>
              <w:rPr>
                <w:rFonts w:ascii="Calibri" w:hAnsi="Calibri"/>
                <w:sz w:val="24"/>
                <w:szCs w:val="24"/>
              </w:rPr>
            </w:pPr>
            <w:r w:rsidRPr="00892FD4">
              <w:rPr>
                <w:rFonts w:ascii="Calibri" w:hAnsi="Calibri"/>
                <w:sz w:val="24"/>
                <w:szCs w:val="24"/>
              </w:rPr>
              <w:t>Project Charter</w:t>
            </w:r>
          </w:p>
        </w:tc>
        <w:tc>
          <w:tcPr>
            <w:tcW w:w="4667" w:type="dxa"/>
            <w:shd w:val="clear" w:color="auto" w:fill="auto"/>
          </w:tcPr>
          <w:p w14:paraId="2767291C" w14:textId="03628B11" w:rsidR="009642B9" w:rsidRPr="00892FD4" w:rsidRDefault="00511994" w:rsidP="004900B6">
            <w:pPr>
              <w:rPr>
                <w:rFonts w:ascii="Calibri" w:hAnsi="Calibri"/>
                <w:color w:val="4F81BD"/>
                <w:sz w:val="24"/>
                <w:szCs w:val="24"/>
              </w:rPr>
            </w:pPr>
            <w:r>
              <w:rPr>
                <w:rFonts w:ascii="Calibri" w:hAnsi="Calibri"/>
                <w:color w:val="4F81BD"/>
                <w:sz w:val="24"/>
                <w:szCs w:val="24"/>
              </w:rPr>
              <w:t>March 15, 2017</w:t>
            </w:r>
          </w:p>
        </w:tc>
      </w:tr>
      <w:tr w:rsidR="009642B9" w14:paraId="793A792C" w14:textId="77777777" w:rsidTr="00A3372A">
        <w:tc>
          <w:tcPr>
            <w:tcW w:w="4683" w:type="dxa"/>
            <w:shd w:val="clear" w:color="auto" w:fill="auto"/>
          </w:tcPr>
          <w:p w14:paraId="23E40476" w14:textId="64582EE9" w:rsidR="009642B9" w:rsidRPr="00892FD4" w:rsidRDefault="00511994" w:rsidP="00511994">
            <w:pPr>
              <w:rPr>
                <w:rFonts w:ascii="Calibri" w:hAnsi="Calibri"/>
                <w:sz w:val="24"/>
                <w:szCs w:val="24"/>
              </w:rPr>
            </w:pPr>
            <w:r>
              <w:rPr>
                <w:rFonts w:ascii="Calibri" w:hAnsi="Calibri"/>
                <w:sz w:val="24"/>
                <w:szCs w:val="24"/>
              </w:rPr>
              <w:t>Stakeholder Meeting</w:t>
            </w:r>
          </w:p>
        </w:tc>
        <w:tc>
          <w:tcPr>
            <w:tcW w:w="4667" w:type="dxa"/>
            <w:shd w:val="clear" w:color="auto" w:fill="auto"/>
          </w:tcPr>
          <w:p w14:paraId="7D8BDA16" w14:textId="16E3888F" w:rsidR="009642B9" w:rsidRPr="00892FD4" w:rsidRDefault="00511994" w:rsidP="00511994">
            <w:pPr>
              <w:rPr>
                <w:rFonts w:ascii="Calibri" w:hAnsi="Calibri"/>
                <w:color w:val="4F81BD"/>
                <w:sz w:val="24"/>
                <w:szCs w:val="24"/>
              </w:rPr>
            </w:pPr>
            <w:r>
              <w:rPr>
                <w:rFonts w:ascii="Calibri" w:hAnsi="Calibri"/>
                <w:color w:val="4F81BD"/>
                <w:sz w:val="24"/>
                <w:szCs w:val="24"/>
              </w:rPr>
              <w:t>March 17, 2017 (10:00 am @ Warehouse)</w:t>
            </w:r>
          </w:p>
        </w:tc>
      </w:tr>
      <w:tr w:rsidR="009642B9" w14:paraId="6528A4DC" w14:textId="77777777" w:rsidTr="00A3372A">
        <w:tc>
          <w:tcPr>
            <w:tcW w:w="4683" w:type="dxa"/>
            <w:shd w:val="clear" w:color="auto" w:fill="auto"/>
          </w:tcPr>
          <w:p w14:paraId="53477E80" w14:textId="2A4DF771" w:rsidR="009642B9" w:rsidRPr="00892FD4" w:rsidRDefault="00A3372A" w:rsidP="004900B6">
            <w:pPr>
              <w:rPr>
                <w:rFonts w:ascii="Calibri" w:hAnsi="Calibri"/>
                <w:sz w:val="24"/>
                <w:szCs w:val="24"/>
              </w:rPr>
            </w:pPr>
            <w:r>
              <w:rPr>
                <w:rFonts w:ascii="Calibri" w:hAnsi="Calibri"/>
                <w:sz w:val="24"/>
                <w:szCs w:val="24"/>
              </w:rPr>
              <w:t>Project Plan</w:t>
            </w:r>
          </w:p>
        </w:tc>
        <w:tc>
          <w:tcPr>
            <w:tcW w:w="4667" w:type="dxa"/>
            <w:shd w:val="clear" w:color="auto" w:fill="auto"/>
          </w:tcPr>
          <w:p w14:paraId="78CCD587" w14:textId="7079310A" w:rsidR="009642B9" w:rsidRPr="00892FD4" w:rsidRDefault="00A3372A" w:rsidP="004900B6">
            <w:pPr>
              <w:rPr>
                <w:rFonts w:ascii="Calibri" w:hAnsi="Calibri"/>
                <w:color w:val="4F81BD"/>
                <w:sz w:val="24"/>
                <w:szCs w:val="24"/>
              </w:rPr>
            </w:pPr>
            <w:r>
              <w:rPr>
                <w:rFonts w:ascii="Calibri" w:hAnsi="Calibri"/>
                <w:color w:val="4F81BD"/>
                <w:sz w:val="24"/>
                <w:szCs w:val="24"/>
              </w:rPr>
              <w:t>March 22, 2017</w:t>
            </w:r>
          </w:p>
        </w:tc>
      </w:tr>
      <w:tr w:rsidR="00A3372A" w14:paraId="2BDAB649" w14:textId="77777777" w:rsidTr="00A3372A">
        <w:tc>
          <w:tcPr>
            <w:tcW w:w="4683" w:type="dxa"/>
            <w:shd w:val="clear" w:color="auto" w:fill="auto"/>
          </w:tcPr>
          <w:p w14:paraId="797AB3EC" w14:textId="008FCAB1" w:rsidR="00A3372A" w:rsidRDefault="00A3372A" w:rsidP="004900B6">
            <w:pPr>
              <w:rPr>
                <w:rFonts w:ascii="Calibri" w:hAnsi="Calibri"/>
                <w:sz w:val="24"/>
                <w:szCs w:val="24"/>
              </w:rPr>
            </w:pPr>
            <w:r>
              <w:rPr>
                <w:rFonts w:ascii="Calibri" w:hAnsi="Calibri"/>
                <w:sz w:val="24"/>
                <w:szCs w:val="24"/>
              </w:rPr>
              <w:t>Commencement of Project Implementation</w:t>
            </w:r>
          </w:p>
        </w:tc>
        <w:tc>
          <w:tcPr>
            <w:tcW w:w="4667" w:type="dxa"/>
            <w:shd w:val="clear" w:color="auto" w:fill="auto"/>
          </w:tcPr>
          <w:p w14:paraId="7355563F" w14:textId="275F964F" w:rsidR="00A3372A" w:rsidRDefault="00A3372A" w:rsidP="004900B6">
            <w:pPr>
              <w:rPr>
                <w:rFonts w:ascii="Calibri" w:hAnsi="Calibri"/>
                <w:color w:val="4F81BD"/>
                <w:sz w:val="24"/>
                <w:szCs w:val="24"/>
              </w:rPr>
            </w:pPr>
            <w:r>
              <w:rPr>
                <w:rFonts w:ascii="Calibri" w:hAnsi="Calibri"/>
                <w:color w:val="4F81BD"/>
                <w:sz w:val="24"/>
                <w:szCs w:val="24"/>
              </w:rPr>
              <w:t>March 22, 2017</w:t>
            </w:r>
          </w:p>
        </w:tc>
      </w:tr>
      <w:tr w:rsidR="009642B9" w14:paraId="1DCB5BEF" w14:textId="77777777" w:rsidTr="00A3372A">
        <w:tc>
          <w:tcPr>
            <w:tcW w:w="4683" w:type="dxa"/>
            <w:shd w:val="clear" w:color="auto" w:fill="auto"/>
          </w:tcPr>
          <w:p w14:paraId="63497FD6" w14:textId="77777777" w:rsidR="009642B9" w:rsidRPr="00892FD4" w:rsidRDefault="009642B9" w:rsidP="004900B6">
            <w:pPr>
              <w:rPr>
                <w:rFonts w:ascii="Calibri" w:hAnsi="Calibri"/>
                <w:sz w:val="24"/>
                <w:szCs w:val="24"/>
              </w:rPr>
            </w:pPr>
            <w:r>
              <w:rPr>
                <w:rFonts w:ascii="Calibri" w:hAnsi="Calibri"/>
                <w:sz w:val="24"/>
                <w:szCs w:val="24"/>
              </w:rPr>
              <w:t>Status report 1</w:t>
            </w:r>
          </w:p>
        </w:tc>
        <w:tc>
          <w:tcPr>
            <w:tcW w:w="4667" w:type="dxa"/>
            <w:shd w:val="clear" w:color="auto" w:fill="auto"/>
          </w:tcPr>
          <w:p w14:paraId="15BA0E82" w14:textId="3F62E17F" w:rsidR="009642B9" w:rsidRPr="00892FD4" w:rsidRDefault="00597EEE" w:rsidP="004900B6">
            <w:pPr>
              <w:rPr>
                <w:rFonts w:ascii="Calibri" w:hAnsi="Calibri"/>
                <w:color w:val="4F81BD"/>
                <w:sz w:val="24"/>
                <w:szCs w:val="24"/>
              </w:rPr>
            </w:pPr>
            <w:r>
              <w:rPr>
                <w:rFonts w:ascii="Calibri" w:hAnsi="Calibri"/>
                <w:color w:val="4F81BD"/>
                <w:sz w:val="24"/>
                <w:szCs w:val="24"/>
              </w:rPr>
              <w:t>March 29</w:t>
            </w:r>
            <w:r w:rsidR="00A3372A">
              <w:rPr>
                <w:rFonts w:ascii="Calibri" w:hAnsi="Calibri"/>
                <w:color w:val="4F81BD"/>
                <w:sz w:val="24"/>
                <w:szCs w:val="24"/>
              </w:rPr>
              <w:t>, 2017</w:t>
            </w:r>
          </w:p>
        </w:tc>
      </w:tr>
      <w:tr w:rsidR="00A3372A" w14:paraId="557C5291" w14:textId="77777777" w:rsidTr="00C904A0">
        <w:tc>
          <w:tcPr>
            <w:tcW w:w="4683" w:type="dxa"/>
            <w:shd w:val="clear" w:color="auto" w:fill="auto"/>
          </w:tcPr>
          <w:p w14:paraId="4004C885" w14:textId="43F8609D" w:rsidR="00A3372A" w:rsidRDefault="00A3372A" w:rsidP="004900B6">
            <w:pPr>
              <w:rPr>
                <w:rFonts w:ascii="Calibri" w:hAnsi="Calibri"/>
                <w:sz w:val="24"/>
                <w:szCs w:val="24"/>
              </w:rPr>
            </w:pPr>
            <w:r>
              <w:rPr>
                <w:rFonts w:ascii="Calibri" w:hAnsi="Calibri"/>
                <w:sz w:val="24"/>
                <w:szCs w:val="24"/>
              </w:rPr>
              <w:t>Status report 2</w:t>
            </w:r>
          </w:p>
        </w:tc>
        <w:tc>
          <w:tcPr>
            <w:tcW w:w="4667" w:type="dxa"/>
            <w:shd w:val="clear" w:color="auto" w:fill="auto"/>
          </w:tcPr>
          <w:p w14:paraId="128D6585" w14:textId="52464D03" w:rsidR="00A3372A" w:rsidRDefault="00597EEE" w:rsidP="004900B6">
            <w:pPr>
              <w:rPr>
                <w:rFonts w:ascii="Calibri" w:hAnsi="Calibri"/>
                <w:color w:val="4F81BD"/>
                <w:sz w:val="24"/>
                <w:szCs w:val="24"/>
              </w:rPr>
            </w:pPr>
            <w:r>
              <w:rPr>
                <w:rFonts w:ascii="Calibri" w:hAnsi="Calibri"/>
                <w:color w:val="4F81BD"/>
                <w:sz w:val="24"/>
                <w:szCs w:val="24"/>
              </w:rPr>
              <w:t>April 12</w:t>
            </w:r>
            <w:r w:rsidR="00A3372A">
              <w:rPr>
                <w:rFonts w:ascii="Calibri" w:hAnsi="Calibri"/>
                <w:color w:val="4F81BD"/>
                <w:sz w:val="24"/>
                <w:szCs w:val="24"/>
              </w:rPr>
              <w:t>, 2017</w:t>
            </w:r>
          </w:p>
        </w:tc>
      </w:tr>
      <w:tr w:rsidR="00A3372A" w14:paraId="479751F9" w14:textId="77777777" w:rsidTr="00C904A0">
        <w:tc>
          <w:tcPr>
            <w:tcW w:w="4683" w:type="dxa"/>
            <w:shd w:val="clear" w:color="auto" w:fill="auto"/>
          </w:tcPr>
          <w:p w14:paraId="1D9296F9" w14:textId="3CFE26BA" w:rsidR="00A3372A" w:rsidRPr="00892FD4" w:rsidRDefault="00A3372A" w:rsidP="004900B6">
            <w:pPr>
              <w:rPr>
                <w:rFonts w:ascii="Calibri" w:hAnsi="Calibri"/>
                <w:sz w:val="24"/>
                <w:szCs w:val="24"/>
              </w:rPr>
            </w:pPr>
            <w:r>
              <w:rPr>
                <w:rFonts w:ascii="Calibri" w:hAnsi="Calibri"/>
                <w:sz w:val="24"/>
                <w:szCs w:val="24"/>
              </w:rPr>
              <w:t>Status report 3</w:t>
            </w:r>
          </w:p>
        </w:tc>
        <w:tc>
          <w:tcPr>
            <w:tcW w:w="4667" w:type="dxa"/>
            <w:shd w:val="clear" w:color="auto" w:fill="auto"/>
          </w:tcPr>
          <w:p w14:paraId="1BB69C4F" w14:textId="23F20C88" w:rsidR="00A3372A" w:rsidRPr="00892FD4" w:rsidRDefault="00597EEE" w:rsidP="00597EEE">
            <w:pPr>
              <w:rPr>
                <w:rFonts w:ascii="Calibri" w:hAnsi="Calibri"/>
                <w:color w:val="4F81BD"/>
                <w:sz w:val="24"/>
                <w:szCs w:val="24"/>
              </w:rPr>
            </w:pPr>
            <w:r>
              <w:rPr>
                <w:rFonts w:ascii="Calibri" w:hAnsi="Calibri"/>
                <w:color w:val="4F81BD"/>
                <w:sz w:val="24"/>
                <w:szCs w:val="24"/>
              </w:rPr>
              <w:t>April</w:t>
            </w:r>
            <w:r w:rsidR="00A3372A">
              <w:rPr>
                <w:rFonts w:ascii="Calibri" w:hAnsi="Calibri"/>
                <w:color w:val="4F81BD"/>
                <w:sz w:val="24"/>
                <w:szCs w:val="24"/>
              </w:rPr>
              <w:t xml:space="preserve"> </w:t>
            </w:r>
            <w:r>
              <w:rPr>
                <w:rFonts w:ascii="Calibri" w:hAnsi="Calibri"/>
                <w:color w:val="4F81BD"/>
                <w:sz w:val="24"/>
                <w:szCs w:val="24"/>
              </w:rPr>
              <w:t>26</w:t>
            </w:r>
            <w:r w:rsidR="00A3372A">
              <w:rPr>
                <w:rFonts w:ascii="Calibri" w:hAnsi="Calibri"/>
                <w:color w:val="4F81BD"/>
                <w:sz w:val="24"/>
                <w:szCs w:val="24"/>
              </w:rPr>
              <w:t>, 2017</w:t>
            </w:r>
          </w:p>
        </w:tc>
      </w:tr>
      <w:tr w:rsidR="00A3372A" w14:paraId="2B926CB3" w14:textId="77777777" w:rsidTr="00C904A0">
        <w:tc>
          <w:tcPr>
            <w:tcW w:w="4683" w:type="dxa"/>
            <w:shd w:val="clear" w:color="auto" w:fill="auto"/>
          </w:tcPr>
          <w:p w14:paraId="5E74CD9B" w14:textId="2E2DA0C3" w:rsidR="00A3372A" w:rsidRDefault="00A3372A" w:rsidP="004900B6">
            <w:pPr>
              <w:rPr>
                <w:rFonts w:ascii="Calibri" w:hAnsi="Calibri"/>
                <w:sz w:val="24"/>
                <w:szCs w:val="24"/>
              </w:rPr>
            </w:pPr>
            <w:r>
              <w:rPr>
                <w:rFonts w:ascii="Calibri" w:hAnsi="Calibri"/>
                <w:sz w:val="24"/>
                <w:szCs w:val="24"/>
              </w:rPr>
              <w:t>Status report 4</w:t>
            </w:r>
          </w:p>
        </w:tc>
        <w:tc>
          <w:tcPr>
            <w:tcW w:w="4667" w:type="dxa"/>
            <w:shd w:val="clear" w:color="auto" w:fill="auto"/>
          </w:tcPr>
          <w:p w14:paraId="4200964A" w14:textId="42DDF410" w:rsidR="00A3372A" w:rsidRDefault="00597EEE" w:rsidP="004900B6">
            <w:pPr>
              <w:rPr>
                <w:rFonts w:ascii="Calibri" w:hAnsi="Calibri"/>
                <w:color w:val="4F81BD"/>
                <w:sz w:val="24"/>
                <w:szCs w:val="24"/>
              </w:rPr>
            </w:pPr>
            <w:r>
              <w:rPr>
                <w:rFonts w:ascii="Calibri" w:hAnsi="Calibri"/>
                <w:color w:val="4F81BD"/>
                <w:sz w:val="24"/>
                <w:szCs w:val="24"/>
              </w:rPr>
              <w:t>May 10</w:t>
            </w:r>
            <w:r w:rsidR="00A3372A">
              <w:rPr>
                <w:rFonts w:ascii="Calibri" w:hAnsi="Calibri"/>
                <w:color w:val="4F81BD"/>
                <w:sz w:val="24"/>
                <w:szCs w:val="24"/>
              </w:rPr>
              <w:t>, 2017</w:t>
            </w:r>
          </w:p>
        </w:tc>
      </w:tr>
      <w:tr w:rsidR="00A3372A" w14:paraId="660F5BF1" w14:textId="77777777" w:rsidTr="00C904A0">
        <w:tc>
          <w:tcPr>
            <w:tcW w:w="4683" w:type="dxa"/>
            <w:shd w:val="clear" w:color="auto" w:fill="auto"/>
          </w:tcPr>
          <w:p w14:paraId="18CBC256" w14:textId="07BADE26" w:rsidR="00A3372A" w:rsidRDefault="00A3372A" w:rsidP="004900B6">
            <w:pPr>
              <w:rPr>
                <w:rFonts w:ascii="Calibri" w:hAnsi="Calibri"/>
                <w:sz w:val="24"/>
                <w:szCs w:val="24"/>
              </w:rPr>
            </w:pPr>
            <w:r>
              <w:rPr>
                <w:rFonts w:ascii="Calibri" w:hAnsi="Calibri"/>
                <w:sz w:val="24"/>
                <w:szCs w:val="24"/>
              </w:rPr>
              <w:t>Status report 5</w:t>
            </w:r>
          </w:p>
        </w:tc>
        <w:tc>
          <w:tcPr>
            <w:tcW w:w="4667" w:type="dxa"/>
            <w:shd w:val="clear" w:color="auto" w:fill="auto"/>
          </w:tcPr>
          <w:p w14:paraId="5BEB1EF4" w14:textId="1A9AE48D" w:rsidR="00A3372A" w:rsidRDefault="00597EEE" w:rsidP="004900B6">
            <w:pPr>
              <w:rPr>
                <w:rFonts w:ascii="Calibri" w:hAnsi="Calibri"/>
                <w:color w:val="4F81BD"/>
                <w:sz w:val="24"/>
                <w:szCs w:val="24"/>
              </w:rPr>
            </w:pPr>
            <w:r>
              <w:rPr>
                <w:rFonts w:ascii="Calibri" w:hAnsi="Calibri"/>
                <w:color w:val="4F81BD"/>
                <w:sz w:val="24"/>
                <w:szCs w:val="24"/>
              </w:rPr>
              <w:t>May 24</w:t>
            </w:r>
            <w:r w:rsidR="00A3372A">
              <w:rPr>
                <w:rFonts w:ascii="Calibri" w:hAnsi="Calibri"/>
                <w:color w:val="4F81BD"/>
                <w:sz w:val="24"/>
                <w:szCs w:val="24"/>
              </w:rPr>
              <w:t>, 2017</w:t>
            </w:r>
          </w:p>
        </w:tc>
      </w:tr>
      <w:tr w:rsidR="00A3372A" w14:paraId="5D56D52D" w14:textId="77777777" w:rsidTr="00C904A0">
        <w:tc>
          <w:tcPr>
            <w:tcW w:w="4683" w:type="dxa"/>
            <w:shd w:val="clear" w:color="auto" w:fill="auto"/>
          </w:tcPr>
          <w:p w14:paraId="76471C91" w14:textId="74D5E80D" w:rsidR="00A3372A" w:rsidRDefault="00A3372A" w:rsidP="004900B6">
            <w:pPr>
              <w:rPr>
                <w:rFonts w:ascii="Calibri" w:hAnsi="Calibri"/>
                <w:sz w:val="24"/>
                <w:szCs w:val="24"/>
              </w:rPr>
            </w:pPr>
            <w:r>
              <w:rPr>
                <w:rFonts w:ascii="Calibri" w:hAnsi="Calibri"/>
                <w:sz w:val="24"/>
                <w:szCs w:val="24"/>
              </w:rPr>
              <w:t>Working Implementation of POS</w:t>
            </w:r>
          </w:p>
        </w:tc>
        <w:tc>
          <w:tcPr>
            <w:tcW w:w="4667" w:type="dxa"/>
            <w:shd w:val="clear" w:color="auto" w:fill="auto"/>
          </w:tcPr>
          <w:p w14:paraId="211FD5B9" w14:textId="5955C49B" w:rsidR="00A3372A" w:rsidRDefault="00597EEE" w:rsidP="004900B6">
            <w:pPr>
              <w:rPr>
                <w:rFonts w:ascii="Calibri" w:hAnsi="Calibri"/>
                <w:color w:val="4F81BD"/>
                <w:sz w:val="24"/>
                <w:szCs w:val="24"/>
              </w:rPr>
            </w:pPr>
            <w:r>
              <w:rPr>
                <w:rFonts w:ascii="Calibri" w:hAnsi="Calibri"/>
                <w:color w:val="4F81BD"/>
                <w:sz w:val="24"/>
                <w:szCs w:val="24"/>
              </w:rPr>
              <w:t>June 7</w:t>
            </w:r>
            <w:bookmarkStart w:id="0" w:name="_GoBack"/>
            <w:bookmarkEnd w:id="0"/>
            <w:r w:rsidR="00A3372A">
              <w:rPr>
                <w:rFonts w:ascii="Calibri" w:hAnsi="Calibri"/>
                <w:color w:val="4F81BD"/>
                <w:sz w:val="24"/>
                <w:szCs w:val="24"/>
              </w:rPr>
              <w:t>, 2017</w:t>
            </w:r>
          </w:p>
        </w:tc>
      </w:tr>
      <w:tr w:rsidR="00A3372A" w14:paraId="7E9C4C4B" w14:textId="77777777" w:rsidTr="00C904A0">
        <w:tc>
          <w:tcPr>
            <w:tcW w:w="4683" w:type="dxa"/>
            <w:shd w:val="clear" w:color="auto" w:fill="auto"/>
          </w:tcPr>
          <w:p w14:paraId="673CF750" w14:textId="6383F8C8" w:rsidR="00A3372A" w:rsidRDefault="00A3372A" w:rsidP="004900B6">
            <w:pPr>
              <w:rPr>
                <w:rFonts w:ascii="Calibri" w:hAnsi="Calibri"/>
                <w:sz w:val="24"/>
                <w:szCs w:val="24"/>
              </w:rPr>
            </w:pPr>
            <w:r>
              <w:rPr>
                <w:rFonts w:ascii="Calibri" w:hAnsi="Calibri"/>
                <w:sz w:val="24"/>
                <w:szCs w:val="24"/>
              </w:rPr>
              <w:t>Project Completion</w:t>
            </w:r>
          </w:p>
        </w:tc>
        <w:tc>
          <w:tcPr>
            <w:tcW w:w="4667" w:type="dxa"/>
            <w:shd w:val="clear" w:color="auto" w:fill="auto"/>
          </w:tcPr>
          <w:p w14:paraId="28E89B58" w14:textId="006F4515" w:rsidR="00A3372A" w:rsidRDefault="00597EEE" w:rsidP="004900B6">
            <w:pPr>
              <w:rPr>
                <w:rFonts w:ascii="Calibri" w:hAnsi="Calibri"/>
                <w:color w:val="4F81BD"/>
                <w:sz w:val="24"/>
                <w:szCs w:val="24"/>
              </w:rPr>
            </w:pPr>
            <w:r>
              <w:rPr>
                <w:rFonts w:ascii="Calibri" w:hAnsi="Calibri"/>
                <w:color w:val="4F81BD"/>
                <w:sz w:val="24"/>
                <w:szCs w:val="24"/>
              </w:rPr>
              <w:t xml:space="preserve">June </w:t>
            </w:r>
            <w:r w:rsidR="00A3372A">
              <w:rPr>
                <w:rFonts w:ascii="Calibri" w:hAnsi="Calibri"/>
                <w:color w:val="4F81BD"/>
                <w:sz w:val="24"/>
                <w:szCs w:val="24"/>
              </w:rPr>
              <w:t>1</w:t>
            </w:r>
            <w:r>
              <w:rPr>
                <w:rFonts w:ascii="Calibri" w:hAnsi="Calibri"/>
                <w:color w:val="4F81BD"/>
                <w:sz w:val="24"/>
                <w:szCs w:val="24"/>
              </w:rPr>
              <w:t>6</w:t>
            </w:r>
            <w:r w:rsidR="00A3372A">
              <w:rPr>
                <w:rFonts w:ascii="Calibri" w:hAnsi="Calibri"/>
                <w:color w:val="4F81BD"/>
                <w:sz w:val="24"/>
                <w:szCs w:val="24"/>
              </w:rPr>
              <w:t>, 2017</w:t>
            </w:r>
          </w:p>
        </w:tc>
      </w:tr>
      <w:tr w:rsidR="00A3372A" w14:paraId="18B323FE" w14:textId="77777777" w:rsidTr="00C904A0">
        <w:tc>
          <w:tcPr>
            <w:tcW w:w="4683" w:type="dxa"/>
            <w:shd w:val="clear" w:color="auto" w:fill="auto"/>
          </w:tcPr>
          <w:p w14:paraId="3CAD80E0" w14:textId="79B1A7B6" w:rsidR="00A3372A" w:rsidRDefault="00A3372A" w:rsidP="004900B6">
            <w:pPr>
              <w:rPr>
                <w:rFonts w:ascii="Calibri" w:hAnsi="Calibri"/>
                <w:sz w:val="24"/>
                <w:szCs w:val="24"/>
              </w:rPr>
            </w:pPr>
            <w:r>
              <w:rPr>
                <w:rFonts w:ascii="Calibri" w:hAnsi="Calibri"/>
                <w:sz w:val="24"/>
                <w:szCs w:val="24"/>
              </w:rPr>
              <w:t>Presentation</w:t>
            </w:r>
          </w:p>
        </w:tc>
        <w:tc>
          <w:tcPr>
            <w:tcW w:w="4667" w:type="dxa"/>
            <w:shd w:val="clear" w:color="auto" w:fill="auto"/>
          </w:tcPr>
          <w:p w14:paraId="6735DED9" w14:textId="41595C5E" w:rsidR="00A3372A" w:rsidRDefault="00597EEE" w:rsidP="004900B6">
            <w:pPr>
              <w:rPr>
                <w:rFonts w:ascii="Calibri" w:hAnsi="Calibri"/>
                <w:color w:val="4F81BD"/>
                <w:sz w:val="24"/>
                <w:szCs w:val="24"/>
              </w:rPr>
            </w:pPr>
            <w:r>
              <w:rPr>
                <w:rFonts w:ascii="Calibri" w:hAnsi="Calibri"/>
                <w:color w:val="4F81BD"/>
                <w:sz w:val="24"/>
                <w:szCs w:val="24"/>
              </w:rPr>
              <w:t>June 23, 2017</w:t>
            </w:r>
          </w:p>
        </w:tc>
      </w:tr>
    </w:tbl>
    <w:p w14:paraId="4D27C478" w14:textId="77777777" w:rsidR="009642B9" w:rsidRPr="00A037D1" w:rsidRDefault="009642B9" w:rsidP="009642B9"/>
    <w:p w14:paraId="5DBEF107" w14:textId="4EED55CF" w:rsidR="002C1BDA" w:rsidRDefault="009642B9">
      <w:pPr>
        <w:rPr>
          <w:sz w:val="24"/>
        </w:rPr>
      </w:pPr>
      <w:r>
        <w:rPr>
          <w:sz w:val="24"/>
        </w:rPr>
        <w:t xml:space="preserve">Changes to the above delivery dates can be approved by </w:t>
      </w:r>
      <w:r w:rsidR="002C1BDA">
        <w:rPr>
          <w:sz w:val="24"/>
        </w:rPr>
        <w:t>Nathan Scherr</w:t>
      </w:r>
      <w:r>
        <w:rPr>
          <w:sz w:val="24"/>
        </w:rPr>
        <w:t xml:space="preserve"> without penalty to the project team.</w:t>
      </w:r>
      <w:r w:rsidR="002C1BDA">
        <w:rPr>
          <w:sz w:val="24"/>
        </w:rPr>
        <w:br w:type="page"/>
      </w:r>
    </w:p>
    <w:p w14:paraId="44A49998" w14:textId="77777777" w:rsidR="00D47E4F" w:rsidRPr="00D26029" w:rsidRDefault="00D47E4F" w:rsidP="00D47E4F">
      <w:pPr>
        <w:rPr>
          <w:b/>
          <w:smallCaps/>
          <w:sz w:val="28"/>
          <w:szCs w:val="28"/>
        </w:rPr>
      </w:pPr>
      <w:r w:rsidRPr="00D26029">
        <w:rPr>
          <w:b/>
          <w:smallCaps/>
          <w:sz w:val="28"/>
          <w:szCs w:val="28"/>
        </w:rPr>
        <w:lastRenderedPageBreak/>
        <w:t>Team-</w:t>
      </w:r>
      <w:r w:rsidRPr="00786584">
        <w:rPr>
          <w:b/>
          <w:smallCaps/>
          <w:sz w:val="28"/>
          <w:szCs w:val="28"/>
        </w:rPr>
        <w:t>Sponsor Acceptance</w:t>
      </w:r>
    </w:p>
    <w:p w14:paraId="44A49999" w14:textId="77777777" w:rsidR="00D47E4F" w:rsidRDefault="00D47E4F" w:rsidP="00D47E4F">
      <w:pPr>
        <w:rPr>
          <w:sz w:val="24"/>
        </w:rPr>
      </w:pPr>
    </w:p>
    <w:p w14:paraId="44A4999A" w14:textId="77777777" w:rsidR="00D47E4F" w:rsidRDefault="00D47E4F" w:rsidP="00D47E4F">
      <w:pPr>
        <w:pStyle w:val="BodyText"/>
        <w:tabs>
          <w:tab w:val="left" w:leader="underscore" w:pos="5040"/>
          <w:tab w:val="left" w:pos="5760"/>
          <w:tab w:val="left" w:leader="underscore" w:pos="8640"/>
        </w:tabs>
      </w:pPr>
      <w:r>
        <w:t>_________________________________________</w:t>
      </w:r>
      <w:r>
        <w:tab/>
      </w:r>
      <w:r>
        <w:tab/>
        <w:t>Date:</w:t>
      </w:r>
      <w:r>
        <w:tab/>
      </w:r>
      <w:r>
        <w:tab/>
      </w:r>
    </w:p>
    <w:p w14:paraId="44A4999B" w14:textId="35834C98" w:rsidR="00D47E4F" w:rsidRDefault="002C1BDA" w:rsidP="00D47E4F">
      <w:pPr>
        <w:rPr>
          <w:color w:val="4F81BD"/>
          <w:sz w:val="24"/>
        </w:rPr>
      </w:pPr>
      <w:r>
        <w:rPr>
          <w:color w:val="4F81BD"/>
          <w:sz w:val="24"/>
        </w:rPr>
        <w:t>Nathan Scherr</w:t>
      </w:r>
    </w:p>
    <w:p w14:paraId="0E632598" w14:textId="41247D66" w:rsidR="002C1BDA" w:rsidRDefault="002C1BDA" w:rsidP="00D47E4F">
      <w:pPr>
        <w:rPr>
          <w:color w:val="4F81BD"/>
          <w:sz w:val="24"/>
        </w:rPr>
      </w:pPr>
    </w:p>
    <w:p w14:paraId="5430A750" w14:textId="77777777" w:rsidR="002C1BDA" w:rsidRDefault="002C1BDA" w:rsidP="002C1BDA">
      <w:pPr>
        <w:pStyle w:val="BodyText"/>
        <w:tabs>
          <w:tab w:val="left" w:leader="underscore" w:pos="5040"/>
          <w:tab w:val="left" w:pos="5760"/>
          <w:tab w:val="left" w:leader="underscore" w:pos="8640"/>
        </w:tabs>
      </w:pPr>
      <w:r>
        <w:t>_________________________________________</w:t>
      </w:r>
      <w:r>
        <w:tab/>
      </w:r>
      <w:r>
        <w:tab/>
        <w:t>Date:</w:t>
      </w:r>
      <w:r>
        <w:tab/>
      </w:r>
      <w:r>
        <w:tab/>
      </w:r>
    </w:p>
    <w:p w14:paraId="698F9801" w14:textId="5EFDC8EB" w:rsidR="002C1BDA" w:rsidRPr="00892FD4" w:rsidRDefault="00235162" w:rsidP="002C1BDA">
      <w:pPr>
        <w:rPr>
          <w:color w:val="4F81BD"/>
          <w:sz w:val="24"/>
        </w:rPr>
      </w:pPr>
      <w:r w:rsidRPr="00235162">
        <w:rPr>
          <w:color w:val="4F81BD"/>
          <w:sz w:val="24"/>
        </w:rPr>
        <w:t>Franko Alappat</w:t>
      </w:r>
      <w:r>
        <w:rPr>
          <w:color w:val="4F81BD"/>
          <w:sz w:val="24"/>
        </w:rPr>
        <w:t xml:space="preserve"> </w:t>
      </w:r>
    </w:p>
    <w:p w14:paraId="44C74670" w14:textId="77777777" w:rsidR="002C1BDA" w:rsidRDefault="002C1BDA" w:rsidP="00D47E4F">
      <w:pPr>
        <w:rPr>
          <w:color w:val="4F81BD"/>
          <w:sz w:val="24"/>
        </w:rPr>
      </w:pPr>
    </w:p>
    <w:p w14:paraId="52FB1389" w14:textId="77777777" w:rsidR="002C1BDA" w:rsidRDefault="002C1BDA" w:rsidP="002C1BDA">
      <w:pPr>
        <w:pStyle w:val="BodyText"/>
        <w:tabs>
          <w:tab w:val="left" w:leader="underscore" w:pos="5040"/>
          <w:tab w:val="left" w:pos="5760"/>
          <w:tab w:val="left" w:leader="underscore" w:pos="8640"/>
        </w:tabs>
      </w:pPr>
      <w:r>
        <w:t>_________________________________________</w:t>
      </w:r>
      <w:r>
        <w:tab/>
      </w:r>
      <w:r>
        <w:tab/>
        <w:t>Date:</w:t>
      </w:r>
      <w:r>
        <w:tab/>
      </w:r>
      <w:r>
        <w:tab/>
      </w:r>
    </w:p>
    <w:p w14:paraId="05294085" w14:textId="1C3C82A8" w:rsidR="002C1BDA" w:rsidRPr="00892FD4" w:rsidRDefault="002C1BDA" w:rsidP="002C1BDA">
      <w:pPr>
        <w:rPr>
          <w:color w:val="4F81BD"/>
          <w:sz w:val="24"/>
        </w:rPr>
      </w:pPr>
      <w:r>
        <w:rPr>
          <w:color w:val="4F81BD"/>
          <w:sz w:val="24"/>
        </w:rPr>
        <w:t>Rincy Mary Varghese</w:t>
      </w:r>
    </w:p>
    <w:p w14:paraId="1A9CE850" w14:textId="77777777" w:rsidR="002C1BDA" w:rsidRDefault="002C1BDA" w:rsidP="00D47E4F">
      <w:pPr>
        <w:rPr>
          <w:color w:val="4F81BD"/>
          <w:sz w:val="24"/>
        </w:rPr>
      </w:pPr>
    </w:p>
    <w:p w14:paraId="2C5F97F0" w14:textId="77777777" w:rsidR="002C1BDA" w:rsidRDefault="002C1BDA" w:rsidP="002C1BDA">
      <w:pPr>
        <w:pStyle w:val="BodyText"/>
        <w:tabs>
          <w:tab w:val="left" w:leader="underscore" w:pos="5040"/>
          <w:tab w:val="left" w:pos="5760"/>
          <w:tab w:val="left" w:leader="underscore" w:pos="8640"/>
        </w:tabs>
      </w:pPr>
      <w:r>
        <w:t>_________________________________________</w:t>
      </w:r>
      <w:r>
        <w:tab/>
      </w:r>
      <w:r>
        <w:tab/>
        <w:t>Date:</w:t>
      </w:r>
      <w:r>
        <w:tab/>
      </w:r>
      <w:r>
        <w:tab/>
      </w:r>
    </w:p>
    <w:p w14:paraId="5427AEAB" w14:textId="012AB8A5" w:rsidR="002C1BDA" w:rsidRPr="00892FD4" w:rsidRDefault="002C1BDA" w:rsidP="00D47E4F">
      <w:pPr>
        <w:rPr>
          <w:color w:val="4F81BD"/>
          <w:sz w:val="24"/>
        </w:rPr>
      </w:pPr>
      <w:r>
        <w:rPr>
          <w:color w:val="4F81BD"/>
          <w:sz w:val="24"/>
        </w:rPr>
        <w:t>Tyler Guillaume</w:t>
      </w:r>
    </w:p>
    <w:p w14:paraId="44A4999C" w14:textId="77777777" w:rsidR="00D47E4F" w:rsidRDefault="00D47E4F" w:rsidP="00D47E4F">
      <w:pPr>
        <w:rPr>
          <w:sz w:val="24"/>
        </w:rPr>
      </w:pPr>
    </w:p>
    <w:p w14:paraId="44A4999D" w14:textId="77777777" w:rsidR="00D47E4F" w:rsidRDefault="00D47E4F" w:rsidP="00D47E4F">
      <w:pPr>
        <w:rPr>
          <w:sz w:val="24"/>
        </w:rPr>
      </w:pPr>
    </w:p>
    <w:p w14:paraId="44A4999E" w14:textId="77777777" w:rsidR="00D47E4F" w:rsidRDefault="00D47E4F" w:rsidP="00D47E4F">
      <w:pPr>
        <w:rPr>
          <w:sz w:val="24"/>
        </w:rPr>
      </w:pPr>
      <w:r>
        <w:rPr>
          <w:sz w:val="24"/>
        </w:rPr>
        <w:t>Approved by the Project Sponsor:</w:t>
      </w:r>
    </w:p>
    <w:p w14:paraId="44A4999F" w14:textId="77777777" w:rsidR="00D47E4F" w:rsidRDefault="00D47E4F" w:rsidP="00D47E4F">
      <w:pPr>
        <w:rPr>
          <w:sz w:val="24"/>
        </w:rPr>
      </w:pPr>
    </w:p>
    <w:p w14:paraId="44A499A0" w14:textId="77777777" w:rsidR="00D47E4F" w:rsidRDefault="00D47E4F" w:rsidP="00D47E4F">
      <w:pPr>
        <w:pStyle w:val="Header"/>
        <w:tabs>
          <w:tab w:val="clear" w:pos="4320"/>
          <w:tab w:val="clear" w:pos="8640"/>
        </w:tabs>
        <w:rPr>
          <w:sz w:val="24"/>
        </w:rPr>
      </w:pPr>
    </w:p>
    <w:p w14:paraId="44A499A1" w14:textId="77777777" w:rsidR="00D47E4F" w:rsidRDefault="00D47E4F" w:rsidP="00D47E4F">
      <w:pPr>
        <w:pStyle w:val="BodyText"/>
        <w:tabs>
          <w:tab w:val="left" w:leader="underscore" w:pos="5040"/>
          <w:tab w:val="left" w:pos="5760"/>
          <w:tab w:val="left" w:leader="underscore" w:pos="8640"/>
        </w:tabs>
      </w:pPr>
      <w:r>
        <w:tab/>
      </w:r>
      <w:r>
        <w:tab/>
        <w:t>Date:</w:t>
      </w:r>
      <w:r>
        <w:tab/>
      </w:r>
    </w:p>
    <w:p w14:paraId="44A499A4" w14:textId="73402DFB" w:rsidR="00D47E4F" w:rsidRDefault="002C1BDA" w:rsidP="002C1BDA">
      <w:pPr>
        <w:tabs>
          <w:tab w:val="left" w:leader="underscore" w:pos="5040"/>
          <w:tab w:val="left" w:pos="5760"/>
          <w:tab w:val="left" w:leader="underscore" w:pos="8640"/>
        </w:tabs>
        <w:rPr>
          <w:color w:val="4F81BD"/>
          <w:sz w:val="24"/>
        </w:rPr>
      </w:pPr>
      <w:r>
        <w:rPr>
          <w:color w:val="4F81BD"/>
          <w:sz w:val="24"/>
        </w:rPr>
        <w:t>Gavin Osborne</w:t>
      </w:r>
    </w:p>
    <w:p w14:paraId="11114A00" w14:textId="77777777" w:rsidR="002C1BDA" w:rsidRDefault="002C1BDA" w:rsidP="002C1BDA">
      <w:pPr>
        <w:tabs>
          <w:tab w:val="left" w:leader="underscore" w:pos="5040"/>
          <w:tab w:val="left" w:pos="5760"/>
          <w:tab w:val="left" w:leader="underscore" w:pos="8640"/>
        </w:tabs>
        <w:rPr>
          <w:color w:val="4F81BD"/>
          <w:sz w:val="24"/>
        </w:rPr>
      </w:pPr>
    </w:p>
    <w:p w14:paraId="0948728B" w14:textId="77777777" w:rsidR="002C1BDA" w:rsidRDefault="002C1BDA" w:rsidP="002C1BDA">
      <w:pPr>
        <w:pStyle w:val="BodyText"/>
        <w:tabs>
          <w:tab w:val="left" w:leader="underscore" w:pos="5040"/>
          <w:tab w:val="left" w:pos="5760"/>
          <w:tab w:val="left" w:leader="underscore" w:pos="8640"/>
        </w:tabs>
      </w:pPr>
      <w:r>
        <w:tab/>
      </w:r>
      <w:r>
        <w:tab/>
        <w:t>Date:</w:t>
      </w:r>
      <w:r>
        <w:tab/>
      </w:r>
    </w:p>
    <w:p w14:paraId="3B5F066E" w14:textId="4AE43021" w:rsidR="002C1BDA" w:rsidRPr="002C1BDA" w:rsidRDefault="0029767B" w:rsidP="002C1BDA">
      <w:pPr>
        <w:tabs>
          <w:tab w:val="left" w:leader="underscore" w:pos="5040"/>
          <w:tab w:val="left" w:pos="5760"/>
          <w:tab w:val="left" w:leader="underscore" w:pos="8640"/>
        </w:tabs>
        <w:rPr>
          <w:color w:val="4F81BD"/>
          <w:sz w:val="24"/>
        </w:rPr>
      </w:pPr>
      <w:r>
        <w:rPr>
          <w:color w:val="4F81BD"/>
          <w:sz w:val="24"/>
        </w:rPr>
        <w:t>Craig Nielse</w:t>
      </w:r>
      <w:r w:rsidR="002C1BDA">
        <w:rPr>
          <w:color w:val="4F81BD"/>
          <w:sz w:val="24"/>
        </w:rPr>
        <w:t>n</w:t>
      </w:r>
    </w:p>
    <w:p w14:paraId="55A5035D" w14:textId="77777777" w:rsidR="002C1BDA" w:rsidRPr="002C1BDA" w:rsidRDefault="002C1BDA" w:rsidP="002C1BDA">
      <w:pPr>
        <w:tabs>
          <w:tab w:val="left" w:leader="underscore" w:pos="5040"/>
          <w:tab w:val="left" w:pos="5760"/>
          <w:tab w:val="left" w:leader="underscore" w:pos="8640"/>
        </w:tabs>
        <w:rPr>
          <w:color w:val="4F81BD"/>
          <w:sz w:val="24"/>
        </w:rPr>
      </w:pPr>
    </w:p>
    <w:sectPr w:rsidR="002C1BDA" w:rsidRPr="002C1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496F02"/>
    <w:multiLevelType w:val="hybridMultilevel"/>
    <w:tmpl w:val="5150C032"/>
    <w:lvl w:ilvl="0" w:tplc="3E50E9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09"/>
    <w:rsid w:val="0017656E"/>
    <w:rsid w:val="001C769E"/>
    <w:rsid w:val="001D3556"/>
    <w:rsid w:val="001D5A30"/>
    <w:rsid w:val="001F4D3F"/>
    <w:rsid w:val="00235162"/>
    <w:rsid w:val="0029767B"/>
    <w:rsid w:val="002A5370"/>
    <w:rsid w:val="002C1BDA"/>
    <w:rsid w:val="002C5539"/>
    <w:rsid w:val="002D315B"/>
    <w:rsid w:val="002D3F8D"/>
    <w:rsid w:val="004C5863"/>
    <w:rsid w:val="004C7F68"/>
    <w:rsid w:val="00511994"/>
    <w:rsid w:val="0053509B"/>
    <w:rsid w:val="00597EEE"/>
    <w:rsid w:val="005D25FB"/>
    <w:rsid w:val="0064297D"/>
    <w:rsid w:val="006E750F"/>
    <w:rsid w:val="00734C34"/>
    <w:rsid w:val="007519A9"/>
    <w:rsid w:val="00816B26"/>
    <w:rsid w:val="00861B71"/>
    <w:rsid w:val="00886171"/>
    <w:rsid w:val="008B18B2"/>
    <w:rsid w:val="008B3109"/>
    <w:rsid w:val="008E00A5"/>
    <w:rsid w:val="00924609"/>
    <w:rsid w:val="009408C2"/>
    <w:rsid w:val="009642B9"/>
    <w:rsid w:val="009A5E40"/>
    <w:rsid w:val="00A10796"/>
    <w:rsid w:val="00A3372A"/>
    <w:rsid w:val="00A93A62"/>
    <w:rsid w:val="00AC6E3C"/>
    <w:rsid w:val="00BF3DCE"/>
    <w:rsid w:val="00C710C9"/>
    <w:rsid w:val="00CA1188"/>
    <w:rsid w:val="00D35E2B"/>
    <w:rsid w:val="00D47E4F"/>
    <w:rsid w:val="00EC46FA"/>
    <w:rsid w:val="00F1275E"/>
    <w:rsid w:val="00F1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9908"/>
  <w15:chartTrackingRefBased/>
  <w15:docId w15:val="{2ADACE94-E1A2-42BC-93C5-00BE9AB3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3109"/>
    <w:pPr>
      <w:keepNext/>
      <w:keepLines/>
      <w:spacing w:before="400" w:after="40" w:line="240" w:lineRule="auto"/>
      <w:outlineLvl w:val="0"/>
    </w:pPr>
    <w:rPr>
      <w:rFonts w:ascii="Calibri Light" w:eastAsia="SimSun" w:hAnsi="Calibri Light" w:cs="Times New Roman"/>
      <w:color w:val="1F4E79"/>
      <w:sz w:val="36"/>
      <w:szCs w:val="36"/>
    </w:rPr>
  </w:style>
  <w:style w:type="paragraph" w:styleId="Heading2">
    <w:name w:val="heading 2"/>
    <w:basedOn w:val="Normal"/>
    <w:next w:val="Normal"/>
    <w:link w:val="Heading2Char"/>
    <w:uiPriority w:val="9"/>
    <w:unhideWhenUsed/>
    <w:qFormat/>
    <w:rsid w:val="008B3109"/>
    <w:pPr>
      <w:keepNext/>
      <w:keepLines/>
      <w:spacing w:before="40" w:after="0" w:line="240" w:lineRule="auto"/>
      <w:outlineLvl w:val="1"/>
    </w:pPr>
    <w:rPr>
      <w:rFonts w:ascii="Calibri Light" w:eastAsia="SimSun" w:hAnsi="Calibri Light" w:cs="Times New Roman"/>
      <w:color w:val="2E74B5"/>
      <w:sz w:val="32"/>
      <w:szCs w:val="32"/>
    </w:rPr>
  </w:style>
  <w:style w:type="paragraph" w:styleId="Heading3">
    <w:name w:val="heading 3"/>
    <w:basedOn w:val="Normal"/>
    <w:next w:val="Normal"/>
    <w:link w:val="Heading3Char"/>
    <w:uiPriority w:val="9"/>
    <w:unhideWhenUsed/>
    <w:qFormat/>
    <w:rsid w:val="00D47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109"/>
    <w:rPr>
      <w:rFonts w:ascii="Calibri Light" w:eastAsia="SimSun" w:hAnsi="Calibri Light" w:cs="Times New Roman"/>
      <w:color w:val="1F4E79"/>
      <w:sz w:val="36"/>
      <w:szCs w:val="36"/>
    </w:rPr>
  </w:style>
  <w:style w:type="character" w:customStyle="1" w:styleId="Heading2Char">
    <w:name w:val="Heading 2 Char"/>
    <w:basedOn w:val="DefaultParagraphFont"/>
    <w:link w:val="Heading2"/>
    <w:uiPriority w:val="9"/>
    <w:rsid w:val="008B3109"/>
    <w:rPr>
      <w:rFonts w:ascii="Calibri Light" w:eastAsia="SimSun" w:hAnsi="Calibri Light" w:cs="Times New Roman"/>
      <w:color w:val="2E74B5"/>
      <w:sz w:val="32"/>
      <w:szCs w:val="32"/>
    </w:rPr>
  </w:style>
  <w:style w:type="character" w:customStyle="1" w:styleId="Heading3Char">
    <w:name w:val="Heading 3 Char"/>
    <w:basedOn w:val="DefaultParagraphFont"/>
    <w:link w:val="Heading3"/>
    <w:uiPriority w:val="9"/>
    <w:rsid w:val="00D47E4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rsid w:val="00D47E4F"/>
    <w:pPr>
      <w:tabs>
        <w:tab w:val="center" w:pos="4320"/>
        <w:tab w:val="right" w:pos="8640"/>
      </w:tabs>
    </w:pPr>
    <w:rPr>
      <w:rFonts w:eastAsiaTheme="minorEastAsia"/>
    </w:rPr>
  </w:style>
  <w:style w:type="character" w:customStyle="1" w:styleId="HeaderChar">
    <w:name w:val="Header Char"/>
    <w:basedOn w:val="DefaultParagraphFont"/>
    <w:link w:val="Header"/>
    <w:rsid w:val="00D47E4F"/>
    <w:rPr>
      <w:rFonts w:eastAsiaTheme="minorEastAsia"/>
    </w:rPr>
  </w:style>
  <w:style w:type="paragraph" w:styleId="BodyText">
    <w:name w:val="Body Text"/>
    <w:basedOn w:val="Normal"/>
    <w:link w:val="BodyTextChar"/>
    <w:rsid w:val="00D47E4F"/>
    <w:rPr>
      <w:rFonts w:eastAsiaTheme="minorEastAsia"/>
      <w:sz w:val="24"/>
    </w:rPr>
  </w:style>
  <w:style w:type="character" w:customStyle="1" w:styleId="BodyTextChar">
    <w:name w:val="Body Text Char"/>
    <w:basedOn w:val="DefaultParagraphFont"/>
    <w:link w:val="BodyText"/>
    <w:rsid w:val="00D47E4F"/>
    <w:rPr>
      <w:rFonts w:eastAsiaTheme="minorEastAsia"/>
      <w:sz w:val="24"/>
    </w:rPr>
  </w:style>
  <w:style w:type="paragraph" w:styleId="Title">
    <w:name w:val="Title"/>
    <w:basedOn w:val="Normal"/>
    <w:next w:val="Normal"/>
    <w:link w:val="TitleChar"/>
    <w:uiPriority w:val="10"/>
    <w:qFormat/>
    <w:rsid w:val="00D47E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E4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47E4F"/>
    <w:rPr>
      <w:b/>
      <w:bCs/>
    </w:rPr>
  </w:style>
  <w:style w:type="character" w:styleId="IntenseEmphasis">
    <w:name w:val="Intense Emphasis"/>
    <w:basedOn w:val="DefaultParagraphFont"/>
    <w:uiPriority w:val="21"/>
    <w:qFormat/>
    <w:rsid w:val="00D47E4F"/>
    <w:rPr>
      <w:i/>
      <w:iCs/>
      <w:color w:val="5B9BD5" w:themeColor="accent1"/>
    </w:rPr>
  </w:style>
  <w:style w:type="paragraph" w:styleId="ListParagraph">
    <w:name w:val="List Paragraph"/>
    <w:basedOn w:val="Normal"/>
    <w:uiPriority w:val="34"/>
    <w:qFormat/>
    <w:rsid w:val="00D35E2B"/>
    <w:pPr>
      <w:ind w:left="720"/>
      <w:contextualSpacing/>
    </w:pPr>
  </w:style>
  <w:style w:type="table" w:styleId="TableGrid">
    <w:name w:val="Table Grid"/>
    <w:basedOn w:val="TableNormal"/>
    <w:uiPriority w:val="59"/>
    <w:rsid w:val="00EC46FA"/>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07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7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3FD359B41A2446A6926B97FF84CAF2" ma:contentTypeVersion="0" ma:contentTypeDescription="Create a new document." ma:contentTypeScope="" ma:versionID="b34514f2d719553726317b6e02f80e9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E96202-ABD7-4193-85B5-2E22B9946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018984A-EB8D-49AE-B6BA-A4DCD128BDED}">
  <ds:schemaRefs>
    <ds:schemaRef ds:uri="http://schemas.microsoft.com/sharepoint/v3/contenttype/forms"/>
  </ds:schemaRefs>
</ds:datastoreItem>
</file>

<file path=customXml/itemProps3.xml><?xml version="1.0" encoding="utf-8"?>
<ds:datastoreItem xmlns:ds="http://schemas.openxmlformats.org/officeDocument/2006/customXml" ds:itemID="{38B948E0-4033-480E-8A3A-5D6C5FF0B9D3}">
  <ds:schemaRefs>
    <ds:schemaRef ds:uri="http://schemas.microsoft.com/office/2006/documentManagement/types"/>
    <ds:schemaRef ds:uri="http://schemas.microsoft.com/office/2006/metadata/properties"/>
    <ds:schemaRef ds:uri="http://www.w3.org/XML/1998/namespace"/>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SaskPolytech</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Heinrichs, Cheryl</dc:creator>
  <cp:keywords/>
  <dc:description/>
  <cp:lastModifiedBy>Scherr, Nathan</cp:lastModifiedBy>
  <cp:revision>4</cp:revision>
  <cp:lastPrinted>2016-11-16T18:04:00Z</cp:lastPrinted>
  <dcterms:created xsi:type="dcterms:W3CDTF">2017-03-15T15:58:00Z</dcterms:created>
  <dcterms:modified xsi:type="dcterms:W3CDTF">2017-03-15T17:42:00Z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0x010100FE3FD359B41A2446A6926B97FF84CAF2</vt:lpwstr>
  </property>
</Properties>
</file>