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9252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JORDAN LEE</w:t>
      </w:r>
    </w:p>
    <w:p w14:paraId="5508059E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Email: jordan.lee@gmail.com</w:t>
      </w:r>
    </w:p>
    <w:p w14:paraId="2FCC5039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Phone: +91 99887 76655</w:t>
      </w:r>
    </w:p>
    <w:p w14:paraId="4C2E5BAB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LinkedIn: https://www.linkedin.com/in/jordanlee-react</w:t>
      </w:r>
    </w:p>
    <w:p w14:paraId="297F9B78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Bengaluru, India</w:t>
      </w:r>
    </w:p>
    <w:p w14:paraId="1F7C1719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p w14:paraId="768EDF03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SUMMARY</w:t>
      </w:r>
    </w:p>
    <w:p w14:paraId="620E7A7D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Frontend developer with 4 years creating responsive web apps with React, TypeScript, and modern CSS. Passionate about HR tech UX and accessible design.</w:t>
      </w:r>
    </w:p>
    <w:p w14:paraId="607DE5C0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p w14:paraId="58E3D682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SKILLS</w:t>
      </w:r>
    </w:p>
    <w:p w14:paraId="37A91850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React, TypeScript, JavaScript, HTML5, CSS3, Tailwind CSS, Vite, Axios, React Router, Jest, React Testing Library, REST API integration, Git</w:t>
      </w:r>
    </w:p>
    <w:p w14:paraId="6D167BCB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p w14:paraId="12980692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EXPERIENCE</w:t>
      </w:r>
    </w:p>
    <w:p w14:paraId="6D40D133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PeopleFirst HR â€” Frontend Engineer (2022 â€“ Present)</w:t>
      </w:r>
    </w:p>
    <w:p w14:paraId="6AA67A46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- Built recruiter dashboard with charts, filters, and dark mode</w:t>
      </w:r>
    </w:p>
    <w:p w14:paraId="0FADCD3D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- Integrated React SPA with Spring Boot backend using JWT auth</w:t>
      </w:r>
    </w:p>
    <w:p w14:paraId="19A74FAA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- Improved Lighthouse performance score from 62 to 91</w:t>
      </w:r>
    </w:p>
    <w:p w14:paraId="42A7F091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p w14:paraId="3FC4D347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WebCraft Studio â€” Junior Frontend Developer (2020 â€“ 2022)</w:t>
      </w:r>
    </w:p>
    <w:p w14:paraId="7CEA1425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- Implemented component library and form validation flows</w:t>
      </w:r>
    </w:p>
    <w:p w14:paraId="3B13C8FA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p w14:paraId="0111EA47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EDUCATION</w:t>
      </w:r>
    </w:p>
    <w:p w14:paraId="275555E6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B.E. Information Science, RV College of Engineering, 2020</w:t>
      </w:r>
    </w:p>
    <w:p w14:paraId="0FCD2390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p w14:paraId="4BDA0379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CERTIFICATIONS</w:t>
      </w:r>
    </w:p>
    <w:p w14:paraId="05C404FA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  <w:r w:rsidRPr="00E01416">
        <w:rPr>
          <w:rFonts w:ascii="Courier New" w:hAnsi="Courier New" w:cs="Courier New"/>
        </w:rPr>
        <w:t>Meta Front-End Developer Professional Certificate</w:t>
      </w:r>
    </w:p>
    <w:p w14:paraId="4BFF95AE" w14:textId="77777777" w:rsidR="00E01416" w:rsidRPr="00E01416" w:rsidRDefault="00E01416" w:rsidP="00E01416">
      <w:pPr>
        <w:pStyle w:val="PlainText"/>
        <w:rPr>
          <w:rFonts w:ascii="Courier New" w:hAnsi="Courier New" w:cs="Courier New"/>
        </w:rPr>
      </w:pPr>
    </w:p>
    <w:sectPr w:rsidR="00E01416" w:rsidRPr="00E01416" w:rsidSect="00E0141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03"/>
    <w:rsid w:val="00515459"/>
    <w:rsid w:val="008B4A84"/>
    <w:rsid w:val="00B42D28"/>
    <w:rsid w:val="00E01416"/>
    <w:rsid w:val="00F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5F50"/>
  <w15:chartTrackingRefBased/>
  <w15:docId w15:val="{042F23F6-3208-407A-A9A2-B8419BB4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02A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02A7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Mandavia</dc:creator>
  <cp:keywords/>
  <dc:description/>
  <cp:lastModifiedBy>Krina Mandavia</cp:lastModifiedBy>
  <cp:revision>2</cp:revision>
  <dcterms:created xsi:type="dcterms:W3CDTF">2026-05-18T14:49:00Z</dcterms:created>
  <dcterms:modified xsi:type="dcterms:W3CDTF">2026-05-18T14:49:00Z</dcterms:modified>
</cp:coreProperties>
</file>