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Customer Purchase Propensity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E75B6"/>
          <w:sz w:val="26"/>
          <w:szCs w:val="26"/>
        </w:rPr>
        <w:t xml:space="preserve">Data Cleaning and Feature Engineering Pipeline</w:t>
      </w:r>
    </w:p>
    <w:p>
      <w:pPr>
        <w:pBdr>
          <w:bottom w:val="single" w:color="2E75B6" w:sz="8" w:space="6"/>
        </w:pBdr>
        <w:spacing w:after="16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Step 1: Project Planning &amp; Problem Framing (Theory + Short Notes)  |  Practical Exam – Set A</w:t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What is Data Analysis?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Data analysis is the process of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collecting, cleaning, transforming and examining data</w:t>
      </w:r>
      <w:r>
        <w:rPr>
          <w:rFonts w:ascii="Calibri" w:cs="Calibri" w:eastAsia="Calibri" w:hAnsi="Calibri"/>
          <w:sz w:val="22"/>
          <w:szCs w:val="22"/>
        </w:rPr>
        <w:t xml:space="preserve"> in order to discover useful information, draw conclusions and support decision-making. It turns raw numbers into insight, for example “which customers are most likely to buy and why?”. The main types are: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Descriptive – </w:t>
      </w:r>
      <w:r>
        <w:rPr>
          <w:rFonts w:ascii="Calibri" w:cs="Calibri" w:eastAsia="Calibri" w:hAnsi="Calibri"/>
          <w:sz w:val="22"/>
          <w:szCs w:val="22"/>
        </w:rPr>
        <w:t xml:space="preserve">what happened? (averages, counts, trends)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Diagnostic – </w:t>
      </w:r>
      <w:r>
        <w:rPr>
          <w:rFonts w:ascii="Calibri" w:cs="Calibri" w:eastAsia="Calibri" w:hAnsi="Calibri"/>
          <w:sz w:val="22"/>
          <w:szCs w:val="22"/>
        </w:rPr>
        <w:t xml:space="preserve">why did it happen? (comparisons, correlations)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Predictive – </w:t>
      </w:r>
      <w:r>
        <w:rPr>
          <w:rFonts w:ascii="Calibri" w:cs="Calibri" w:eastAsia="Calibri" w:hAnsi="Calibri"/>
          <w:sz w:val="22"/>
          <w:szCs w:val="22"/>
        </w:rPr>
        <w:t xml:space="preserve">what is likely to happen? (machine-learning models)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Prescriptive – </w:t>
      </w:r>
      <w:r>
        <w:rPr>
          <w:rFonts w:ascii="Calibri" w:cs="Calibri" w:eastAsia="Calibri" w:hAnsi="Calibri"/>
          <w:sz w:val="22"/>
          <w:szCs w:val="22"/>
        </w:rPr>
        <w:t xml:space="preserve">what should we do? (recommendations, optimisation)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Good analysis depends on good data. Raw data is usually messy, so cleaning and preprocessing normally take most of the project time – this is exactly the focus of this project.</w:t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Steps in a Data Science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is done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Problem definition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Understand the business question – here: will a customer purchase or not?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Data collection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Gather data from CSV, JSON, SQL database and an API.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Data cleaning &amp; preprocessing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Fix missing values, duplicates, outliers, wrong formats; encode and scale.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 EDA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Summaries and charts to understand distributions, relationships and patterns.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 Feature engineering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/ transform / select features that help the model learn.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6. Model building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Train and tune ML algorithms (e.g. logistic regression, random forest).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7. Evaluation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Measure with accuracy, precision, recall, F1, ROC-AUC on unseen data.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8. Deployment &amp; monitoring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 the model into use, track its performance and retrain when needed.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Scope of this project: </w:t>
      </w:r>
      <w:r>
        <w:rPr>
          <w:rFonts w:ascii="Calibri" w:cs="Calibri" w:eastAsia="Calibri" w:hAnsi="Calibri"/>
          <w:sz w:val="22"/>
          <w:szCs w:val="22"/>
        </w:rPr>
        <w:t xml:space="preserve">steps 1–5 only (planning, data collection, cleaning/preprocessing, EDA and feature engineering). No model is trained; the output is an ML-ready dataset.</w:t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Framing the Dataset as a Machine-Learning Problem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Business goal: </w:t>
      </w:r>
      <w:r>
        <w:rPr>
          <w:rFonts w:ascii="Calibri" w:cs="Calibri" w:eastAsia="Calibri" w:hAnsi="Calibri"/>
          <w:sz w:val="22"/>
          <w:szCs w:val="22"/>
        </w:rPr>
        <w:t xml:space="preserve">predict whether a customer will make a purchase, so that marketing can target the right customers.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ML task: </w:t>
      </w:r>
      <w:r>
        <w:rPr>
          <w:rFonts w:ascii="Calibri" w:cs="Calibri" w:eastAsia="Calibri" w:hAnsi="Calibri"/>
          <w:sz w:val="22"/>
          <w:szCs w:val="22"/>
        </w:rPr>
        <w:t xml:space="preserve">supervised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binary classification</w:t>
      </w:r>
      <w:r>
        <w:rPr>
          <w:rFonts w:ascii="Calibri" w:cs="Calibri" w:eastAsia="Calibri" w:hAnsi="Calibri"/>
          <w:sz w:val="22"/>
          <w:szCs w:val="22"/>
        </w:rPr>
        <w:t xml:space="preserve"> – each customer (row) belongs to one of two classes.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Target variable: </w:t>
      </w:r>
      <w:r>
        <w:rPr>
          <w:rFonts w:ascii="Calibri" w:cs="Calibri" w:eastAsia="Calibri" w:hAnsi="Calibri"/>
          <w:sz w:val="22"/>
          <w:szCs w:val="22"/>
        </w:rPr>
        <w:t xml:space="preserve">purchased (1 = purchase, 0 = no purchase).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Features (inputs): </w:t>
      </w:r>
      <w:r>
        <w:rPr>
          <w:rFonts w:ascii="Calibri" w:cs="Calibri" w:eastAsia="Calibri" w:hAnsi="Calibri"/>
          <w:sz w:val="22"/>
          <w:szCs w:val="22"/>
        </w:rPr>
        <w:t xml:space="preserve">demographics (age, gender, income, education, city), behaviour (site visits, satisfaction), transaction history (total purchases, total spent, average order value, favourite category), dates (days since signup / last purchase) and extra user details from the API (height, weight, department).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Unit of analysis: </w:t>
      </w:r>
      <w:r>
        <w:rPr>
          <w:rFonts w:ascii="Calibri" w:cs="Calibri" w:eastAsia="Calibri" w:hAnsi="Calibri"/>
          <w:sz w:val="22"/>
          <w:szCs w:val="22"/>
        </w:rPr>
        <w:t xml:space="preserve">one row per customer – transactions are aggregated to customer level before modelling.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sources &amp; keys: </w:t>
      </w:r>
      <w:r>
        <w:rPr>
          <w:rFonts w:ascii="Calibri" w:cs="Calibri" w:eastAsia="Calibri" w:hAnsi="Calibri"/>
          <w:sz w:val="22"/>
          <w:szCs w:val="22"/>
        </w:rPr>
        <w:t xml:space="preserve">customers.csv, transactions.json, products.sql (SQLite) and the dummyjson users API, merged using customer_id, product_id and api_user_id.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preprocessing is needed: </w:t>
      </w:r>
      <w:r>
        <w:rPr>
          <w:rFonts w:ascii="Calibri" w:cs="Calibri" w:eastAsia="Calibri" w:hAnsi="Calibri"/>
          <w:sz w:val="22"/>
          <w:szCs w:val="22"/>
        </w:rPr>
        <w:t xml:space="preserve">ML algorithms need complete, numeric, consistent and properly scaled input. Missing values, outliers, text categories, mixed date formats and skewed distributions must therefore be handled first.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Evaluation (future work): </w:t>
      </w:r>
      <w:r>
        <w:rPr>
          <w:rFonts w:ascii="Calibri" w:cs="Calibri" w:eastAsia="Calibri" w:hAnsi="Calibri"/>
          <w:sz w:val="22"/>
          <w:szCs w:val="22"/>
        </w:rPr>
        <w:t xml:space="preserve">because the classes are almost balanced, accuracy plus ROC-AUC, precision, recall and F1 on a held-out test set are suitable metrics. Preprocessing must be fitted on the training data only, to avoid data leakage.</w:t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Short Plan (2–3 points)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Collect and merge the four data sources into one customer-level table, then explore it with EDA (univariate, bivariate, multivariate).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Clean the data: impute missing values (KNN / MICE / mode), treat outliers (Z-score, IQR, percentile, winsorization), parse dates and mixed IDs.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Engineer features: encode categories, create interaction features, transform skewed variables, scale, and export processed_customer_data.csv for the future model.</w:t>
      </w:r>
    </w:p>
    <w:sectPr>
      <w:pgSz w:w="11906" w:h="16838" w:orient="portrait"/>
      <w:pgMar w:top="1134" w:right="1273" w:bottom="1134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2026-10-26T09:46:19.055Z</dcterms:created>
  <dcterms:modified xsi:type="dcterms:W3CDTF">2026-10-26T09:46:19.071Z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