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F5" w:rsidRPr="00A801F5" w:rsidRDefault="00A801F5" w:rsidP="00A801F5">
      <w:pPr>
        <w:spacing w:before="536" w:after="268" w:line="486" w:lineRule="atLeast"/>
        <w:ind w:left="-670" w:right="-670"/>
        <w:outlineLvl w:val="0"/>
        <w:rPr>
          <w:rFonts w:ascii="Arial" w:eastAsia="Times New Roman" w:hAnsi="Arial" w:cs="Arial"/>
          <w:color w:val="000000"/>
          <w:kern w:val="36"/>
          <w:sz w:val="47"/>
          <w:szCs w:val="47"/>
          <w:lang w:eastAsia="ru-RU"/>
        </w:rPr>
      </w:pPr>
      <w:r w:rsidRPr="00A801F5">
        <w:rPr>
          <w:rFonts w:ascii="Arial" w:eastAsia="Times New Roman" w:hAnsi="Arial" w:cs="Arial"/>
          <w:color w:val="000000"/>
          <w:kern w:val="36"/>
          <w:sz w:val="47"/>
          <w:szCs w:val="47"/>
          <w:lang w:eastAsia="ru-RU"/>
        </w:rPr>
        <w:t xml:space="preserve">Пользовательское соглашение сервисов </w:t>
      </w:r>
      <w:proofErr w:type="spellStart"/>
      <w:r w:rsidRPr="00A801F5">
        <w:rPr>
          <w:rFonts w:ascii="Arial" w:eastAsia="Times New Roman" w:hAnsi="Arial" w:cs="Arial"/>
          <w:color w:val="000000"/>
          <w:kern w:val="36"/>
          <w:sz w:val="47"/>
          <w:szCs w:val="47"/>
          <w:lang w:eastAsia="ru-RU"/>
        </w:rPr>
        <w:t>Яндекса</w:t>
      </w:r>
      <w:proofErr w:type="spellEnd"/>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1. Общие положения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1.1. ООО «ЯНДЕКС» (далее —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предлагает пользователю сети Интернет (далее – Пользователь) - использовать свои сервисы на условиях, изложенных в настоящем Пользовательском соглашении (далее — «Соглашение», «ПС»). Соглашение вступает в силу с момента выражения Пользователем согласия с его условиями в порядке, предусмотренном п. 1.4 Соглашения.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1.2.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предлагает Пользователям доступ к широкому спектру сервисов, включая средства навигации, коммуникации, поиска, размещения и хранения разного рода информации и материалов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w:t>
      </w:r>
      <w:proofErr w:type="spellStart"/>
      <w:r w:rsidRPr="00A801F5">
        <w:rPr>
          <w:rFonts w:ascii="Arial" w:eastAsia="Times New Roman" w:hAnsi="Arial" w:cs="Arial"/>
          <w:color w:val="000000"/>
          <w:sz w:val="25"/>
          <w:szCs w:val="25"/>
          <w:lang w:eastAsia="ru-RU"/>
        </w:rPr>
        <w:t>персонализации</w:t>
      </w:r>
      <w:proofErr w:type="spellEnd"/>
      <w:r w:rsidRPr="00A801F5">
        <w:rPr>
          <w:rFonts w:ascii="Arial" w:eastAsia="Times New Roman" w:hAnsi="Arial" w:cs="Arial"/>
          <w:color w:val="000000"/>
          <w:sz w:val="25"/>
          <w:szCs w:val="25"/>
          <w:lang w:eastAsia="ru-RU"/>
        </w:rPr>
        <w:t xml:space="preserve">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совершения покупок и т. д. Все существующие на данный момент сервисы ООО «ЯНДЕКС» и других компаний, </w:t>
      </w:r>
      <w:proofErr w:type="gramStart"/>
      <w:r w:rsidRPr="00A801F5">
        <w:rPr>
          <w:rFonts w:ascii="Arial" w:eastAsia="Times New Roman" w:hAnsi="Arial" w:cs="Arial"/>
          <w:color w:val="000000"/>
          <w:sz w:val="25"/>
          <w:szCs w:val="25"/>
          <w:lang w:eastAsia="ru-RU"/>
        </w:rPr>
        <w:t>условия</w:t>
      </w:r>
      <w:proofErr w:type="gramEnd"/>
      <w:r w:rsidRPr="00A801F5">
        <w:rPr>
          <w:rFonts w:ascii="Arial" w:eastAsia="Times New Roman" w:hAnsi="Arial" w:cs="Arial"/>
          <w:color w:val="000000"/>
          <w:sz w:val="25"/>
          <w:szCs w:val="25"/>
          <w:lang w:eastAsia="ru-RU"/>
        </w:rPr>
        <w:t xml:space="preserve"> использования которых ссылаются на данное Соглашение (далее –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а также любое развитие их и/или добавление новых является предметом настоящего Соглашения.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1.3. Использование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регулируется настоящим Соглашением, а также следующими документами, которые являются неотъемлемой частью настоящего соглашения: Лицензией на использование поисковой системы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w:t>
      </w:r>
      <w:hyperlink r:id="rId4" w:history="1">
        <w:r w:rsidRPr="00A801F5">
          <w:rPr>
            <w:rFonts w:ascii="Arial" w:eastAsia="Times New Roman" w:hAnsi="Arial" w:cs="Arial"/>
            <w:color w:val="0044BB"/>
            <w:sz w:val="25"/>
            <w:lang w:eastAsia="ru-RU"/>
          </w:rPr>
          <w:t>https://yandex.ru/legal/termsofuse</w:t>
        </w:r>
      </w:hyperlink>
      <w:r w:rsidRPr="00A801F5">
        <w:rPr>
          <w:rFonts w:ascii="Arial" w:eastAsia="Times New Roman" w:hAnsi="Arial" w:cs="Arial"/>
          <w:color w:val="000000"/>
          <w:sz w:val="25"/>
          <w:szCs w:val="25"/>
          <w:lang w:eastAsia="ru-RU"/>
        </w:rPr>
        <w:t>), Политикой конфиденциальности (</w:t>
      </w:r>
      <w:hyperlink r:id="rId5" w:history="1">
        <w:r w:rsidRPr="00A801F5">
          <w:rPr>
            <w:rFonts w:ascii="Arial" w:eastAsia="Times New Roman" w:hAnsi="Arial" w:cs="Arial"/>
            <w:color w:val="0044BB"/>
            <w:sz w:val="25"/>
            <w:lang w:eastAsia="ru-RU"/>
          </w:rPr>
          <w:t>https://yandex.ru/legal/confidential</w:t>
        </w:r>
      </w:hyperlink>
      <w:r w:rsidRPr="00A801F5">
        <w:rPr>
          <w:rFonts w:ascii="Arial" w:eastAsia="Times New Roman" w:hAnsi="Arial" w:cs="Arial"/>
          <w:color w:val="000000"/>
          <w:sz w:val="25"/>
          <w:szCs w:val="25"/>
          <w:lang w:eastAsia="ru-RU"/>
        </w:rPr>
        <w:t xml:space="preserve">), Условиями использования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ID (</w:t>
      </w:r>
      <w:hyperlink r:id="rId6" w:tgtFrame="_blank" w:history="1">
        <w:r w:rsidRPr="00A801F5">
          <w:rPr>
            <w:rFonts w:ascii="Arial" w:eastAsia="Times New Roman" w:hAnsi="Arial" w:cs="Arial"/>
            <w:color w:val="0044BB"/>
            <w:sz w:val="25"/>
            <w:lang w:eastAsia="ru-RU"/>
          </w:rPr>
          <w:t>https://yandex.ru/legal/id_termsofuse</w:t>
        </w:r>
      </w:hyperlink>
      <w:r w:rsidRPr="00A801F5">
        <w:rPr>
          <w:rFonts w:ascii="Arial" w:eastAsia="Times New Roman" w:hAnsi="Arial" w:cs="Arial"/>
          <w:color w:val="000000"/>
          <w:sz w:val="25"/>
          <w:szCs w:val="25"/>
          <w:lang w:eastAsia="ru-RU"/>
        </w:rPr>
        <w:t xml:space="preserve">), Условиями использования привязанных карт в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w:t>
      </w:r>
      <w:hyperlink r:id="rId7" w:history="1">
        <w:r w:rsidRPr="00A801F5">
          <w:rPr>
            <w:rFonts w:ascii="Arial" w:eastAsia="Times New Roman" w:hAnsi="Arial" w:cs="Arial"/>
            <w:color w:val="0044BB"/>
            <w:sz w:val="25"/>
            <w:lang w:eastAsia="ru-RU"/>
          </w:rPr>
          <w:t>https://yandex.ru/legal/bank_card</w:t>
        </w:r>
      </w:hyperlink>
      <w:r w:rsidRPr="00A801F5">
        <w:rPr>
          <w:rFonts w:ascii="Arial" w:eastAsia="Times New Roman" w:hAnsi="Arial" w:cs="Arial"/>
          <w:color w:val="000000"/>
          <w:sz w:val="25"/>
          <w:szCs w:val="25"/>
          <w:lang w:eastAsia="ru-RU"/>
        </w:rPr>
        <w:t xml:space="preserve">), а также условиями использования отдельных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Соглашение может быть изменено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Действующая редакция ПС всегда находится на странице по адресу </w:t>
      </w:r>
      <w:hyperlink r:id="rId8" w:history="1">
        <w:r w:rsidRPr="00A801F5">
          <w:rPr>
            <w:rFonts w:ascii="Arial" w:eastAsia="Times New Roman" w:hAnsi="Arial" w:cs="Arial"/>
            <w:color w:val="0044BB"/>
            <w:sz w:val="25"/>
            <w:lang w:eastAsia="ru-RU"/>
          </w:rPr>
          <w:t>https://yandex.ru/legal/rules</w:t>
        </w:r>
      </w:hyperlink>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1.4. Начиная использовать какой-либо сервис/его отдельные функции, либо пройдя процедуру регистрации, Пользователь считается принявшим условия Соглашения в полном объеме, без всяких оговорок и исключений. В случае несогласия Пользователя с </w:t>
      </w:r>
      <w:proofErr w:type="gramStart"/>
      <w:r w:rsidRPr="00A801F5">
        <w:rPr>
          <w:rFonts w:ascii="Arial" w:eastAsia="Times New Roman" w:hAnsi="Arial" w:cs="Arial"/>
          <w:color w:val="000000"/>
          <w:sz w:val="25"/>
          <w:szCs w:val="25"/>
          <w:lang w:eastAsia="ru-RU"/>
        </w:rPr>
        <w:t>какими-либо</w:t>
      </w:r>
      <w:proofErr w:type="gramEnd"/>
      <w:r w:rsidRPr="00A801F5">
        <w:rPr>
          <w:rFonts w:ascii="Arial" w:eastAsia="Times New Roman" w:hAnsi="Arial" w:cs="Arial"/>
          <w:color w:val="000000"/>
          <w:sz w:val="25"/>
          <w:szCs w:val="25"/>
          <w:lang w:eastAsia="ru-RU"/>
        </w:rPr>
        <w:t xml:space="preserve"> из положений Соглашения Пользователь не вправе использовать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случае если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были внесены какие-либо изменения в Соглашение в порядке, предусмотренном пунктом 1.3 Соглашения, с которыми Пользователь не согласен, он обязан прекратить использование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lastRenderedPageBreak/>
        <w:t xml:space="preserve">2. Регистрация </w:t>
      </w:r>
      <w:proofErr w:type="spellStart"/>
      <w:r w:rsidRPr="00A801F5">
        <w:rPr>
          <w:rFonts w:ascii="Arial" w:eastAsia="Times New Roman" w:hAnsi="Arial" w:cs="Arial"/>
          <w:color w:val="000000"/>
          <w:sz w:val="40"/>
          <w:szCs w:val="40"/>
          <w:lang w:eastAsia="ru-RU"/>
        </w:rPr>
        <w:t>Яндекс</w:t>
      </w:r>
      <w:proofErr w:type="spellEnd"/>
      <w:r w:rsidRPr="00A801F5">
        <w:rPr>
          <w:rFonts w:ascii="Arial" w:eastAsia="Times New Roman" w:hAnsi="Arial" w:cs="Arial"/>
          <w:color w:val="000000"/>
          <w:sz w:val="40"/>
          <w:szCs w:val="40"/>
          <w:lang w:eastAsia="ru-RU"/>
        </w:rPr>
        <w:t xml:space="preserve"> ID Пользователя. Авторизация с использованием </w:t>
      </w:r>
      <w:proofErr w:type="spellStart"/>
      <w:r w:rsidRPr="00A801F5">
        <w:rPr>
          <w:rFonts w:ascii="Arial" w:eastAsia="Times New Roman" w:hAnsi="Arial" w:cs="Arial"/>
          <w:color w:val="000000"/>
          <w:sz w:val="40"/>
          <w:szCs w:val="40"/>
          <w:lang w:eastAsia="ru-RU"/>
        </w:rPr>
        <w:t>Яндекс</w:t>
      </w:r>
      <w:proofErr w:type="spellEnd"/>
      <w:r w:rsidRPr="00A801F5">
        <w:rPr>
          <w:rFonts w:ascii="Arial" w:eastAsia="Times New Roman" w:hAnsi="Arial" w:cs="Arial"/>
          <w:color w:val="000000"/>
          <w:sz w:val="40"/>
          <w:szCs w:val="40"/>
          <w:lang w:eastAsia="ru-RU"/>
        </w:rPr>
        <w:t xml:space="preserve"> ID.</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2.1. Для того чтобы воспользоваться некоторыми сервисами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или некоторыми отдельными функциями сервисов, Пользователю необходимо пройти процедуру регистрации, в результате которой для Пользователя будет создана уникальная учетная запись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ID).</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Пользователь, достигший возраста 14 лет, вправе самостоятельно производить регистрацию учетной записи и использовать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пределах правоспособности, установленной применимым законодательством. В случае если Пользователь не достиг указанного возраста, а также в случаях, когда этого требует применимое законодательство, использование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допускается только с согласия родителей или иных законных представителей.</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Отдельные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могут установить иные возрастные ограничения, о чем дополнительно может быть указано в правовых документах либо в интерфейсе/описании сайта, приложения и/или иного программного продукта.</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2.2. Порядок создания, использования учетной записи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ID), а также использования функций личного кабинета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ID регулируется Условиями использования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ID, опубликованными по адресу: </w:t>
      </w:r>
      <w:hyperlink r:id="rId9" w:tgtFrame="_blank" w:history="1">
        <w:r w:rsidRPr="00A801F5">
          <w:rPr>
            <w:rFonts w:ascii="Arial" w:eastAsia="Times New Roman" w:hAnsi="Arial" w:cs="Arial"/>
            <w:color w:val="0044BB"/>
            <w:sz w:val="25"/>
            <w:lang w:eastAsia="ru-RU"/>
          </w:rPr>
          <w:t>https://yandex.ru/legal/id_termsofuse</w:t>
        </w:r>
      </w:hyperlink>
      <w:r w:rsidRPr="00A801F5">
        <w:rPr>
          <w:rFonts w:ascii="Arial" w:eastAsia="Times New Roman" w:hAnsi="Arial" w:cs="Arial"/>
          <w:color w:val="000000"/>
          <w:sz w:val="25"/>
          <w:szCs w:val="25"/>
          <w:lang w:eastAsia="ru-RU"/>
        </w:rPr>
        <w:t>.</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3. Общие положения об использовании и хранении</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3.1. </w:t>
      </w:r>
      <w:proofErr w:type="spellStart"/>
      <w:proofErr w:type="gram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вправе устанавливать ограничения в использовании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наличие/отсутствие отдельных функций сервиса, срок хранения почтовых сообщений в сервисе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Почта, любого другого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максимальное количество сообщений, которые могут быть отправлены или получены одним зарегистрированным</w:t>
      </w:r>
      <w:proofErr w:type="gramEnd"/>
      <w:r w:rsidRPr="00A801F5">
        <w:rPr>
          <w:rFonts w:ascii="Arial" w:eastAsia="Times New Roman" w:hAnsi="Arial" w:cs="Arial"/>
          <w:color w:val="000000"/>
          <w:sz w:val="25"/>
          <w:szCs w:val="25"/>
          <w:lang w:eastAsia="ru-RU"/>
        </w:rPr>
        <w:t xml:space="preserve"> пользователем, максимальный размер почтового сообщения или дискового пространства, максимальное количество обращений к сервису за указанный период времени, максимальный срок хранения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специальные параметры загружаемого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и т.д.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может запретить автоматическое обращение к своим сервисам, а также прекратить прием любой информации, сгенерированной автоматически (например, почтового спама).</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в целях защиты оборудования Пользователя и собственного оборудования, вправе ограничить прием любых сообщений и их доставку Пользователю, когда такие сообщения содержат вредоносные программы или код, либо когда автоматические средства фильтрации и антивирусной защиты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определили наличие таких вредоносных программ или кодов в указанных сообщениях. Пользователь уведомлен и согласен с тем, что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в указанных целях, вправе осуществлять анализ и исследование таких </w:t>
      </w:r>
      <w:r w:rsidRPr="00A801F5">
        <w:rPr>
          <w:rFonts w:ascii="Arial" w:eastAsia="Times New Roman" w:hAnsi="Arial" w:cs="Arial"/>
          <w:color w:val="000000"/>
          <w:sz w:val="25"/>
          <w:szCs w:val="25"/>
          <w:lang w:eastAsia="ru-RU"/>
        </w:rPr>
        <w:lastRenderedPageBreak/>
        <w:t xml:space="preserve">вредоносных программ и кодов, содержащихся в указанных сообщениях, для улучшения качества работы автоматических средств фильтрации и антивирусной защиты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3.2.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вправе направлять Пользователю информационные сообщения.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также вправе направлять Пользователю сообщения рекламного характера при условии получения согласия способом, соответствующим требованиям законодательства, либо при условии, что Пользователь не отказался от получения сообщений рекламного характера в отношении соответствующего сервиса (при регистрации, либо позднее с использованием соответствующей функциональности).</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Пользователь выражает согласие </w:t>
      </w:r>
      <w:proofErr w:type="spellStart"/>
      <w:r w:rsidRPr="00A801F5">
        <w:rPr>
          <w:rFonts w:ascii="Arial" w:eastAsia="Times New Roman" w:hAnsi="Arial" w:cs="Arial"/>
          <w:color w:val="000000"/>
          <w:sz w:val="25"/>
          <w:szCs w:val="25"/>
          <w:lang w:eastAsia="ru-RU"/>
        </w:rPr>
        <w:t>Яндексу</w:t>
      </w:r>
      <w:proofErr w:type="spellEnd"/>
      <w:r w:rsidRPr="00A801F5">
        <w:rPr>
          <w:rFonts w:ascii="Arial" w:eastAsia="Times New Roman" w:hAnsi="Arial" w:cs="Arial"/>
          <w:color w:val="000000"/>
          <w:sz w:val="25"/>
          <w:szCs w:val="25"/>
          <w:lang w:eastAsia="ru-RU"/>
        </w:rPr>
        <w:t xml:space="preserve"> на оповещение других Пользователей конкретного сервиса о публичных действиях Пользователя, в том числе о размещении им новых публикаций, о произведенных им действиях в отношении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других Пользователей, а также иной активности, совершенной им в рамках сервиса.</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3.3. В целях повышения качества сервисов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и/или привлекаемые им для проведения опроса лица вправе осуществлять сбор мнений и отзывов Пользователей по различным вопросам путем направления информационного сообщения при очередном посещении Пользователем сервиса либо осуществления связи по контактным данным, указанным Пользователем в учетной записи (посредством телефонных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в Сервисах. Отзывы, предоставленные Пользователем при проведении опроса, также могут быть опубликованы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в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либо в сервисах </w:t>
      </w:r>
      <w:proofErr w:type="spellStart"/>
      <w:r w:rsidRPr="00A801F5">
        <w:rPr>
          <w:rFonts w:ascii="Arial" w:eastAsia="Times New Roman" w:hAnsi="Arial" w:cs="Arial"/>
          <w:color w:val="000000"/>
          <w:sz w:val="25"/>
          <w:szCs w:val="25"/>
          <w:lang w:eastAsia="ru-RU"/>
        </w:rPr>
        <w:t>аффилированных</w:t>
      </w:r>
      <w:proofErr w:type="spellEnd"/>
      <w:r w:rsidRPr="00A801F5">
        <w:rPr>
          <w:rFonts w:ascii="Arial" w:eastAsia="Times New Roman" w:hAnsi="Arial" w:cs="Arial"/>
          <w:color w:val="000000"/>
          <w:sz w:val="25"/>
          <w:szCs w:val="25"/>
          <w:lang w:eastAsia="ru-RU"/>
        </w:rPr>
        <w:t xml:space="preserve"> с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лиц, как с указанием имени (логина) Пользователя, так и без указания. При оставлении отзывов Пользователь обязуется руководствоваться требованиями настоящего Соглашения, в том числе требованиями, установленными п. 5 настоящего Соглашения.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3.4. При использовании Пользователем сервисов, предоставляемых ООО «</w:t>
      </w:r>
      <w:proofErr w:type="spellStart"/>
      <w:r w:rsidRPr="00A801F5">
        <w:rPr>
          <w:rFonts w:ascii="Arial" w:eastAsia="Times New Roman" w:hAnsi="Arial" w:cs="Arial"/>
          <w:color w:val="000000"/>
          <w:sz w:val="25"/>
          <w:szCs w:val="25"/>
          <w:lang w:eastAsia="ru-RU"/>
        </w:rPr>
        <w:t>Дзен</w:t>
      </w:r>
      <w:proofErr w:type="gramStart"/>
      <w:r w:rsidRPr="00A801F5">
        <w:rPr>
          <w:rFonts w:ascii="Arial" w:eastAsia="Times New Roman" w:hAnsi="Arial" w:cs="Arial"/>
          <w:color w:val="000000"/>
          <w:sz w:val="25"/>
          <w:szCs w:val="25"/>
          <w:lang w:eastAsia="ru-RU"/>
        </w:rPr>
        <w:t>.П</w:t>
      </w:r>
      <w:proofErr w:type="gramEnd"/>
      <w:r w:rsidRPr="00A801F5">
        <w:rPr>
          <w:rFonts w:ascii="Arial" w:eastAsia="Times New Roman" w:hAnsi="Arial" w:cs="Arial"/>
          <w:color w:val="000000"/>
          <w:sz w:val="25"/>
          <w:szCs w:val="25"/>
          <w:lang w:eastAsia="ru-RU"/>
        </w:rPr>
        <w:t>латформа</w:t>
      </w:r>
      <w:proofErr w:type="spellEnd"/>
      <w:r w:rsidRPr="00A801F5">
        <w:rPr>
          <w:rFonts w:ascii="Arial" w:eastAsia="Times New Roman" w:hAnsi="Arial" w:cs="Arial"/>
          <w:color w:val="000000"/>
          <w:sz w:val="25"/>
          <w:szCs w:val="25"/>
          <w:lang w:eastAsia="ru-RU"/>
        </w:rPr>
        <w:t xml:space="preserve">», Изображение учетной записи, Имя Пользователя, идентификаторы Пользователя, включая </w:t>
      </w:r>
      <w:proofErr w:type="spellStart"/>
      <w:r w:rsidRPr="00A801F5">
        <w:rPr>
          <w:rFonts w:ascii="Arial" w:eastAsia="Times New Roman" w:hAnsi="Arial" w:cs="Arial"/>
          <w:color w:val="000000"/>
          <w:sz w:val="25"/>
          <w:szCs w:val="25"/>
          <w:lang w:eastAsia="ru-RU"/>
        </w:rPr>
        <w:t>device-id</w:t>
      </w:r>
      <w:proofErr w:type="spellEnd"/>
      <w:r w:rsidRPr="00A801F5">
        <w:rPr>
          <w:rFonts w:ascii="Arial" w:eastAsia="Times New Roman" w:hAnsi="Arial" w:cs="Arial"/>
          <w:color w:val="000000"/>
          <w:sz w:val="25"/>
          <w:szCs w:val="25"/>
          <w:lang w:eastAsia="ru-RU"/>
        </w:rPr>
        <w:t xml:space="preserve"> и файлы </w:t>
      </w:r>
      <w:proofErr w:type="spellStart"/>
      <w:r w:rsidRPr="00A801F5">
        <w:rPr>
          <w:rFonts w:ascii="Arial" w:eastAsia="Times New Roman" w:hAnsi="Arial" w:cs="Arial"/>
          <w:color w:val="000000"/>
          <w:sz w:val="25"/>
          <w:szCs w:val="25"/>
          <w:lang w:eastAsia="ru-RU"/>
        </w:rPr>
        <w:t>cookie</w:t>
      </w:r>
      <w:proofErr w:type="spellEnd"/>
      <w:r w:rsidRPr="00A801F5">
        <w:rPr>
          <w:rFonts w:ascii="Arial" w:eastAsia="Times New Roman" w:hAnsi="Arial" w:cs="Arial"/>
          <w:color w:val="000000"/>
          <w:sz w:val="25"/>
          <w:szCs w:val="25"/>
          <w:lang w:eastAsia="ru-RU"/>
        </w:rPr>
        <w:t xml:space="preserve">, адрес электронной почты, номер мобильного телефона, информация об использовании Пользователем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могут передаваться в ООО «</w:t>
      </w:r>
      <w:proofErr w:type="spellStart"/>
      <w:r w:rsidRPr="00A801F5">
        <w:rPr>
          <w:rFonts w:ascii="Arial" w:eastAsia="Times New Roman" w:hAnsi="Arial" w:cs="Arial"/>
          <w:color w:val="000000"/>
          <w:sz w:val="25"/>
          <w:szCs w:val="25"/>
          <w:lang w:eastAsia="ru-RU"/>
        </w:rPr>
        <w:t>Дзен.Платформа</w:t>
      </w:r>
      <w:proofErr w:type="spellEnd"/>
      <w:r w:rsidRPr="00A801F5">
        <w:rPr>
          <w:rFonts w:ascii="Arial" w:eastAsia="Times New Roman" w:hAnsi="Arial" w:cs="Arial"/>
          <w:color w:val="000000"/>
          <w:sz w:val="25"/>
          <w:szCs w:val="25"/>
          <w:lang w:eastAsia="ru-RU"/>
        </w:rPr>
        <w:t>» для целей предоставления сервисов, предоставляемых ООО «</w:t>
      </w:r>
      <w:proofErr w:type="spellStart"/>
      <w:r w:rsidRPr="00A801F5">
        <w:rPr>
          <w:rFonts w:ascii="Arial" w:eastAsia="Times New Roman" w:hAnsi="Arial" w:cs="Arial"/>
          <w:color w:val="000000"/>
          <w:sz w:val="25"/>
          <w:szCs w:val="25"/>
          <w:lang w:eastAsia="ru-RU"/>
        </w:rPr>
        <w:t>Дзен.Платформа</w:t>
      </w:r>
      <w:proofErr w:type="spellEnd"/>
      <w:r w:rsidRPr="00A801F5">
        <w:rPr>
          <w:rFonts w:ascii="Arial" w:eastAsia="Times New Roman" w:hAnsi="Arial" w:cs="Arial"/>
          <w:color w:val="000000"/>
          <w:sz w:val="25"/>
          <w:szCs w:val="25"/>
          <w:lang w:eastAsia="ru-RU"/>
        </w:rPr>
        <w:t>» (</w:t>
      </w:r>
      <w:hyperlink r:id="rId10" w:tgtFrame="_blank" w:history="1">
        <w:r w:rsidRPr="00A801F5">
          <w:rPr>
            <w:rFonts w:ascii="Arial" w:eastAsia="Times New Roman" w:hAnsi="Arial" w:cs="Arial"/>
            <w:color w:val="0044BB"/>
            <w:sz w:val="25"/>
            <w:lang w:eastAsia="ru-RU"/>
          </w:rPr>
          <w:t>https://dzen.ru/legal/termsofuse</w:t>
        </w:r>
      </w:hyperlink>
      <w:r w:rsidRPr="00A801F5">
        <w:rPr>
          <w:rFonts w:ascii="Arial" w:eastAsia="Times New Roman" w:hAnsi="Arial" w:cs="Arial"/>
          <w:color w:val="000000"/>
          <w:sz w:val="25"/>
          <w:szCs w:val="25"/>
          <w:lang w:eastAsia="ru-RU"/>
        </w:rPr>
        <w:t>, </w:t>
      </w:r>
      <w:hyperlink r:id="rId11" w:history="1">
        <w:r w:rsidRPr="00A801F5">
          <w:rPr>
            <w:rFonts w:ascii="Arial" w:eastAsia="Times New Roman" w:hAnsi="Arial" w:cs="Arial"/>
            <w:color w:val="0044BB"/>
            <w:sz w:val="25"/>
            <w:lang w:eastAsia="ru-RU"/>
          </w:rPr>
          <w:t>https://yandex.ru/legal/news_termsofuse</w:t>
        </w:r>
      </w:hyperlink>
      <w:r w:rsidRPr="00A801F5">
        <w:rPr>
          <w:rFonts w:ascii="Arial" w:eastAsia="Times New Roman" w:hAnsi="Arial" w:cs="Arial"/>
          <w:color w:val="000000"/>
          <w:sz w:val="25"/>
          <w:szCs w:val="25"/>
          <w:lang w:eastAsia="ru-RU"/>
        </w:rPr>
        <w:t>).</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 xml:space="preserve">4. </w:t>
      </w:r>
      <w:proofErr w:type="spellStart"/>
      <w:r w:rsidRPr="00A801F5">
        <w:rPr>
          <w:rFonts w:ascii="Arial" w:eastAsia="Times New Roman" w:hAnsi="Arial" w:cs="Arial"/>
          <w:color w:val="000000"/>
          <w:sz w:val="40"/>
          <w:szCs w:val="40"/>
          <w:lang w:eastAsia="ru-RU"/>
        </w:rPr>
        <w:t>Контент</w:t>
      </w:r>
      <w:proofErr w:type="spellEnd"/>
      <w:r w:rsidRPr="00A801F5">
        <w:rPr>
          <w:rFonts w:ascii="Arial" w:eastAsia="Times New Roman" w:hAnsi="Arial" w:cs="Arial"/>
          <w:color w:val="000000"/>
          <w:sz w:val="40"/>
          <w:szCs w:val="40"/>
          <w:lang w:eastAsia="ru-RU"/>
        </w:rPr>
        <w:t xml:space="preserve"> Пользователя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4.1. </w:t>
      </w:r>
      <w:proofErr w:type="gramStart"/>
      <w:r w:rsidRPr="00A801F5">
        <w:rPr>
          <w:rFonts w:ascii="Arial" w:eastAsia="Times New Roman" w:hAnsi="Arial" w:cs="Arial"/>
          <w:color w:val="000000"/>
          <w:sz w:val="25"/>
          <w:szCs w:val="25"/>
          <w:lang w:eastAsia="ru-RU"/>
        </w:rPr>
        <w:t xml:space="preserve">Пользователь самостоятельно несет ответственность за соответствие содержания размещаемого Пользователем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требованиям действующего законодательства, включая ответственность перед третьими лицами в случаях, когда размещение Пользователем того или иного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или содержание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нарушает права и законные интересы третьих лиц, в том числе личные неимущественные права авторов, иные интеллектуальные </w:t>
      </w:r>
      <w:r w:rsidRPr="00A801F5">
        <w:rPr>
          <w:rFonts w:ascii="Arial" w:eastAsia="Times New Roman" w:hAnsi="Arial" w:cs="Arial"/>
          <w:color w:val="000000"/>
          <w:sz w:val="25"/>
          <w:szCs w:val="25"/>
          <w:lang w:eastAsia="ru-RU"/>
        </w:rPr>
        <w:lastRenderedPageBreak/>
        <w:t>права третьих лиц, и/или посягает на принадлежащие им нематериальные блага.</w:t>
      </w:r>
      <w:proofErr w:type="gramEnd"/>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4.2. </w:t>
      </w:r>
      <w:proofErr w:type="gramStart"/>
      <w:r w:rsidRPr="00A801F5">
        <w:rPr>
          <w:rFonts w:ascii="Arial" w:eastAsia="Times New Roman" w:hAnsi="Arial" w:cs="Arial"/>
          <w:color w:val="000000"/>
          <w:sz w:val="25"/>
          <w:szCs w:val="25"/>
          <w:lang w:eastAsia="ru-RU"/>
        </w:rPr>
        <w:t xml:space="preserve">Пользователь признает и соглашается с тем, что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не обязан просматривать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xml:space="preserve"> любого вида, размещаемый и/или распространяемый Пользователем посредством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а также то, что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имеет право (но не обязанность) по своему усмотрению отказать Пользователю в размещении и/или распространении им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или удалить любой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xml:space="preserve">, который доступен посредством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roofErr w:type="gramEnd"/>
      <w:r w:rsidRPr="00A801F5">
        <w:rPr>
          <w:rFonts w:ascii="Arial" w:eastAsia="Times New Roman" w:hAnsi="Arial" w:cs="Arial"/>
          <w:color w:val="000000"/>
          <w:sz w:val="25"/>
          <w:szCs w:val="25"/>
          <w:lang w:eastAsia="ru-RU"/>
        </w:rPr>
        <w:t xml:space="preserve"> Пользователь осознает и согласен с тем, что он должен самостоятельно оценивать все риски, связанные с использованием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включая оценку надежности, полноты или полезности этого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4.3. Пользователь осознает и соглашается с тем, что технология работы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может потребовать копирование (воспроизведение)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Пользователя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а также переработки его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для соответствия техническим требованиям того или иного сервиса.</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4.4. При обработке жалоб, поступающих в отношении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Пользователя,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руководствуется принципами Ограничения прав анонимного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опубликованными по адресу </w:t>
      </w:r>
      <w:hyperlink r:id="rId12" w:tgtFrame="_blank" w:history="1">
        <w:r w:rsidRPr="00A801F5">
          <w:rPr>
            <w:rFonts w:ascii="Arial" w:eastAsia="Times New Roman" w:hAnsi="Arial" w:cs="Arial"/>
            <w:color w:val="0044BB"/>
            <w:sz w:val="25"/>
            <w:lang w:eastAsia="ru-RU"/>
          </w:rPr>
          <w:t>https://yandex.ru/company/rules/anonymous_content</w:t>
        </w:r>
      </w:hyperlink>
      <w:r w:rsidRPr="00A801F5">
        <w:rPr>
          <w:rFonts w:ascii="Arial" w:eastAsia="Times New Roman" w:hAnsi="Arial" w:cs="Arial"/>
          <w:color w:val="000000"/>
          <w:sz w:val="25"/>
          <w:szCs w:val="25"/>
          <w:lang w:eastAsia="ru-RU"/>
        </w:rPr>
        <w:t>, если иное не установлено условиями использования сервиса.</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 xml:space="preserve">5. Условия использования сервисов </w:t>
      </w:r>
      <w:proofErr w:type="spellStart"/>
      <w:r w:rsidRPr="00A801F5">
        <w:rPr>
          <w:rFonts w:ascii="Arial" w:eastAsia="Times New Roman" w:hAnsi="Arial" w:cs="Arial"/>
          <w:color w:val="000000"/>
          <w:sz w:val="40"/>
          <w:szCs w:val="40"/>
          <w:lang w:eastAsia="ru-RU"/>
        </w:rPr>
        <w:t>Яндекса</w:t>
      </w:r>
      <w:proofErr w:type="spellEnd"/>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5.1. Пользователь самостоятельно несет ответственность перед третьими лицами за свои действия, связанные с использованием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том числе, если такие действия приведут к нарушению прав и законных интересов третьих лиц, а также за соблюдение законодательства при использовании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5.2. При использовании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Пользователь не вправе:</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proofErr w:type="gramStart"/>
      <w:r w:rsidRPr="00A801F5">
        <w:rPr>
          <w:rFonts w:ascii="Arial" w:eastAsia="Times New Roman" w:hAnsi="Arial" w:cs="Arial"/>
          <w:color w:val="000000"/>
          <w:sz w:val="25"/>
          <w:szCs w:val="25"/>
          <w:lang w:eastAsia="ru-RU"/>
        </w:rPr>
        <w:t xml:space="preserve">5.2.1. загружать, посылать, передавать или любым другим способом размещать и/или распространять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детской эротики</w:t>
      </w:r>
      <w:proofErr w:type="gramEnd"/>
      <w:r w:rsidRPr="00A801F5">
        <w:rPr>
          <w:rFonts w:ascii="Arial" w:eastAsia="Times New Roman" w:hAnsi="Arial" w:cs="Arial"/>
          <w:color w:val="000000"/>
          <w:sz w:val="25"/>
          <w:szCs w:val="25"/>
          <w:lang w:eastAsia="ru-RU"/>
        </w:rPr>
        <w:t>,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 или иного оружия;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5.2.2. нарушать права третьих лиц, в том числе несовершеннолетних лиц и/или причинять им вред в любой форме;</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proofErr w:type="gramStart"/>
      <w:r w:rsidRPr="00A801F5">
        <w:rPr>
          <w:rFonts w:ascii="Arial" w:eastAsia="Times New Roman" w:hAnsi="Arial" w:cs="Arial"/>
          <w:color w:val="000000"/>
          <w:sz w:val="25"/>
          <w:szCs w:val="25"/>
          <w:lang w:eastAsia="ru-RU"/>
        </w:rPr>
        <w:t xml:space="preserve">5.2.3. выдавать себя за другого человека или представителя организации и/или сообщества без достаточных на то прав, в том числе за сотрудников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за модераторов форумов, за владельца сайта, а также применять</w:t>
      </w:r>
      <w:proofErr w:type="gramEnd"/>
      <w:r w:rsidRPr="00A801F5">
        <w:rPr>
          <w:rFonts w:ascii="Arial" w:eastAsia="Times New Roman" w:hAnsi="Arial" w:cs="Arial"/>
          <w:color w:val="000000"/>
          <w:sz w:val="25"/>
          <w:szCs w:val="25"/>
          <w:lang w:eastAsia="ru-RU"/>
        </w:rPr>
        <w:t xml:space="preserve"> </w:t>
      </w:r>
      <w:r w:rsidRPr="00A801F5">
        <w:rPr>
          <w:rFonts w:ascii="Arial" w:eastAsia="Times New Roman" w:hAnsi="Arial" w:cs="Arial"/>
          <w:color w:val="000000"/>
          <w:sz w:val="25"/>
          <w:szCs w:val="25"/>
          <w:lang w:eastAsia="ru-RU"/>
        </w:rPr>
        <w:lastRenderedPageBreak/>
        <w:t xml:space="preserve">любые другие формы и способы незаконного представительства других лиц в сети, а также вводить пользователей или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в заблуждение относительно свойств и характеристик каких-либо субъектов или объектов;</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5.2.4. загружать, посылать, передавать или любым другим способом размещать и/или распространять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при отсутствии прав на такие действия согласно законодательству или каким-либо договорным отношениям;</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proofErr w:type="gramStart"/>
      <w:r w:rsidRPr="00A801F5">
        <w:rPr>
          <w:rFonts w:ascii="Arial" w:eastAsia="Times New Roman" w:hAnsi="Arial" w:cs="Arial"/>
          <w:color w:val="000000"/>
          <w:sz w:val="25"/>
          <w:szCs w:val="25"/>
          <w:lang w:eastAsia="ru-RU"/>
        </w:rPr>
        <w:t xml:space="preserve">5.2.5. загружать, посылать, передавать или любым другим способом размещать и/или распространять не разрешенную специальным образом рекламную информацию, спам (в том числе и поисковый), списки чужих адресов электронной почты, схемы «пирамид», многоуровневого (сетевого) маркетинга (MLM), системы </w:t>
      </w:r>
      <w:proofErr w:type="spellStart"/>
      <w:r w:rsidRPr="00A801F5">
        <w:rPr>
          <w:rFonts w:ascii="Arial" w:eastAsia="Times New Roman" w:hAnsi="Arial" w:cs="Arial"/>
          <w:color w:val="000000"/>
          <w:sz w:val="25"/>
          <w:szCs w:val="25"/>
          <w:lang w:eastAsia="ru-RU"/>
        </w:rPr>
        <w:t>интернет-заработка</w:t>
      </w:r>
      <w:proofErr w:type="spellEnd"/>
      <w:r w:rsidRPr="00A801F5">
        <w:rPr>
          <w:rFonts w:ascii="Arial" w:eastAsia="Times New Roman" w:hAnsi="Arial" w:cs="Arial"/>
          <w:color w:val="000000"/>
          <w:sz w:val="25"/>
          <w:szCs w:val="25"/>
          <w:lang w:eastAsia="ru-RU"/>
        </w:rPr>
        <w:t xml:space="preserve"> и e-mail-бизнесов, «письма счастья», а также использовать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для участия в этих мероприятиях, или использовать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исключительно для перенаправления пользователей на</w:t>
      </w:r>
      <w:proofErr w:type="gramEnd"/>
      <w:r w:rsidRPr="00A801F5">
        <w:rPr>
          <w:rFonts w:ascii="Arial" w:eastAsia="Times New Roman" w:hAnsi="Arial" w:cs="Arial"/>
          <w:color w:val="000000"/>
          <w:sz w:val="25"/>
          <w:szCs w:val="25"/>
          <w:lang w:eastAsia="ru-RU"/>
        </w:rPr>
        <w:t xml:space="preserve"> страницы других доменов;</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proofErr w:type="gramStart"/>
      <w:r w:rsidRPr="00A801F5">
        <w:rPr>
          <w:rFonts w:ascii="Arial" w:eastAsia="Times New Roman" w:hAnsi="Arial" w:cs="Arial"/>
          <w:color w:val="000000"/>
          <w:sz w:val="25"/>
          <w:szCs w:val="25"/>
          <w:lang w:eastAsia="ru-RU"/>
        </w:rPr>
        <w:t>5.2.6. 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w:t>
      </w:r>
      <w:proofErr w:type="gramEnd"/>
      <w:r w:rsidRPr="00A801F5">
        <w:rPr>
          <w:rFonts w:ascii="Arial" w:eastAsia="Times New Roman" w:hAnsi="Arial" w:cs="Arial"/>
          <w:color w:val="000000"/>
          <w:sz w:val="25"/>
          <w:szCs w:val="25"/>
          <w:lang w:eastAsia="ru-RU"/>
        </w:rPr>
        <w:t xml:space="preserve"> получения несанкционированного доступа к платным ресурсам в Интернете, а также размещения ссылок на вышеуказанную информацию;</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5.2.7. несанкционированно собирать и хранить персональные данные других лиц;</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5.2.8. нарушать нормальную работу </w:t>
      </w:r>
      <w:proofErr w:type="spellStart"/>
      <w:r w:rsidRPr="00A801F5">
        <w:rPr>
          <w:rFonts w:ascii="Arial" w:eastAsia="Times New Roman" w:hAnsi="Arial" w:cs="Arial"/>
          <w:color w:val="000000"/>
          <w:sz w:val="25"/>
          <w:szCs w:val="25"/>
          <w:lang w:eastAsia="ru-RU"/>
        </w:rPr>
        <w:t>веб-сайтов</w:t>
      </w:r>
      <w:proofErr w:type="spellEnd"/>
      <w:r w:rsidRPr="00A801F5">
        <w:rPr>
          <w:rFonts w:ascii="Arial" w:eastAsia="Times New Roman" w:hAnsi="Arial" w:cs="Arial"/>
          <w:color w:val="000000"/>
          <w:sz w:val="25"/>
          <w:szCs w:val="25"/>
          <w:lang w:eastAsia="ru-RU"/>
        </w:rPr>
        <w:t xml:space="preserve"> 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5.2.9. содействовать действиям, направленным на нарушение ограничений и запретов, налагаемых Соглашением;</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5.2.10. воспроизводить, повторять и копировать, продавать и перепродавать, а также использовать для каких-либо коммерческих целей какие-либо части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(включая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xml:space="preserve">, доступный Пользователю посредством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или доступ к ним, кроме тех случаев, когда Пользователь получил такое разрешение от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либо когда это прямо предусмотрено пользовательским соглашением какого-либо сервиса;</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5.2.11. другим образом нарушать нормы законодательства, в том числе нормы международного права.</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 xml:space="preserve">6. Исключительные права на содержание сервисов и </w:t>
      </w:r>
      <w:proofErr w:type="spellStart"/>
      <w:r w:rsidRPr="00A801F5">
        <w:rPr>
          <w:rFonts w:ascii="Arial" w:eastAsia="Times New Roman" w:hAnsi="Arial" w:cs="Arial"/>
          <w:color w:val="000000"/>
          <w:sz w:val="40"/>
          <w:szCs w:val="40"/>
          <w:lang w:eastAsia="ru-RU"/>
        </w:rPr>
        <w:t>контент</w:t>
      </w:r>
      <w:proofErr w:type="spellEnd"/>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6.1. Все объекты, доступные при помощи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том числе элементы дизайна, текст, графические изображения, иллюстрации, видео, </w:t>
      </w:r>
      <w:r w:rsidRPr="00A801F5">
        <w:rPr>
          <w:rFonts w:ascii="Arial" w:eastAsia="Times New Roman" w:hAnsi="Arial" w:cs="Arial"/>
          <w:color w:val="000000"/>
          <w:sz w:val="25"/>
          <w:szCs w:val="25"/>
          <w:lang w:eastAsia="ru-RU"/>
        </w:rPr>
        <w:lastRenderedPageBreak/>
        <w:t xml:space="preserve">программы для ЭВМ, базы данных, музыка, звуки и другие объекты (далее – Содержание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а также любой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xml:space="preserve">, размещенный на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являются объектами исключительных прав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Пользователей и других правообладателей.</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6.2. Использование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а также каких-либо иных элементов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возможно только в рамках функционала, предлагаемого тем или иным сервисом. Никакие элементы Содержания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а также любой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xml:space="preserve">, размещенный на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 или условиями использования того или иного сервиса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Использование Пользователем элементов Содержания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а также любого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РФ или пользовательскими соглашениями того или иного сервиса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 xml:space="preserve">7. Сайты и </w:t>
      </w:r>
      <w:proofErr w:type="spellStart"/>
      <w:r w:rsidRPr="00A801F5">
        <w:rPr>
          <w:rFonts w:ascii="Arial" w:eastAsia="Times New Roman" w:hAnsi="Arial" w:cs="Arial"/>
          <w:color w:val="000000"/>
          <w:sz w:val="40"/>
          <w:szCs w:val="40"/>
          <w:lang w:eastAsia="ru-RU"/>
        </w:rPr>
        <w:t>контент</w:t>
      </w:r>
      <w:proofErr w:type="spellEnd"/>
      <w:r w:rsidRPr="00A801F5">
        <w:rPr>
          <w:rFonts w:ascii="Arial" w:eastAsia="Times New Roman" w:hAnsi="Arial" w:cs="Arial"/>
          <w:color w:val="000000"/>
          <w:sz w:val="40"/>
          <w:szCs w:val="40"/>
          <w:lang w:eastAsia="ru-RU"/>
        </w:rPr>
        <w:t xml:space="preserve"> третьих лиц</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7.1.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могут содержать ссылки на другие сайты в сети Интернет (сайты третьих лиц). Указанные третьи лица и их </w:t>
      </w:r>
      <w:proofErr w:type="spellStart"/>
      <w:r w:rsidRPr="00A801F5">
        <w:rPr>
          <w:rFonts w:ascii="Arial" w:eastAsia="Times New Roman" w:hAnsi="Arial" w:cs="Arial"/>
          <w:color w:val="000000"/>
          <w:sz w:val="25"/>
          <w:szCs w:val="25"/>
          <w:lang w:eastAsia="ru-RU"/>
        </w:rPr>
        <w:t>контент</w:t>
      </w:r>
      <w:proofErr w:type="spellEnd"/>
      <w:r w:rsidRPr="00A801F5">
        <w:rPr>
          <w:rFonts w:ascii="Arial" w:eastAsia="Times New Roman" w:hAnsi="Arial" w:cs="Arial"/>
          <w:color w:val="000000"/>
          <w:sz w:val="25"/>
          <w:szCs w:val="25"/>
          <w:lang w:eastAsia="ru-RU"/>
        </w:rPr>
        <w:t xml:space="preserve"> не проверяются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на соответствие тем или иным требованиям (достоверности, полноты, законности и т.п.). </w:t>
      </w:r>
      <w:proofErr w:type="spellStart"/>
      <w:proofErr w:type="gram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том числе, за любые мнения или утверждения, выраженные на сайтах третьих лиц, рекламу и т.п., а также за доступность таких сайтов или </w:t>
      </w:r>
      <w:proofErr w:type="spellStart"/>
      <w:r w:rsidRPr="00A801F5">
        <w:rPr>
          <w:rFonts w:ascii="Arial" w:eastAsia="Times New Roman" w:hAnsi="Arial" w:cs="Arial"/>
          <w:color w:val="000000"/>
          <w:sz w:val="25"/>
          <w:szCs w:val="25"/>
          <w:lang w:eastAsia="ru-RU"/>
        </w:rPr>
        <w:t>контента</w:t>
      </w:r>
      <w:proofErr w:type="spellEnd"/>
      <w:r w:rsidRPr="00A801F5">
        <w:rPr>
          <w:rFonts w:ascii="Arial" w:eastAsia="Times New Roman" w:hAnsi="Arial" w:cs="Arial"/>
          <w:color w:val="000000"/>
          <w:sz w:val="25"/>
          <w:szCs w:val="25"/>
          <w:lang w:eastAsia="ru-RU"/>
        </w:rPr>
        <w:t xml:space="preserve"> и последствия их использования Пользователем.</w:t>
      </w:r>
      <w:proofErr w:type="gramEnd"/>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7.2.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за исключением случаев, когда на это прямо указывается на ресурсах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 xml:space="preserve">8. Реклама на сервисах </w:t>
      </w:r>
      <w:proofErr w:type="spellStart"/>
      <w:r w:rsidRPr="00A801F5">
        <w:rPr>
          <w:rFonts w:ascii="Arial" w:eastAsia="Times New Roman" w:hAnsi="Arial" w:cs="Arial"/>
          <w:color w:val="000000"/>
          <w:sz w:val="40"/>
          <w:szCs w:val="40"/>
          <w:lang w:eastAsia="ru-RU"/>
        </w:rPr>
        <w:t>Яндекса</w:t>
      </w:r>
      <w:proofErr w:type="spellEnd"/>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8.1.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несет ответственность за рекламу, размещенную им на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в пределах, установленных законодательством РФ.</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lastRenderedPageBreak/>
        <w:t>9. Отсутствие гарантий, ограничение ответственности</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9.1. Пользователь использует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на свой собственный риск.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предоставляются «как есть».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не принимает на себя никакой ответственности, в том числе за соответствие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целям Пользователя.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9.2.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не гарантирует, что: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w:t>
      </w:r>
      <w:proofErr w:type="gramStart"/>
      <w:r w:rsidRPr="00A801F5">
        <w:rPr>
          <w:rFonts w:ascii="Arial" w:eastAsia="Times New Roman" w:hAnsi="Arial" w:cs="Arial"/>
          <w:color w:val="000000"/>
          <w:sz w:val="25"/>
          <w:szCs w:val="25"/>
          <w:lang w:eastAsia="ru-RU"/>
        </w:rPr>
        <w:t>соответствуют</w:t>
      </w:r>
      <w:proofErr w:type="gramEnd"/>
      <w:r w:rsidRPr="00A801F5">
        <w:rPr>
          <w:rFonts w:ascii="Arial" w:eastAsia="Times New Roman" w:hAnsi="Arial" w:cs="Arial"/>
          <w:color w:val="000000"/>
          <w:sz w:val="25"/>
          <w:szCs w:val="25"/>
          <w:lang w:eastAsia="ru-RU"/>
        </w:rPr>
        <w:t xml:space="preserve">/будут соответствовать требованиям Пользователя;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будут предоставляться непрерывно, быстро, надежно и без ошибок; результаты, которые могут быть получены с использованием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будет соответствовать ожиданиям Пользователя.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9.3. </w:t>
      </w:r>
      <w:proofErr w:type="gramStart"/>
      <w:r w:rsidRPr="00A801F5">
        <w:rPr>
          <w:rFonts w:ascii="Arial" w:eastAsia="Times New Roman" w:hAnsi="Arial" w:cs="Arial"/>
          <w:color w:val="000000"/>
          <w:sz w:val="25"/>
          <w:szCs w:val="25"/>
          <w:lang w:eastAsia="ru-RU"/>
        </w:rPr>
        <w:t xml:space="preserve">Любые информацию и/или материалы (в том числе загружаемое ПО, письма, какие-либо инструкции и руководства к действию и т.д.), доступ к которым Пользователь получает с использованием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Пользователь может использовать на свой собственный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Пользователя</w:t>
      </w:r>
      <w:proofErr w:type="gramEnd"/>
      <w:r w:rsidRPr="00A801F5">
        <w:rPr>
          <w:rFonts w:ascii="Arial" w:eastAsia="Times New Roman" w:hAnsi="Arial" w:cs="Arial"/>
          <w:color w:val="000000"/>
          <w:sz w:val="25"/>
          <w:szCs w:val="25"/>
          <w:lang w:eastAsia="ru-RU"/>
        </w:rPr>
        <w:t xml:space="preserve"> или третьим лицам, за потерю данных или любой другой вред.</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9.4.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не несет ответственности за любые виды убытков, наступившие вследствие использования Пользователем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или отдельных частей/функций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9.5. При любых обстоятельствах ответственность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соответствии со статьей 15 Гражданского кодекса Российской Федерации ограничена 10 000 (десятью тысячами) рублей РФ и возлагается на него при наличии в его действиях вины.</w:t>
      </w:r>
    </w:p>
    <w:p w:rsidR="00A801F5" w:rsidRPr="00A801F5" w:rsidRDefault="00A801F5" w:rsidP="00A801F5">
      <w:pPr>
        <w:spacing w:before="536" w:after="268" w:line="502" w:lineRule="atLeast"/>
        <w:ind w:left="-670" w:right="-670"/>
        <w:outlineLvl w:val="1"/>
        <w:rPr>
          <w:rFonts w:ascii="Arial" w:eastAsia="Times New Roman" w:hAnsi="Arial" w:cs="Arial"/>
          <w:color w:val="000000"/>
          <w:sz w:val="40"/>
          <w:szCs w:val="40"/>
          <w:lang w:eastAsia="ru-RU"/>
        </w:rPr>
      </w:pPr>
      <w:r w:rsidRPr="00A801F5">
        <w:rPr>
          <w:rFonts w:ascii="Arial" w:eastAsia="Times New Roman" w:hAnsi="Arial" w:cs="Arial"/>
          <w:color w:val="000000"/>
          <w:sz w:val="40"/>
          <w:szCs w:val="40"/>
          <w:lang w:eastAsia="ru-RU"/>
        </w:rPr>
        <w:t>10. Иные положения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10.1. Настоящее Соглашение представляет собой договор между Пользователем и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относительно порядка использования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и заменяет собой все предыдущие соглашения между Пользователем и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10.2. 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не указано иное, под термином </w:t>
      </w:r>
      <w:r w:rsidRPr="00A801F5">
        <w:rPr>
          <w:rFonts w:ascii="Arial" w:eastAsia="Times New Roman" w:hAnsi="Arial" w:cs="Arial"/>
          <w:color w:val="000000"/>
          <w:sz w:val="25"/>
          <w:szCs w:val="25"/>
          <w:lang w:eastAsia="ru-RU"/>
        </w:rPr>
        <w:lastRenderedPageBreak/>
        <w:t>«законодательство» понимается как законодательство Российской Федерации, так и законодательство места пребывания Пользователя.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10.3. В отношении услуг, оказываемых в рамках настоящего Соглашения и сервисов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отношениям между Пользователем и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10.4. В случае если сервисы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предусматривают возможность оформления платной подписки, то в целях оформления подписки и дальнейшей возможности оплаты подписки Пользователь привязывает свою банковскую карту к своей учетной записи (далее - Привязанная карта). Для целей настоящего Соглашения любая банковская карта, привязанная к учетной записи Пользователя (в том числе привязанная при оформлении подписки на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либо до оформления подписки, либо после ее оформления), считается Привязанной картой. Порядок добавления и использования Привязанных карт регулируется условиями, опубликованными по адресу: </w:t>
      </w:r>
      <w:hyperlink r:id="rId13" w:history="1">
        <w:r w:rsidRPr="00A801F5">
          <w:rPr>
            <w:rFonts w:ascii="Arial" w:eastAsia="Times New Roman" w:hAnsi="Arial" w:cs="Arial"/>
            <w:color w:val="0044BB"/>
            <w:sz w:val="25"/>
            <w:lang w:eastAsia="ru-RU"/>
          </w:rPr>
          <w:t>https://yandex.ru/legal/bank_card</w:t>
        </w:r>
      </w:hyperlink>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proofErr w:type="gramStart"/>
      <w:r w:rsidRPr="00A801F5">
        <w:rPr>
          <w:rFonts w:ascii="Arial" w:eastAsia="Times New Roman" w:hAnsi="Arial" w:cs="Arial"/>
          <w:color w:val="000000"/>
          <w:sz w:val="25"/>
          <w:szCs w:val="25"/>
          <w:lang w:eastAsia="ru-RU"/>
        </w:rPr>
        <w:t>При совершении Пользователем безналичной оплаты с использованием функций </w:t>
      </w:r>
      <w:hyperlink r:id="rId14" w:tgtFrame="_blank" w:history="1">
        <w:r w:rsidRPr="00A801F5">
          <w:rPr>
            <w:rFonts w:ascii="Arial" w:eastAsia="Times New Roman" w:hAnsi="Arial" w:cs="Arial"/>
            <w:color w:val="0044BB"/>
            <w:sz w:val="25"/>
            <w:lang w:eastAsia="ru-RU"/>
          </w:rPr>
          <w:t>сервисов и приложений Яндекса</w:t>
        </w:r>
      </w:hyperlink>
      <w:r w:rsidRPr="00A801F5">
        <w:rPr>
          <w:rFonts w:ascii="Arial" w:eastAsia="Times New Roman" w:hAnsi="Arial" w:cs="Arial"/>
          <w:color w:val="000000"/>
          <w:sz w:val="25"/>
          <w:szCs w:val="25"/>
          <w:lang w:eastAsia="ru-RU"/>
        </w:rPr>
        <w:t xml:space="preserve"> и его </w:t>
      </w:r>
      <w:proofErr w:type="spellStart"/>
      <w:r w:rsidRPr="00A801F5">
        <w:rPr>
          <w:rFonts w:ascii="Arial" w:eastAsia="Times New Roman" w:hAnsi="Arial" w:cs="Arial"/>
          <w:color w:val="000000"/>
          <w:sz w:val="25"/>
          <w:szCs w:val="25"/>
          <w:lang w:eastAsia="ru-RU"/>
        </w:rPr>
        <w:t>аффилированных</w:t>
      </w:r>
      <w:proofErr w:type="spellEnd"/>
      <w:r w:rsidRPr="00A801F5">
        <w:rPr>
          <w:rFonts w:ascii="Arial" w:eastAsia="Times New Roman" w:hAnsi="Arial" w:cs="Arial"/>
          <w:color w:val="000000"/>
          <w:sz w:val="25"/>
          <w:szCs w:val="25"/>
          <w:lang w:eastAsia="ru-RU"/>
        </w:rPr>
        <w:t xml:space="preserve"> лиц в адрес третьих лиц без авторизации в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и без </w:t>
      </w:r>
      <w:hyperlink r:id="rId15" w:history="1">
        <w:r w:rsidRPr="00A801F5">
          <w:rPr>
            <w:rFonts w:ascii="Arial" w:eastAsia="Times New Roman" w:hAnsi="Arial" w:cs="Arial"/>
            <w:color w:val="0044BB"/>
            <w:sz w:val="25"/>
            <w:lang w:eastAsia="ru-RU"/>
          </w:rPr>
          <w:t>привязки банковской карты</w:t>
        </w:r>
      </w:hyperlink>
      <w:r w:rsidRPr="00A801F5">
        <w:rPr>
          <w:rFonts w:ascii="Arial" w:eastAsia="Times New Roman" w:hAnsi="Arial" w:cs="Arial"/>
          <w:color w:val="000000"/>
          <w:sz w:val="25"/>
          <w:szCs w:val="25"/>
          <w:lang w:eastAsia="ru-RU"/>
        </w:rPr>
        <w:t xml:space="preserve"> к учетной записи Пользователя в сервисах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сохраняет указанные Пользователем данные в платежной форме исключительно для технических целей проведения оплаты без привязки к учетной записи конкретного Пользователя.</w:t>
      </w:r>
      <w:proofErr w:type="gramEnd"/>
      <w:r w:rsidRPr="00A801F5">
        <w:rPr>
          <w:rFonts w:ascii="Arial" w:eastAsia="Times New Roman" w:hAnsi="Arial" w:cs="Arial"/>
          <w:color w:val="000000"/>
          <w:sz w:val="25"/>
          <w:szCs w:val="25"/>
          <w:lang w:eastAsia="ru-RU"/>
        </w:rPr>
        <w:t xml:space="preserve"> Введенная информация сохраняется и обрабатывается на условиях и в целях, указанных в Политике конфиденциальности (</w:t>
      </w:r>
      <w:hyperlink r:id="rId16" w:history="1">
        <w:r w:rsidRPr="00A801F5">
          <w:rPr>
            <w:rFonts w:ascii="Arial" w:eastAsia="Times New Roman" w:hAnsi="Arial" w:cs="Arial"/>
            <w:color w:val="0044BB"/>
            <w:sz w:val="25"/>
            <w:lang w:eastAsia="ru-RU"/>
          </w:rPr>
          <w:t>https://yandex.ru/legal/confidential</w:t>
        </w:r>
      </w:hyperlink>
      <w:r w:rsidRPr="00A801F5">
        <w:rPr>
          <w:rFonts w:ascii="Arial" w:eastAsia="Times New Roman" w:hAnsi="Arial" w:cs="Arial"/>
          <w:color w:val="000000"/>
          <w:sz w:val="25"/>
          <w:szCs w:val="25"/>
          <w:lang w:eastAsia="ru-RU"/>
        </w:rPr>
        <w:t>).</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10.5. Ничто в Соглашении не может пониматься как установление между Пользователем и </w:t>
      </w:r>
      <w:proofErr w:type="spellStart"/>
      <w:r w:rsidRPr="00A801F5">
        <w:rPr>
          <w:rFonts w:ascii="Arial" w:eastAsia="Times New Roman" w:hAnsi="Arial" w:cs="Arial"/>
          <w:color w:val="000000"/>
          <w:sz w:val="25"/>
          <w:szCs w:val="25"/>
          <w:lang w:eastAsia="ru-RU"/>
        </w:rPr>
        <w:t>Яндексом</w:t>
      </w:r>
      <w:proofErr w:type="spellEnd"/>
      <w:r w:rsidRPr="00A801F5">
        <w:rPr>
          <w:rFonts w:ascii="Arial" w:eastAsia="Times New Roman" w:hAnsi="Arial" w:cs="Arial"/>
          <w:color w:val="000000"/>
          <w:sz w:val="25"/>
          <w:szCs w:val="25"/>
          <w:lang w:eastAsia="ru-RU"/>
        </w:rPr>
        <w:t xml:space="preserve">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10.6. 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 xml:space="preserve">10.7. Бездействие со стороны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в случае нарушения Пользователем либо иными пользователями положений Соглашений не лишает </w:t>
      </w:r>
      <w:proofErr w:type="spellStart"/>
      <w:r w:rsidRPr="00A801F5">
        <w:rPr>
          <w:rFonts w:ascii="Arial" w:eastAsia="Times New Roman" w:hAnsi="Arial" w:cs="Arial"/>
          <w:color w:val="000000"/>
          <w:sz w:val="25"/>
          <w:szCs w:val="25"/>
          <w:lang w:eastAsia="ru-RU"/>
        </w:rPr>
        <w:t>Яндекс</w:t>
      </w:r>
      <w:proofErr w:type="spellEnd"/>
      <w:r w:rsidRPr="00A801F5">
        <w:rPr>
          <w:rFonts w:ascii="Arial" w:eastAsia="Times New Roman" w:hAnsi="Arial" w:cs="Arial"/>
          <w:color w:val="000000"/>
          <w:sz w:val="25"/>
          <w:szCs w:val="25"/>
          <w:lang w:eastAsia="ru-RU"/>
        </w:rPr>
        <w:t xml:space="preserve"> права предпринять соответствующие действия в защиту своих интересов позднее, а также не означает отказа </w:t>
      </w:r>
      <w:proofErr w:type="spellStart"/>
      <w:r w:rsidRPr="00A801F5">
        <w:rPr>
          <w:rFonts w:ascii="Arial" w:eastAsia="Times New Roman" w:hAnsi="Arial" w:cs="Arial"/>
          <w:color w:val="000000"/>
          <w:sz w:val="25"/>
          <w:szCs w:val="25"/>
          <w:lang w:eastAsia="ru-RU"/>
        </w:rPr>
        <w:t>Яндекса</w:t>
      </w:r>
      <w:proofErr w:type="spellEnd"/>
      <w:r w:rsidRPr="00A801F5">
        <w:rPr>
          <w:rFonts w:ascii="Arial" w:eastAsia="Times New Roman" w:hAnsi="Arial" w:cs="Arial"/>
          <w:color w:val="000000"/>
          <w:sz w:val="25"/>
          <w:szCs w:val="25"/>
          <w:lang w:eastAsia="ru-RU"/>
        </w:rPr>
        <w:t xml:space="preserve"> от своих прав в случае совершения в последующем подобных либо сходных нарушений.</w:t>
      </w:r>
    </w:p>
    <w:p w:rsidR="00A801F5" w:rsidRPr="00A801F5" w:rsidRDefault="00A801F5" w:rsidP="00A801F5">
      <w:pPr>
        <w:spacing w:before="167" w:after="167" w:line="240" w:lineRule="auto"/>
        <w:rPr>
          <w:rFonts w:ascii="Arial" w:eastAsia="Times New Roman" w:hAnsi="Arial" w:cs="Arial"/>
          <w:color w:val="000000"/>
          <w:sz w:val="25"/>
          <w:szCs w:val="25"/>
          <w:lang w:eastAsia="ru-RU"/>
        </w:rPr>
      </w:pPr>
      <w:r w:rsidRPr="00A801F5">
        <w:rPr>
          <w:rFonts w:ascii="Arial" w:eastAsia="Times New Roman" w:hAnsi="Arial" w:cs="Arial"/>
          <w:color w:val="000000"/>
          <w:sz w:val="25"/>
          <w:szCs w:val="25"/>
          <w:lang w:eastAsia="ru-RU"/>
        </w:rPr>
        <w:t>10.8. 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p w:rsidR="00E91AA1" w:rsidRDefault="00E91AA1"/>
    <w:sectPr w:rsidR="00E91AA1" w:rsidSect="00E91A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801F5"/>
    <w:rsid w:val="00A801F5"/>
    <w:rsid w:val="00E91A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AA1"/>
  </w:style>
  <w:style w:type="paragraph" w:styleId="1">
    <w:name w:val="heading 1"/>
    <w:basedOn w:val="a"/>
    <w:link w:val="10"/>
    <w:uiPriority w:val="9"/>
    <w:qFormat/>
    <w:rsid w:val="00A80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801F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1F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01F5"/>
    <w:rPr>
      <w:rFonts w:ascii="Times New Roman" w:eastAsia="Times New Roman" w:hAnsi="Times New Roman" w:cs="Times New Roman"/>
      <w:b/>
      <w:bCs/>
      <w:sz w:val="36"/>
      <w:szCs w:val="36"/>
      <w:lang w:eastAsia="ru-RU"/>
    </w:rPr>
  </w:style>
  <w:style w:type="paragraph" w:customStyle="1" w:styleId="p">
    <w:name w:val="p"/>
    <w:basedOn w:val="a"/>
    <w:rsid w:val="00A801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801F5"/>
    <w:rPr>
      <w:color w:val="0000FF"/>
      <w:u w:val="single"/>
    </w:rPr>
  </w:style>
</w:styles>
</file>

<file path=word/webSettings.xml><?xml version="1.0" encoding="utf-8"?>
<w:webSettings xmlns:r="http://schemas.openxmlformats.org/officeDocument/2006/relationships" xmlns:w="http://schemas.openxmlformats.org/wordprocessingml/2006/main">
  <w:divs>
    <w:div w:id="1584677619">
      <w:bodyDiv w:val="1"/>
      <w:marLeft w:val="0"/>
      <w:marRight w:val="0"/>
      <w:marTop w:val="0"/>
      <w:marBottom w:val="0"/>
      <w:divBdr>
        <w:top w:val="none" w:sz="0" w:space="0" w:color="auto"/>
        <w:left w:val="none" w:sz="0" w:space="0" w:color="auto"/>
        <w:bottom w:val="none" w:sz="0" w:space="0" w:color="auto"/>
        <w:right w:val="none" w:sz="0" w:space="0" w:color="auto"/>
      </w:divBdr>
      <w:divsChild>
        <w:div w:id="80073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andex.ru/legal/rules/index.html" TargetMode="External"/><Relationship Id="rId13" Type="http://schemas.openxmlformats.org/officeDocument/2006/relationships/hyperlink" Target="https://yandex.ru/legal/bank_card/index.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andex.ru/legal/bank_card/index.html" TargetMode="External"/><Relationship Id="rId12" Type="http://schemas.openxmlformats.org/officeDocument/2006/relationships/hyperlink" Target="https://yandex.ru/company/rules/anonymous_conten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andex.ru/legal/confidential/index.html" TargetMode="External"/><Relationship Id="rId1" Type="http://schemas.openxmlformats.org/officeDocument/2006/relationships/styles" Target="styles.xml"/><Relationship Id="rId6" Type="http://schemas.openxmlformats.org/officeDocument/2006/relationships/hyperlink" Target="https://yandex.ru/legal/id_termsofuse" TargetMode="External"/><Relationship Id="rId11" Type="http://schemas.openxmlformats.org/officeDocument/2006/relationships/hyperlink" Target="https://yandex.ru/legal/news_termsofuse/index.html" TargetMode="External"/><Relationship Id="rId5" Type="http://schemas.openxmlformats.org/officeDocument/2006/relationships/hyperlink" Target="https://yandex.ru/legal/confidential/index.html" TargetMode="External"/><Relationship Id="rId15" Type="http://schemas.openxmlformats.org/officeDocument/2006/relationships/hyperlink" Target="https://yandex.ru/legal/bank_card/index.html" TargetMode="External"/><Relationship Id="rId10" Type="http://schemas.openxmlformats.org/officeDocument/2006/relationships/hyperlink" Target="https://dzen.ru/legal/termsofuse" TargetMode="External"/><Relationship Id="rId4" Type="http://schemas.openxmlformats.org/officeDocument/2006/relationships/hyperlink" Target="https://yandex.ru/legal/termsofuse/index.html" TargetMode="External"/><Relationship Id="rId9" Type="http://schemas.openxmlformats.org/officeDocument/2006/relationships/hyperlink" Target="https://yandex.ru/legal/id_termsofuse" TargetMode="External"/><Relationship Id="rId14" Type="http://schemas.openxmlformats.org/officeDocument/2006/relationships/hyperlink" Target="https://yandex.ru/al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3256</Words>
  <Characters>18563</Characters>
  <Application>Microsoft Office Word</Application>
  <DocSecurity>0</DocSecurity>
  <Lines>154</Lines>
  <Paragraphs>43</Paragraphs>
  <ScaleCrop>false</ScaleCrop>
  <Company>DG Win&amp;Soft</Company>
  <LinksUpToDate>false</LinksUpToDate>
  <CharactersWithSpaces>21776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2022-10-25T08:56:00Z</dcterms:created>
  <dcterms:modified xsi:type="dcterms:W3CDTF">2022-10-25T08:57:00Z</dcterms:modified>
</cp:coreProperties>
</file>