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12" w:rsidRDefault="00476212" w:rsidP="00476212">
      <w:pPr>
        <w:jc w:val="center"/>
        <w:rPr>
          <w:b/>
          <w:sz w:val="40"/>
          <w:szCs w:val="40"/>
          <w:u w:val="single"/>
          <w:lang w:val="en-IN"/>
        </w:rPr>
      </w:pPr>
      <w:r w:rsidRPr="00B771DC">
        <w:rPr>
          <w:b/>
          <w:sz w:val="40"/>
          <w:szCs w:val="40"/>
          <w:u w:val="single"/>
          <w:lang w:val="en-IN"/>
        </w:rPr>
        <w:t xml:space="preserve">User Manual for </w:t>
      </w:r>
      <w:r>
        <w:rPr>
          <w:b/>
          <w:sz w:val="40"/>
          <w:szCs w:val="40"/>
          <w:u w:val="single"/>
          <w:lang w:val="en-IN"/>
        </w:rPr>
        <w:t>SLC Tool</w:t>
      </w:r>
    </w:p>
    <w:p w:rsidR="00476212" w:rsidRPr="005A7BE8" w:rsidRDefault="00476212" w:rsidP="00476212">
      <w:pPr>
        <w:pStyle w:val="ListParagraph"/>
        <w:numPr>
          <w:ilvl w:val="0"/>
          <w:numId w:val="1"/>
        </w:numPr>
        <w:rPr>
          <w:lang w:val="en-IN"/>
        </w:rPr>
      </w:pPr>
      <w:r w:rsidRPr="005A7BE8">
        <w:rPr>
          <w:lang w:val="en-IN"/>
        </w:rPr>
        <w:t>User needs to download all the files from the URL.</w:t>
      </w:r>
    </w:p>
    <w:p w:rsidR="00476212" w:rsidRPr="005A7BE8" w:rsidRDefault="00476212" w:rsidP="00476212">
      <w:pPr>
        <w:pStyle w:val="ListParagraph"/>
        <w:rPr>
          <w:lang w:val="en-IN"/>
        </w:rPr>
      </w:pPr>
      <w:r w:rsidRPr="005A7BE8">
        <w:rPr>
          <w:lang w:val="en-IN"/>
        </w:rPr>
        <w:t>All Eclipse projects at first needs to be imported in some existing or new workspace</w:t>
      </w:r>
      <w:r w:rsidR="005A7BE8" w:rsidRPr="005A7BE8">
        <w:rPr>
          <w:lang w:val="en-IN"/>
        </w:rPr>
        <w:t xml:space="preserve"> (refer Figure 1)</w:t>
      </w:r>
      <w:r w:rsidR="00225F8C">
        <w:rPr>
          <w:lang w:val="en-IN"/>
        </w:rPr>
        <w:t xml:space="preserve">. The </w:t>
      </w:r>
      <w:proofErr w:type="spellStart"/>
      <w:r w:rsidR="00225F8C">
        <w:rPr>
          <w:lang w:val="en-IN"/>
        </w:rPr>
        <w:t>CompliantFSM</w:t>
      </w:r>
      <w:proofErr w:type="spellEnd"/>
      <w:r w:rsidR="00225F8C">
        <w:rPr>
          <w:lang w:val="en-IN"/>
        </w:rPr>
        <w:t xml:space="preserve"> folder</w:t>
      </w:r>
      <w:r w:rsidRPr="005A7BE8">
        <w:rPr>
          <w:lang w:val="en-IN"/>
        </w:rPr>
        <w:t xml:space="preserve"> needs to be</w:t>
      </w:r>
      <w:r w:rsidR="00225F8C">
        <w:rPr>
          <w:lang w:val="en-IN"/>
        </w:rPr>
        <w:t xml:space="preserve"> downloaded </w:t>
      </w:r>
      <w:r w:rsidRPr="005A7BE8">
        <w:rPr>
          <w:lang w:val="en-IN"/>
        </w:rPr>
        <w:t>as well which provides supporting files for the framework</w:t>
      </w:r>
      <w:r w:rsidR="005A7BE8" w:rsidRPr="005A7BE8">
        <w:rPr>
          <w:lang w:val="en-IN"/>
        </w:rPr>
        <w:t xml:space="preserve"> (refer Figure 2)</w:t>
      </w:r>
      <w:r w:rsidR="00225F8C">
        <w:rPr>
          <w:lang w:val="en-IN"/>
        </w:rPr>
        <w:t xml:space="preserve"> and save it in c</w:t>
      </w:r>
      <w:proofErr w:type="gramStart"/>
      <w:r w:rsidR="00225F8C">
        <w:rPr>
          <w:lang w:val="en-IN"/>
        </w:rPr>
        <w:t>:/</w:t>
      </w:r>
      <w:proofErr w:type="gramEnd"/>
      <w:r w:rsidR="00225F8C">
        <w:rPr>
          <w:lang w:val="en-IN"/>
        </w:rPr>
        <w:t xml:space="preserve"> drive</w:t>
      </w:r>
      <w:r w:rsidRPr="005A7BE8">
        <w:rPr>
          <w:lang w:val="en-IN"/>
        </w:rPr>
        <w:t>.</w:t>
      </w:r>
    </w:p>
    <w:p w:rsidR="005A7BE8" w:rsidRDefault="005A7BE8" w:rsidP="00476212">
      <w:pPr>
        <w:pStyle w:val="ListParagraph"/>
        <w:rPr>
          <w:sz w:val="32"/>
          <w:szCs w:val="32"/>
          <w:lang w:val="en-IN"/>
        </w:rPr>
      </w:pPr>
    </w:p>
    <w:p w:rsidR="005A7BE8" w:rsidRDefault="005A7BE8" w:rsidP="00476212">
      <w:pPr>
        <w:pStyle w:val="ListParagraph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3975"/>
            <wp:effectExtent l="19050" t="0" r="0" b="0"/>
            <wp:docPr id="2" name="Picture 1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E8" w:rsidRPr="00603D4E" w:rsidRDefault="005A7BE8" w:rsidP="005A7BE8">
      <w:pPr>
        <w:pStyle w:val="ListParagraph"/>
        <w:ind w:firstLine="720"/>
        <w:rPr>
          <w:lang w:val="en-IN"/>
        </w:rPr>
      </w:pPr>
      <w:r w:rsidRPr="00603D4E">
        <w:rPr>
          <w:lang w:val="en-IN"/>
        </w:rPr>
        <w:t>Figure -1</w:t>
      </w:r>
    </w:p>
    <w:p w:rsidR="00476212" w:rsidRPr="00476212" w:rsidRDefault="00476212" w:rsidP="00476212">
      <w:pPr>
        <w:pStyle w:val="ListParagraph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2575560"/>
            <wp:effectExtent l="19050" t="0" r="0" b="0"/>
            <wp:docPr id="1" name="Picture 0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696" cy="25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E8" w:rsidRPr="00603D4E" w:rsidRDefault="005A7BE8" w:rsidP="005A7BE8">
      <w:pPr>
        <w:pStyle w:val="ListParagraph"/>
        <w:ind w:firstLine="720"/>
        <w:rPr>
          <w:lang w:val="en-IN"/>
        </w:rPr>
      </w:pPr>
      <w:r w:rsidRPr="00603D4E">
        <w:rPr>
          <w:lang w:val="en-IN"/>
        </w:rPr>
        <w:t>Figure -2</w:t>
      </w:r>
    </w:p>
    <w:p w:rsidR="00603D4E" w:rsidRPr="00603D4E" w:rsidRDefault="005A7BE8" w:rsidP="00603D4E">
      <w:pPr>
        <w:pStyle w:val="ListParagraph"/>
        <w:numPr>
          <w:ilvl w:val="0"/>
          <w:numId w:val="1"/>
        </w:numPr>
      </w:pPr>
      <w:r>
        <w:t>Steps of using the tool:-</w:t>
      </w:r>
    </w:p>
    <w:p w:rsidR="00603D4E" w:rsidRPr="00603D4E" w:rsidRDefault="005A7BE8" w:rsidP="00603D4E">
      <w:pPr>
        <w:pStyle w:val="ListParagraph"/>
        <w:numPr>
          <w:ilvl w:val="0"/>
          <w:numId w:val="3"/>
        </w:numPr>
      </w:pPr>
      <w:r w:rsidRPr="005A7BE8">
        <w:rPr>
          <w:b/>
        </w:rPr>
        <w:t>Step 1:</w:t>
      </w:r>
    </w:p>
    <w:p w:rsidR="005A7BE8" w:rsidRDefault="005A7BE8" w:rsidP="00603D4E">
      <w:pPr>
        <w:pStyle w:val="ListParagraph"/>
        <w:ind w:left="1440"/>
      </w:pPr>
      <w:r>
        <w:t xml:space="preserve">Execute </w:t>
      </w:r>
      <w:proofErr w:type="spellStart"/>
      <w:r>
        <w:t>RunMTL.Java</w:t>
      </w:r>
      <w:proofErr w:type="spellEnd"/>
      <w:r>
        <w:t xml:space="preserve"> file from </w:t>
      </w:r>
      <w:proofErr w:type="spellStart"/>
      <w:r>
        <w:t>AcceleoMTLRunner</w:t>
      </w:r>
      <w:proofErr w:type="spellEnd"/>
      <w:r>
        <w:t xml:space="preserve"> project</w:t>
      </w:r>
      <w:r w:rsidR="00363F43">
        <w:t>.</w:t>
      </w:r>
      <w:r w:rsidR="00363F43" w:rsidRPr="00363F43">
        <w:t xml:space="preserve"> </w:t>
      </w:r>
      <w:r w:rsidR="00363F43">
        <w:t>SLC Tool- Input initialization frame appears (refer Figure 3).</w:t>
      </w:r>
    </w:p>
    <w:p w:rsidR="00212C6D" w:rsidRDefault="00212C6D" w:rsidP="00363F43">
      <w:pPr>
        <w:ind w:left="1440"/>
      </w:pPr>
      <w:r>
        <w:rPr>
          <w:noProof/>
        </w:rPr>
        <w:lastRenderedPageBreak/>
        <w:drawing>
          <wp:inline distT="0" distB="0" distL="0" distR="0">
            <wp:extent cx="5401340" cy="2903220"/>
            <wp:effectExtent l="19050" t="0" r="8860" b="0"/>
            <wp:docPr id="14" name="Picture 13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563" cy="29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Default="00212C6D" w:rsidP="00363F43">
      <w:pPr>
        <w:ind w:left="1440"/>
      </w:pPr>
      <w:r>
        <w:tab/>
        <w:t>Figure 3</w:t>
      </w:r>
    </w:p>
    <w:p w:rsidR="005A7BE8" w:rsidRDefault="005A7BE8" w:rsidP="005A7BE8">
      <w:pPr>
        <w:pStyle w:val="ListParagraph"/>
        <w:numPr>
          <w:ilvl w:val="0"/>
          <w:numId w:val="3"/>
        </w:numPr>
        <w:rPr>
          <w:b/>
        </w:rPr>
      </w:pPr>
      <w:r w:rsidRPr="005A7BE8">
        <w:rPr>
          <w:b/>
        </w:rPr>
        <w:t>Step 2:</w:t>
      </w:r>
    </w:p>
    <w:p w:rsidR="005A7BE8" w:rsidRDefault="005A7BE8" w:rsidP="00363F43">
      <w:pPr>
        <w:pStyle w:val="ListParagraph"/>
        <w:ind w:left="1440"/>
      </w:pPr>
      <w:r>
        <w:t>Select an input file by clicking on</w:t>
      </w:r>
      <w:r w:rsidR="00363F43">
        <w:t xml:space="preserve"> “</w:t>
      </w:r>
      <w:r w:rsidR="00363F43" w:rsidRPr="00363F43">
        <w:rPr>
          <w:i/>
        </w:rPr>
        <w:t>Click to Load Input</w:t>
      </w:r>
      <w:proofErr w:type="gramStart"/>
      <w:r w:rsidR="00363F43">
        <w:t>“ button</w:t>
      </w:r>
      <w:proofErr w:type="gramEnd"/>
      <w:r w:rsidR="00363F43">
        <w:t xml:space="preserve"> (refer Figure 4). After loading</w:t>
      </w:r>
      <w:r w:rsidR="00603D4E">
        <w:t xml:space="preserve"> input goal model</w:t>
      </w:r>
      <w:r w:rsidR="00363F43">
        <w:t xml:space="preserve"> </w:t>
      </w:r>
      <w:r w:rsidR="00603D4E">
        <w:t>all other</w:t>
      </w:r>
      <w:r w:rsidR="00363F43">
        <w:t xml:space="preserve"> buttons get activated</w:t>
      </w:r>
      <w:r w:rsidR="00212C6D">
        <w:t xml:space="preserve"> (refer Figure 4)</w:t>
      </w:r>
      <w:r w:rsidR="00363F43">
        <w:t>.</w:t>
      </w:r>
    </w:p>
    <w:p w:rsidR="00212C6D" w:rsidRDefault="00212C6D" w:rsidP="00363F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28930" cy="2971800"/>
            <wp:effectExtent l="19050" t="0" r="0" b="0"/>
            <wp:docPr id="13" name="Picture 12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229" cy="29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Default="00212C6D" w:rsidP="00363F43">
      <w:pPr>
        <w:pStyle w:val="ListParagraph"/>
        <w:ind w:left="1440"/>
      </w:pPr>
      <w:r>
        <w:tab/>
        <w:t>Figure 4</w:t>
      </w:r>
    </w:p>
    <w:p w:rsidR="00363F43" w:rsidRPr="00363F43" w:rsidRDefault="00363F43" w:rsidP="00363F43">
      <w:pPr>
        <w:pStyle w:val="ListParagraph"/>
        <w:numPr>
          <w:ilvl w:val="0"/>
          <w:numId w:val="3"/>
        </w:numPr>
      </w:pPr>
      <w:r>
        <w:rPr>
          <w:b/>
        </w:rPr>
        <w:t>Step 3:</w:t>
      </w:r>
    </w:p>
    <w:p w:rsidR="00363F43" w:rsidRDefault="00363F43" w:rsidP="00363F43">
      <w:pPr>
        <w:pStyle w:val="ListParagraph"/>
        <w:ind w:left="1440"/>
      </w:pPr>
      <w:r>
        <w:t>Select an actor from “</w:t>
      </w:r>
      <w:r>
        <w:rPr>
          <w:i/>
        </w:rPr>
        <w:t>Select an actor</w:t>
      </w:r>
      <w:proofErr w:type="gramStart"/>
      <w:r>
        <w:rPr>
          <w:i/>
        </w:rPr>
        <w:t xml:space="preserve">” </w:t>
      </w:r>
      <w:r>
        <w:t xml:space="preserve"> drop</w:t>
      </w:r>
      <w:proofErr w:type="gramEnd"/>
      <w:r>
        <w:t xml:space="preserve"> down menu and click on </w:t>
      </w:r>
      <w:r>
        <w:rPr>
          <w:i/>
        </w:rPr>
        <w:t>“Get Goals”</w:t>
      </w:r>
      <w:r>
        <w:t xml:space="preserve"> button. The </w:t>
      </w:r>
      <w:r w:rsidR="008E3C50">
        <w:t>goals of the selected actor appear</w:t>
      </w:r>
      <w:r>
        <w:t xml:space="preserve"> in the drop down menus – “</w:t>
      </w:r>
      <w:r w:rsidRPr="00363F43">
        <w:rPr>
          <w:i/>
        </w:rPr>
        <w:t xml:space="preserve">Select </w:t>
      </w:r>
      <w:proofErr w:type="spellStart"/>
      <w:r w:rsidRPr="00363F43">
        <w:rPr>
          <w:i/>
        </w:rPr>
        <w:t>Dependee</w:t>
      </w:r>
      <w:proofErr w:type="spellEnd"/>
      <w:r w:rsidRPr="00363F43">
        <w:rPr>
          <w:i/>
        </w:rPr>
        <w:t xml:space="preserve"> goal</w:t>
      </w:r>
      <w:r>
        <w:t>” and “</w:t>
      </w:r>
      <w:r w:rsidRPr="00363F43">
        <w:rPr>
          <w:i/>
        </w:rPr>
        <w:t xml:space="preserve">Select </w:t>
      </w:r>
      <w:proofErr w:type="spellStart"/>
      <w:r w:rsidRPr="00363F43">
        <w:rPr>
          <w:i/>
        </w:rPr>
        <w:t>Depender</w:t>
      </w:r>
      <w:proofErr w:type="spellEnd"/>
      <w:r w:rsidRPr="00363F43">
        <w:rPr>
          <w:i/>
        </w:rPr>
        <w:t xml:space="preserve"> goal</w:t>
      </w:r>
      <w:r>
        <w:t>”.</w:t>
      </w:r>
    </w:p>
    <w:p w:rsidR="00603D4E" w:rsidRDefault="00603D4E" w:rsidP="00363F43">
      <w:pPr>
        <w:pStyle w:val="ListParagraph"/>
        <w:ind w:left="1440"/>
      </w:pPr>
    </w:p>
    <w:p w:rsidR="00363F43" w:rsidRPr="00363F43" w:rsidRDefault="00363F43" w:rsidP="00363F4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b/>
        </w:rPr>
        <w:t>Step 4:</w:t>
      </w:r>
    </w:p>
    <w:p w:rsidR="00363F43" w:rsidRDefault="00363F43" w:rsidP="00363F43">
      <w:pPr>
        <w:pStyle w:val="ListParagraph"/>
        <w:ind w:left="1440"/>
      </w:pPr>
      <w:r>
        <w:t xml:space="preserve">Select a path operator </w:t>
      </w:r>
      <w:r w:rsidR="008E3C50">
        <w:t>(“</w:t>
      </w:r>
      <w:r w:rsidR="008E3C50">
        <w:rPr>
          <w:i/>
        </w:rPr>
        <w:t>Select path operator”)</w:t>
      </w:r>
      <w:r>
        <w:t xml:space="preserve">, </w:t>
      </w:r>
      <w:r w:rsidR="008E3C50">
        <w:t>a temporal ordering (“</w:t>
      </w:r>
      <w:r w:rsidR="008E3C50">
        <w:rPr>
          <w:i/>
        </w:rPr>
        <w:t>Select ordering operator”)</w:t>
      </w:r>
      <w:r w:rsidR="008E3C50">
        <w:t xml:space="preserve"> operator and </w:t>
      </w:r>
      <w:proofErr w:type="spellStart"/>
      <w:r w:rsidR="008E3C50">
        <w:t>dependee</w:t>
      </w:r>
      <w:proofErr w:type="spellEnd"/>
      <w:r w:rsidR="008E3C50">
        <w:t xml:space="preserve"> (“</w:t>
      </w:r>
      <w:r w:rsidR="008E3C50" w:rsidRPr="00363F43">
        <w:rPr>
          <w:i/>
        </w:rPr>
        <w:t xml:space="preserve">Select </w:t>
      </w:r>
      <w:proofErr w:type="spellStart"/>
      <w:r w:rsidR="008E3C50" w:rsidRPr="00363F43">
        <w:rPr>
          <w:i/>
        </w:rPr>
        <w:t>Dependee</w:t>
      </w:r>
      <w:proofErr w:type="spellEnd"/>
      <w:r w:rsidR="008E3C50" w:rsidRPr="00363F43">
        <w:rPr>
          <w:i/>
        </w:rPr>
        <w:t xml:space="preserve"> goal</w:t>
      </w:r>
      <w:r w:rsidR="008E3C50">
        <w:rPr>
          <w:i/>
        </w:rPr>
        <w:t>”)</w:t>
      </w:r>
      <w:r w:rsidR="008E3C50">
        <w:t xml:space="preserve"> and </w:t>
      </w:r>
      <w:proofErr w:type="spellStart"/>
      <w:r w:rsidR="008E3C50">
        <w:t>depender</w:t>
      </w:r>
      <w:proofErr w:type="spellEnd"/>
      <w:r w:rsidR="008E3C50">
        <w:t xml:space="preserve"> goal</w:t>
      </w:r>
      <w:r w:rsidR="008E3C50" w:rsidRPr="008E3C50">
        <w:rPr>
          <w:i/>
        </w:rPr>
        <w:t xml:space="preserve"> </w:t>
      </w:r>
      <w:r w:rsidR="008E3C50">
        <w:rPr>
          <w:i/>
        </w:rPr>
        <w:t>(“</w:t>
      </w:r>
      <w:r w:rsidR="008E3C50" w:rsidRPr="00363F43">
        <w:rPr>
          <w:i/>
        </w:rPr>
        <w:t xml:space="preserve">Select </w:t>
      </w:r>
      <w:proofErr w:type="spellStart"/>
      <w:r w:rsidR="008E3C50" w:rsidRPr="00363F43">
        <w:rPr>
          <w:i/>
        </w:rPr>
        <w:t>D</w:t>
      </w:r>
      <w:r w:rsidR="008E3C50">
        <w:rPr>
          <w:i/>
        </w:rPr>
        <w:t>epender</w:t>
      </w:r>
      <w:proofErr w:type="spellEnd"/>
      <w:r w:rsidR="008E3C50" w:rsidRPr="00363F43">
        <w:rPr>
          <w:i/>
        </w:rPr>
        <w:t xml:space="preserve"> goal</w:t>
      </w:r>
      <w:r w:rsidR="008E3C50">
        <w:rPr>
          <w:i/>
        </w:rPr>
        <w:t>”)</w:t>
      </w:r>
      <w:r w:rsidR="008E3C50">
        <w:t>. Click on “</w:t>
      </w:r>
      <w:r w:rsidR="008E3C50">
        <w:rPr>
          <w:i/>
        </w:rPr>
        <w:t xml:space="preserve">Set Property” </w:t>
      </w:r>
      <w:r w:rsidR="008E3C50">
        <w:t>button. The property gets saved in a temporary file</w:t>
      </w:r>
      <w:r w:rsidR="00212C6D">
        <w:t xml:space="preserve"> (refer Figure 5)</w:t>
      </w:r>
      <w:r w:rsidR="008E3C50">
        <w:t>.</w:t>
      </w:r>
    </w:p>
    <w:p w:rsidR="00212C6D" w:rsidRDefault="00212C6D" w:rsidP="00363F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99022" cy="2788920"/>
            <wp:effectExtent l="19050" t="0" r="1628" b="0"/>
            <wp:docPr id="12" name="Picture 11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204" cy="2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Default="00212C6D" w:rsidP="00363F43">
      <w:pPr>
        <w:pStyle w:val="ListParagraph"/>
        <w:ind w:left="1440"/>
      </w:pPr>
      <w:r>
        <w:tab/>
        <w:t>Figure 5</w:t>
      </w:r>
    </w:p>
    <w:p w:rsidR="008E3C50" w:rsidRPr="008E3C50" w:rsidRDefault="008E3C50" w:rsidP="008E3C50">
      <w:pPr>
        <w:pStyle w:val="ListParagraph"/>
        <w:numPr>
          <w:ilvl w:val="0"/>
          <w:numId w:val="3"/>
        </w:numPr>
      </w:pPr>
      <w:r>
        <w:rPr>
          <w:b/>
        </w:rPr>
        <w:t>Step 5:</w:t>
      </w:r>
    </w:p>
    <w:p w:rsidR="008E3C50" w:rsidRDefault="008E3C50" w:rsidP="008E3C50">
      <w:pPr>
        <w:pStyle w:val="ListParagraph"/>
        <w:ind w:left="1440"/>
      </w:pPr>
      <w:r>
        <w:t>Click on “</w:t>
      </w:r>
      <w:r w:rsidRPr="008E3C50">
        <w:rPr>
          <w:i/>
        </w:rPr>
        <w:t>Save</w:t>
      </w:r>
      <w:proofErr w:type="gramStart"/>
      <w:r>
        <w:t xml:space="preserve">” </w:t>
      </w:r>
      <w:r>
        <w:rPr>
          <w:i/>
        </w:rPr>
        <w:t xml:space="preserve"> </w:t>
      </w:r>
      <w:r>
        <w:t>button</w:t>
      </w:r>
      <w:proofErr w:type="gramEnd"/>
      <w:r>
        <w:t xml:space="preserve"> to see the updated input</w:t>
      </w:r>
      <w:r w:rsidR="007E31A2">
        <w:t xml:space="preserve"> (refer Figure 6)</w:t>
      </w:r>
      <w:r>
        <w:t>.</w:t>
      </w:r>
    </w:p>
    <w:p w:rsidR="007E31A2" w:rsidRDefault="007E31A2" w:rsidP="008E3C5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69482" cy="2880360"/>
            <wp:effectExtent l="19050" t="0" r="2618" b="0"/>
            <wp:docPr id="11" name="Picture 10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834" cy="28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8E3C50">
      <w:pPr>
        <w:pStyle w:val="ListParagraph"/>
        <w:ind w:left="1440"/>
      </w:pPr>
      <w:r>
        <w:tab/>
        <w:t>Figure 6</w:t>
      </w:r>
    </w:p>
    <w:p w:rsidR="008E3C50" w:rsidRPr="008E3C50" w:rsidRDefault="008E3C50" w:rsidP="008E3C50">
      <w:pPr>
        <w:pStyle w:val="ListParagraph"/>
        <w:numPr>
          <w:ilvl w:val="0"/>
          <w:numId w:val="3"/>
        </w:numPr>
      </w:pPr>
      <w:r>
        <w:rPr>
          <w:b/>
        </w:rPr>
        <w:t>Step 6:</w:t>
      </w:r>
    </w:p>
    <w:p w:rsidR="008E3C50" w:rsidRPr="008E3C50" w:rsidRDefault="008E3C50" w:rsidP="008E3C50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Modifying property</w:t>
      </w:r>
    </w:p>
    <w:p w:rsidR="008E3C50" w:rsidRPr="008E3C50" w:rsidRDefault="008E3C50" w:rsidP="008E3C50">
      <w:pPr>
        <w:pStyle w:val="ListParagraph"/>
        <w:ind w:left="1440"/>
      </w:pPr>
      <w:r>
        <w:lastRenderedPageBreak/>
        <w:t>In “</w:t>
      </w:r>
      <w:r w:rsidRPr="008E3C50">
        <w:rPr>
          <w:i/>
        </w:rPr>
        <w:t>List of Property</w:t>
      </w:r>
      <w:r>
        <w:t>” panel select any actor using “</w:t>
      </w:r>
      <w:r>
        <w:rPr>
          <w:i/>
        </w:rPr>
        <w:t xml:space="preserve">Select Any Actor” </w:t>
      </w:r>
      <w:r>
        <w:t>drop down menu and click on “</w:t>
      </w:r>
      <w:r>
        <w:rPr>
          <w:i/>
        </w:rPr>
        <w:t xml:space="preserve">Get Property” </w:t>
      </w:r>
      <w:r>
        <w:t>button. The saved CTL property appears in the drop-down menu (“</w:t>
      </w:r>
      <w:r>
        <w:rPr>
          <w:i/>
        </w:rPr>
        <w:t xml:space="preserve">Select </w:t>
      </w:r>
      <w:proofErr w:type="gramStart"/>
      <w:r>
        <w:rPr>
          <w:i/>
        </w:rPr>
        <w:t>Any</w:t>
      </w:r>
      <w:proofErr w:type="gramEnd"/>
      <w:r>
        <w:rPr>
          <w:i/>
        </w:rPr>
        <w:t xml:space="preserve"> property”)</w:t>
      </w:r>
      <w:r>
        <w:t>. Select any property and click on “</w:t>
      </w:r>
      <w:r w:rsidRPr="008E3C50">
        <w:rPr>
          <w:i/>
        </w:rPr>
        <w:t>edit</w:t>
      </w:r>
      <w:r>
        <w:t>” or “</w:t>
      </w:r>
      <w:r w:rsidRPr="008E3C50">
        <w:rPr>
          <w:i/>
        </w:rPr>
        <w:t>delete</w:t>
      </w:r>
      <w:r>
        <w:t>” button</w:t>
      </w:r>
      <w:r w:rsidR="007E31A2">
        <w:t xml:space="preserve"> (refer Figure 7)</w:t>
      </w:r>
      <w:r>
        <w:t>.</w:t>
      </w:r>
    </w:p>
    <w:p w:rsidR="007E31A2" w:rsidRDefault="008E3C50" w:rsidP="007E31A2">
      <w:pPr>
        <w:ind w:left="1440"/>
      </w:pPr>
      <w:r>
        <w:t>On clicking “</w:t>
      </w:r>
      <w:r w:rsidRPr="007E31A2">
        <w:rPr>
          <w:i/>
        </w:rPr>
        <w:t>edit</w:t>
      </w:r>
      <w:r>
        <w:t>” button the selected property gets mapped into initial property specif</w:t>
      </w:r>
      <w:r w:rsidR="00213D39">
        <w:t>ying boxes on</w:t>
      </w:r>
      <w:r>
        <w:t xml:space="preserve"> immediate left panel. Modify the property and again click on “</w:t>
      </w:r>
      <w:r w:rsidRPr="007E31A2">
        <w:rPr>
          <w:i/>
        </w:rPr>
        <w:t xml:space="preserve">Set Property” </w:t>
      </w:r>
      <w:r>
        <w:t>button</w:t>
      </w:r>
      <w:r w:rsidR="007E31A2">
        <w:t xml:space="preserve"> (refer Figure 8)</w:t>
      </w:r>
      <w:r>
        <w:t>.</w:t>
      </w:r>
      <w:r w:rsidR="007E31A2" w:rsidRPr="007E31A2">
        <w:rPr>
          <w:noProof/>
        </w:rPr>
        <w:t xml:space="preserve"> </w:t>
      </w:r>
      <w:r w:rsidR="007E31A2">
        <w:rPr>
          <w:noProof/>
        </w:rPr>
        <w:drawing>
          <wp:inline distT="0" distB="0" distL="0" distR="0">
            <wp:extent cx="5517963" cy="2682240"/>
            <wp:effectExtent l="19050" t="0" r="6537" b="0"/>
            <wp:docPr id="10" name="Picture 8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328" cy="26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7E31A2">
      <w:pPr>
        <w:ind w:left="1440" w:firstLine="720"/>
      </w:pPr>
      <w:r>
        <w:t>Figure 7</w:t>
      </w:r>
    </w:p>
    <w:p w:rsidR="007E31A2" w:rsidRDefault="007E31A2" w:rsidP="00363F43">
      <w:pPr>
        <w:pStyle w:val="ListParagraph"/>
        <w:ind w:left="1440"/>
      </w:pPr>
    </w:p>
    <w:p w:rsidR="008E3C50" w:rsidRDefault="007E31A2" w:rsidP="00363F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14433" cy="2926080"/>
            <wp:effectExtent l="19050" t="0" r="0" b="0"/>
            <wp:docPr id="8" name="Picture 7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2"/>
                    <a:srcRect r="830" b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41443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363F43">
      <w:pPr>
        <w:pStyle w:val="ListParagraph"/>
        <w:ind w:left="1440"/>
      </w:pPr>
      <w:r>
        <w:tab/>
        <w:t>Figure 8</w:t>
      </w:r>
    </w:p>
    <w:p w:rsidR="00213D39" w:rsidRDefault="00213D39" w:rsidP="00363F43">
      <w:pPr>
        <w:pStyle w:val="ListParagraph"/>
        <w:ind w:left="1440"/>
      </w:pPr>
    </w:p>
    <w:p w:rsidR="00213D39" w:rsidRPr="00213D39" w:rsidRDefault="00213D39" w:rsidP="00213D39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Step 7:</w:t>
      </w:r>
    </w:p>
    <w:p w:rsidR="00213D39" w:rsidRDefault="00213D39" w:rsidP="00213D39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Setting Inter-Actor property:</w:t>
      </w:r>
    </w:p>
    <w:p w:rsidR="00213D39" w:rsidRDefault="00213D39" w:rsidP="00213D39">
      <w:pPr>
        <w:pStyle w:val="ListParagraph"/>
        <w:ind w:left="1440"/>
      </w:pPr>
      <w:r>
        <w:t xml:space="preserve"> Select </w:t>
      </w:r>
      <w:proofErr w:type="spellStart"/>
      <w:r>
        <w:t>dependee</w:t>
      </w:r>
      <w:proofErr w:type="spellEnd"/>
      <w:r>
        <w:t xml:space="preserve"> (“</w:t>
      </w:r>
      <w:r>
        <w:rPr>
          <w:i/>
        </w:rPr>
        <w:t xml:space="preserve">Select </w:t>
      </w:r>
      <w:proofErr w:type="spellStart"/>
      <w:r>
        <w:rPr>
          <w:i/>
        </w:rPr>
        <w:t>Dependee</w:t>
      </w:r>
      <w:proofErr w:type="spellEnd"/>
      <w:r>
        <w:rPr>
          <w:i/>
        </w:rPr>
        <w:t xml:space="preserve"> Actor</w:t>
      </w:r>
      <w:r>
        <w:t xml:space="preserve">”) and </w:t>
      </w:r>
      <w:proofErr w:type="spellStart"/>
      <w:r>
        <w:t>depender</w:t>
      </w:r>
      <w:proofErr w:type="spellEnd"/>
      <w:r>
        <w:t xml:space="preserve"> (“</w:t>
      </w:r>
      <w:r>
        <w:rPr>
          <w:i/>
        </w:rPr>
        <w:t xml:space="preserve">Select </w:t>
      </w:r>
      <w:proofErr w:type="spellStart"/>
      <w:r>
        <w:rPr>
          <w:i/>
        </w:rPr>
        <w:t>Depender</w:t>
      </w:r>
      <w:proofErr w:type="spellEnd"/>
      <w:r>
        <w:rPr>
          <w:i/>
        </w:rPr>
        <w:t xml:space="preserve"> Actor</w:t>
      </w:r>
      <w:r>
        <w:t>”</w:t>
      </w:r>
      <w:proofErr w:type="gramStart"/>
      <w:r>
        <w:t>)  actor</w:t>
      </w:r>
      <w:proofErr w:type="gramEnd"/>
      <w:r>
        <w:t>,  a temporal operator (“</w:t>
      </w:r>
      <w:r>
        <w:rPr>
          <w:i/>
        </w:rPr>
        <w:t>Select an operator</w:t>
      </w:r>
      <w:r>
        <w:t>”), and the goals (“</w:t>
      </w:r>
      <w:proofErr w:type="spellStart"/>
      <w:r>
        <w:rPr>
          <w:i/>
        </w:rPr>
        <w:t>Dependee</w:t>
      </w:r>
      <w:proofErr w:type="spellEnd"/>
      <w:r>
        <w:rPr>
          <w:i/>
        </w:rPr>
        <w:t xml:space="preserve"> goal</w:t>
      </w:r>
      <w:r>
        <w:t>” and “</w:t>
      </w:r>
      <w:proofErr w:type="spellStart"/>
      <w:r>
        <w:rPr>
          <w:i/>
        </w:rPr>
        <w:t>Depender</w:t>
      </w:r>
      <w:proofErr w:type="spellEnd"/>
      <w:r>
        <w:rPr>
          <w:i/>
        </w:rPr>
        <w:t xml:space="preserve"> Goal</w:t>
      </w:r>
      <w:r>
        <w:t>”). Then Click on “</w:t>
      </w:r>
      <w:r>
        <w:rPr>
          <w:i/>
        </w:rPr>
        <w:t>Set Property”</w:t>
      </w:r>
      <w:r>
        <w:t xml:space="preserve"> button below.</w:t>
      </w:r>
    </w:p>
    <w:p w:rsidR="00213D39" w:rsidRPr="00213D39" w:rsidRDefault="00213D39" w:rsidP="00213D39">
      <w:pPr>
        <w:pStyle w:val="ListParagraph"/>
        <w:numPr>
          <w:ilvl w:val="0"/>
          <w:numId w:val="3"/>
        </w:numPr>
      </w:pPr>
      <w:r>
        <w:rPr>
          <w:b/>
        </w:rPr>
        <w:t>Step 8:</w:t>
      </w:r>
    </w:p>
    <w:p w:rsidR="00213D39" w:rsidRDefault="00213D39" w:rsidP="00213D39">
      <w:pPr>
        <w:pStyle w:val="ListParagraph"/>
        <w:ind w:left="1440"/>
      </w:pPr>
      <w:r>
        <w:t>Click on “</w:t>
      </w:r>
      <w:r w:rsidRPr="00213D39">
        <w:rPr>
          <w:i/>
        </w:rPr>
        <w:t>submit”</w:t>
      </w:r>
      <w:r>
        <w:t xml:space="preserve"> button to generate compliant finite state model. The SLC Tool- FSM Generation frame appears. The “</w:t>
      </w:r>
      <w:r w:rsidRPr="00213D39">
        <w:rPr>
          <w:i/>
        </w:rPr>
        <w:t>INPUT PANEL”</w:t>
      </w:r>
      <w:r>
        <w:t xml:space="preserve"> consists of the input selected and modified in the previous frame</w:t>
      </w:r>
      <w:r w:rsidR="007E31A2">
        <w:t xml:space="preserve"> (refer Figure 9)</w:t>
      </w:r>
      <w:r>
        <w:t>.</w:t>
      </w:r>
    </w:p>
    <w:p w:rsidR="00904641" w:rsidRDefault="00904641" w:rsidP="00213D3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72223" cy="2941320"/>
            <wp:effectExtent l="19050" t="0" r="0" b="0"/>
            <wp:docPr id="6" name="Picture 5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488" cy="29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213D39">
      <w:pPr>
        <w:pStyle w:val="ListParagraph"/>
        <w:ind w:left="1440"/>
      </w:pPr>
      <w:r>
        <w:tab/>
        <w:t>Figure 9</w:t>
      </w:r>
    </w:p>
    <w:p w:rsidR="00213D39" w:rsidRPr="00213D39" w:rsidRDefault="00213D39" w:rsidP="00213D39">
      <w:pPr>
        <w:pStyle w:val="ListParagraph"/>
        <w:numPr>
          <w:ilvl w:val="0"/>
          <w:numId w:val="3"/>
        </w:numPr>
      </w:pPr>
      <w:r>
        <w:rPr>
          <w:b/>
        </w:rPr>
        <w:t>Step 9:</w:t>
      </w:r>
    </w:p>
    <w:p w:rsidR="00213D39" w:rsidRDefault="00213D39" w:rsidP="00213D39">
      <w:pPr>
        <w:pStyle w:val="ListParagraph"/>
        <w:ind w:left="1440"/>
      </w:pPr>
      <w:r>
        <w:t>Click on “</w:t>
      </w:r>
      <w:r>
        <w:rPr>
          <w:i/>
        </w:rPr>
        <w:t xml:space="preserve">Generate FSM” </w:t>
      </w:r>
      <w:r>
        <w:t xml:space="preserve">button to initiate FSM generation. After FSM generation is complete all other buttons in the button panel gets activated. </w:t>
      </w:r>
      <w:r w:rsidR="00904641">
        <w:t>The different metrics that provide a comparison between two algorithms appear in the left-bottom panel (refer Figure 10).</w:t>
      </w:r>
    </w:p>
    <w:p w:rsidR="00904641" w:rsidRDefault="00904641" w:rsidP="00213D39">
      <w:pPr>
        <w:pStyle w:val="ListParagraph"/>
        <w:ind w:left="1440"/>
      </w:pPr>
    </w:p>
    <w:p w:rsidR="00904641" w:rsidRDefault="00904641" w:rsidP="00213D3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588705" cy="3009900"/>
            <wp:effectExtent l="19050" t="0" r="0" b="0"/>
            <wp:docPr id="5" name="Picture 4" descr="s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814" cy="30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41" w:rsidRDefault="00904641" w:rsidP="00213D39">
      <w:pPr>
        <w:pStyle w:val="ListParagraph"/>
        <w:ind w:left="1440"/>
      </w:pPr>
      <w:r>
        <w:tab/>
        <w:t>Figure 10</w:t>
      </w:r>
    </w:p>
    <w:p w:rsidR="00904641" w:rsidRPr="00904641" w:rsidRDefault="00904641" w:rsidP="00904641">
      <w:pPr>
        <w:pStyle w:val="ListParagraph"/>
        <w:numPr>
          <w:ilvl w:val="0"/>
          <w:numId w:val="3"/>
        </w:numPr>
      </w:pPr>
      <w:r>
        <w:rPr>
          <w:b/>
        </w:rPr>
        <w:t>Step 10:</w:t>
      </w:r>
    </w:p>
    <w:p w:rsidR="00904641" w:rsidRDefault="00904641" w:rsidP="00904641">
      <w:pPr>
        <w:pStyle w:val="ListParagraph"/>
        <w:ind w:left="1440"/>
      </w:pPr>
      <w:r>
        <w:t>Click on “</w:t>
      </w:r>
      <w:r w:rsidRPr="00904641">
        <w:rPr>
          <w:i/>
        </w:rPr>
        <w:t xml:space="preserve">Check </w:t>
      </w:r>
      <w:proofErr w:type="gramStart"/>
      <w:r w:rsidRPr="00904641">
        <w:rPr>
          <w:i/>
        </w:rPr>
        <w:t>FSM(</w:t>
      </w:r>
      <w:proofErr w:type="gramEnd"/>
      <w:r w:rsidRPr="00904641">
        <w:rPr>
          <w:i/>
        </w:rPr>
        <w:t>SIA)</w:t>
      </w:r>
      <w:r>
        <w:rPr>
          <w:i/>
        </w:rPr>
        <w:t>”</w:t>
      </w:r>
      <w:r>
        <w:t xml:space="preserve"> or “</w:t>
      </w:r>
      <w:r w:rsidRPr="00904641">
        <w:rPr>
          <w:i/>
        </w:rPr>
        <w:t>Check NuSMV Input(SIA)</w:t>
      </w:r>
      <w:r>
        <w:rPr>
          <w:i/>
        </w:rPr>
        <w:t>”</w:t>
      </w:r>
      <w:r>
        <w:t xml:space="preserve"> button to check the finite state machine and NuSMV input generated using SIA (refer Figure 11).</w:t>
      </w:r>
    </w:p>
    <w:p w:rsidR="00904641" w:rsidRDefault="00904641" w:rsidP="00904641">
      <w:pPr>
        <w:pStyle w:val="ListParagraph"/>
        <w:numPr>
          <w:ilvl w:val="0"/>
          <w:numId w:val="3"/>
        </w:numPr>
      </w:pPr>
      <w:r>
        <w:rPr>
          <w:b/>
        </w:rPr>
        <w:t>Step 11:</w:t>
      </w:r>
    </w:p>
    <w:p w:rsidR="00904641" w:rsidRDefault="00904641" w:rsidP="00904641">
      <w:pPr>
        <w:pStyle w:val="ListParagraph"/>
        <w:ind w:left="1440"/>
      </w:pPr>
      <w:r>
        <w:t>Click on “</w:t>
      </w:r>
      <w:r w:rsidRPr="00904641">
        <w:rPr>
          <w:i/>
        </w:rPr>
        <w:t xml:space="preserve">Check </w:t>
      </w:r>
      <w:proofErr w:type="gramStart"/>
      <w:r w:rsidRPr="00904641">
        <w:rPr>
          <w:i/>
        </w:rPr>
        <w:t>FSM(</w:t>
      </w:r>
      <w:proofErr w:type="gramEnd"/>
      <w:r w:rsidRPr="00904641">
        <w:rPr>
          <w:i/>
        </w:rPr>
        <w:t>M-SIA)</w:t>
      </w:r>
      <w:r>
        <w:rPr>
          <w:i/>
        </w:rPr>
        <w:t>”</w:t>
      </w:r>
      <w:r>
        <w:t xml:space="preserve"> or “</w:t>
      </w:r>
      <w:r w:rsidRPr="00904641">
        <w:rPr>
          <w:i/>
        </w:rPr>
        <w:t>Check NuSMV Input(M-SIA)</w:t>
      </w:r>
      <w:r>
        <w:rPr>
          <w:i/>
        </w:rPr>
        <w:t>”</w:t>
      </w:r>
      <w:r>
        <w:t xml:space="preserve"> button to check the finite state machine and NuSMV input generated using M- SIA.</w:t>
      </w:r>
    </w:p>
    <w:p w:rsidR="00904641" w:rsidRDefault="00904641" w:rsidP="00904641">
      <w:pPr>
        <w:pStyle w:val="ListParagraph"/>
        <w:ind w:left="1440"/>
      </w:pPr>
    </w:p>
    <w:p w:rsidR="00904641" w:rsidRDefault="00904641" w:rsidP="0090464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83687" cy="2887980"/>
            <wp:effectExtent l="19050" t="0" r="7463" b="0"/>
            <wp:docPr id="4" name="Picture 3" descr="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054" cy="28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41" w:rsidRDefault="00904641" w:rsidP="00904641">
      <w:pPr>
        <w:pStyle w:val="ListParagraph"/>
        <w:ind w:left="1440"/>
      </w:pPr>
      <w:r>
        <w:tab/>
        <w:t>Figure 11</w:t>
      </w:r>
    </w:p>
    <w:p w:rsidR="00904641" w:rsidRDefault="00904641" w:rsidP="00904641">
      <w:pPr>
        <w:pStyle w:val="ListParagraph"/>
        <w:numPr>
          <w:ilvl w:val="0"/>
          <w:numId w:val="3"/>
        </w:numPr>
      </w:pPr>
      <w:r>
        <w:rPr>
          <w:b/>
        </w:rPr>
        <w:t>Step 12:</w:t>
      </w:r>
    </w:p>
    <w:p w:rsidR="00904641" w:rsidRDefault="00904641" w:rsidP="00904641">
      <w:pPr>
        <w:pStyle w:val="ListParagraph"/>
        <w:ind w:left="1440"/>
      </w:pPr>
      <w:r>
        <w:lastRenderedPageBreak/>
        <w:t>Click on “</w:t>
      </w:r>
      <w:r w:rsidRPr="00904641">
        <w:rPr>
          <w:i/>
        </w:rPr>
        <w:t xml:space="preserve">Validate State Transition </w:t>
      </w:r>
      <w:proofErr w:type="gramStart"/>
      <w:r w:rsidRPr="00904641">
        <w:rPr>
          <w:i/>
        </w:rPr>
        <w:t>Model(</w:t>
      </w:r>
      <w:proofErr w:type="gramEnd"/>
      <w:r w:rsidRPr="00904641">
        <w:rPr>
          <w:i/>
        </w:rPr>
        <w:t>SIA)</w:t>
      </w:r>
      <w:r>
        <w:rPr>
          <w:i/>
        </w:rPr>
        <w:t>”</w:t>
      </w:r>
      <w:r>
        <w:t xml:space="preserve"> to </w:t>
      </w:r>
      <w:proofErr w:type="spellStart"/>
      <w:r>
        <w:t>peform</w:t>
      </w:r>
      <w:proofErr w:type="spellEnd"/>
      <w:r>
        <w:t xml:space="preserve"> model checking for FSM generated using SIA with the given CTL properties (refer Figure 12).</w:t>
      </w:r>
    </w:p>
    <w:p w:rsidR="00904641" w:rsidRPr="00904641" w:rsidRDefault="00904641" w:rsidP="00904641">
      <w:pPr>
        <w:pStyle w:val="ListParagraph"/>
        <w:numPr>
          <w:ilvl w:val="0"/>
          <w:numId w:val="3"/>
        </w:numPr>
        <w:rPr>
          <w:b/>
        </w:rPr>
      </w:pPr>
      <w:r w:rsidRPr="00904641">
        <w:rPr>
          <w:b/>
        </w:rPr>
        <w:t>Step 13:</w:t>
      </w:r>
    </w:p>
    <w:p w:rsidR="00904641" w:rsidRDefault="00904641" w:rsidP="00904641">
      <w:pPr>
        <w:pStyle w:val="ListParagraph"/>
        <w:ind w:left="1440"/>
      </w:pPr>
      <w:r>
        <w:t>Click on “</w:t>
      </w:r>
      <w:r w:rsidRPr="00904641">
        <w:rPr>
          <w:i/>
        </w:rPr>
        <w:t xml:space="preserve">Validate State Transition </w:t>
      </w:r>
      <w:proofErr w:type="gramStart"/>
      <w:r w:rsidRPr="00904641">
        <w:rPr>
          <w:i/>
        </w:rPr>
        <w:t>Model(</w:t>
      </w:r>
      <w:proofErr w:type="gramEnd"/>
      <w:r w:rsidRPr="00904641">
        <w:rPr>
          <w:i/>
        </w:rPr>
        <w:t>M-SIA)</w:t>
      </w:r>
      <w:r>
        <w:rPr>
          <w:i/>
        </w:rPr>
        <w:t>”</w:t>
      </w:r>
      <w:r>
        <w:t xml:space="preserve"> to </w:t>
      </w:r>
      <w:proofErr w:type="spellStart"/>
      <w:r>
        <w:t>peform</w:t>
      </w:r>
      <w:proofErr w:type="spellEnd"/>
      <w:r>
        <w:t xml:space="preserve"> model checking for FSM generated using SIA with the given CTL properties.</w:t>
      </w:r>
    </w:p>
    <w:p w:rsidR="00904641" w:rsidRDefault="00904641" w:rsidP="00904641">
      <w:pPr>
        <w:pStyle w:val="ListParagraph"/>
        <w:ind w:left="1440"/>
      </w:pPr>
    </w:p>
    <w:p w:rsidR="00904641" w:rsidRDefault="00904641" w:rsidP="0090464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84875" cy="3055620"/>
            <wp:effectExtent l="19050" t="0" r="0" b="0"/>
            <wp:docPr id="3" name="Picture 2" descr="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267" cy="30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41" w:rsidRPr="00904641" w:rsidRDefault="00904641" w:rsidP="00904641">
      <w:pPr>
        <w:pStyle w:val="ListParagraph"/>
        <w:ind w:left="1440"/>
      </w:pPr>
    </w:p>
    <w:p w:rsidR="00213D39" w:rsidRPr="00213D39" w:rsidRDefault="00904641" w:rsidP="00904641">
      <w:pPr>
        <w:pStyle w:val="ListParagraph"/>
        <w:ind w:left="1440" w:firstLine="720"/>
      </w:pPr>
      <w:r>
        <w:t>Figure 12</w:t>
      </w:r>
    </w:p>
    <w:p w:rsidR="00213D39" w:rsidRPr="00213D39" w:rsidRDefault="00213D39" w:rsidP="00213D39"/>
    <w:sectPr w:rsidR="00213D39" w:rsidRPr="00213D39" w:rsidSect="00BE4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6690"/>
    <w:multiLevelType w:val="hybridMultilevel"/>
    <w:tmpl w:val="BEC87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BD2B2E"/>
    <w:multiLevelType w:val="hybridMultilevel"/>
    <w:tmpl w:val="650861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A61594B"/>
    <w:multiLevelType w:val="hybridMultilevel"/>
    <w:tmpl w:val="DFC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212"/>
    <w:rsid w:val="00212C6D"/>
    <w:rsid w:val="00213D39"/>
    <w:rsid w:val="00225F8C"/>
    <w:rsid w:val="00363F43"/>
    <w:rsid w:val="00476212"/>
    <w:rsid w:val="005A7BE8"/>
    <w:rsid w:val="005E08BD"/>
    <w:rsid w:val="00603D4E"/>
    <w:rsid w:val="007E31A2"/>
    <w:rsid w:val="008E3C50"/>
    <w:rsid w:val="00904641"/>
    <w:rsid w:val="00BE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Mandira Roy</dc:creator>
  <cp:lastModifiedBy>Mandira Roy</cp:lastModifiedBy>
  <cp:revision>5</cp:revision>
  <dcterms:created xsi:type="dcterms:W3CDTF">2019-07-10T10:11:00Z</dcterms:created>
  <dcterms:modified xsi:type="dcterms:W3CDTF">2019-07-10T11:46:00Z</dcterms:modified>
</cp:coreProperties>
</file>